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86D" w:rsidRPr="00B9686D" w:rsidRDefault="00B9686D" w:rsidP="00B9686D">
      <w:pPr>
        <w:ind w:left="360"/>
        <w:jc w:val="center"/>
        <w:rPr>
          <w:rFonts w:eastAsia="Times New Roman"/>
          <w:b/>
          <w:i/>
        </w:rPr>
      </w:pPr>
      <w:bookmarkStart w:id="0" w:name="_GoBack"/>
      <w:bookmarkEnd w:id="0"/>
      <w:r w:rsidRPr="00B9686D">
        <w:rPr>
          <w:rFonts w:eastAsia="Times New Roman"/>
          <w:b/>
          <w:i/>
        </w:rPr>
        <w:t>МИНИСТЕРСТВО ОБРАЗОВАНИЯ И НАУКИ РЕСПУБЛИКИ ТАТАРСТАН</w:t>
      </w:r>
    </w:p>
    <w:p w:rsidR="00B9686D" w:rsidRPr="00B9686D" w:rsidRDefault="00B9686D" w:rsidP="00B9686D">
      <w:pPr>
        <w:ind w:left="360"/>
        <w:jc w:val="center"/>
        <w:rPr>
          <w:rFonts w:eastAsia="Times New Roman"/>
          <w:b/>
          <w:i/>
        </w:rPr>
      </w:pPr>
      <w:r w:rsidRPr="00B9686D">
        <w:rPr>
          <w:rFonts w:eastAsia="Times New Roman"/>
          <w:b/>
          <w:i/>
        </w:rPr>
        <w:t>МУНИЦИПАЛЬНОЕ БЮДЖЕТНОЕ УЧРЕЖДЕНИЕ ДОПОЛНИТЕЛЬНОГО ОБРАЗОВАНИЯ «ЛИЦЕЙ №35 – ОБРАЗОВАТЕЛЬНЫЙ ЦЕНТР «ГАЛАКТИКА» ПРИВОЛЖСКОГО РАЙОНА ГОРОДА КАЗАНИ</w:t>
      </w:r>
    </w:p>
    <w:p w:rsidR="00B9686D" w:rsidRPr="00B9686D" w:rsidRDefault="00B9686D" w:rsidP="00B9686D">
      <w:pPr>
        <w:ind w:left="360"/>
        <w:jc w:val="center"/>
        <w:rPr>
          <w:rFonts w:eastAsia="Times New Roman"/>
          <w:b/>
          <w:i/>
        </w:rPr>
      </w:pPr>
    </w:p>
    <w:p w:rsidR="00B9686D" w:rsidRPr="00B9686D" w:rsidRDefault="00B9686D" w:rsidP="00B9686D">
      <w:pPr>
        <w:ind w:left="360"/>
        <w:jc w:val="center"/>
        <w:rPr>
          <w:rFonts w:eastAsia="Times New Roman"/>
          <w:i/>
        </w:rPr>
      </w:pPr>
      <w:r w:rsidRPr="00B9686D">
        <w:rPr>
          <w:rFonts w:eastAsia="Times New Roman"/>
          <w:noProof/>
          <w:sz w:val="24"/>
          <w:szCs w:val="24"/>
        </w:rPr>
        <mc:AlternateContent>
          <mc:Choice Requires="wps">
            <w:drawing>
              <wp:anchor distT="0" distB="0" distL="0" distR="114300" simplePos="0" relativeHeight="251659264" behindDoc="0" locked="0" layoutInCell="1" allowOverlap="1" wp14:anchorId="2D96BBD9" wp14:editId="0AB14702">
                <wp:simplePos x="0" y="0"/>
                <wp:positionH relativeFrom="margin">
                  <wp:posOffset>-68580</wp:posOffset>
                </wp:positionH>
                <wp:positionV relativeFrom="paragraph">
                  <wp:posOffset>222885</wp:posOffset>
                </wp:positionV>
                <wp:extent cx="6402070" cy="1793875"/>
                <wp:effectExtent l="0" t="0" r="0" b="0"/>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2070" cy="1793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686D" w:rsidRDefault="00B9686D" w:rsidP="00B9686D">
                            <w:r>
                              <w:t xml:space="preserve"> </w:t>
                            </w:r>
                          </w:p>
                          <w:tbl>
                            <w:tblPr>
                              <w:tblW w:w="10348" w:type="dxa"/>
                              <w:tblInd w:w="108" w:type="dxa"/>
                              <w:tblLayout w:type="fixed"/>
                              <w:tblLook w:val="04A0" w:firstRow="1" w:lastRow="0" w:firstColumn="1" w:lastColumn="0" w:noHBand="0" w:noVBand="1"/>
                            </w:tblPr>
                            <w:tblGrid>
                              <w:gridCol w:w="3288"/>
                              <w:gridCol w:w="3516"/>
                              <w:gridCol w:w="3544"/>
                            </w:tblGrid>
                            <w:tr w:rsidR="00705D30" w:rsidRPr="00705D30" w:rsidTr="00AC7191">
                              <w:tc>
                                <w:tcPr>
                                  <w:tcW w:w="3288" w:type="dxa"/>
                                  <w:hideMark/>
                                </w:tcPr>
                                <w:p w:rsidR="00705D30" w:rsidRPr="00705D30" w:rsidRDefault="00705D30" w:rsidP="00705D30">
                                  <w:r w:rsidRPr="00705D30">
                                    <w:t xml:space="preserve">     Принята на заседании  педагогического совета</w:t>
                                  </w:r>
                                </w:p>
                                <w:p w:rsidR="00705D30" w:rsidRPr="00705D30" w:rsidRDefault="00705D30" w:rsidP="00705D30">
                                  <w:r w:rsidRPr="00705D30">
                                    <w:t xml:space="preserve">Протокол № 2   </w:t>
                                  </w:r>
                                </w:p>
                                <w:p w:rsidR="00705D30" w:rsidRPr="00705D30" w:rsidRDefault="00705D30" w:rsidP="00705D30">
                                  <w:r w:rsidRPr="00705D30">
                                    <w:t>от «</w:t>
                                  </w:r>
                                  <w:r w:rsidRPr="00705D30">
                                    <w:rPr>
                                      <w:lang w:val="en-US"/>
                                    </w:rPr>
                                    <w:t>28</w:t>
                                  </w:r>
                                  <w:r w:rsidRPr="00705D30">
                                    <w:t>»  августа  20</w:t>
                                  </w:r>
                                  <w:r w:rsidRPr="00705D30">
                                    <w:rPr>
                                      <w:lang w:val="en-US"/>
                                    </w:rPr>
                                    <w:t>20</w:t>
                                  </w:r>
                                  <w:r w:rsidRPr="00705D30">
                                    <w:t xml:space="preserve"> г.   </w:t>
                                  </w:r>
                                </w:p>
                                <w:p w:rsidR="00705D30" w:rsidRPr="00705D30" w:rsidRDefault="00705D30" w:rsidP="00705D30"/>
                              </w:tc>
                              <w:tc>
                                <w:tcPr>
                                  <w:tcW w:w="3516" w:type="dxa"/>
                                </w:tcPr>
                                <w:p w:rsidR="00705D30" w:rsidRPr="00705D30" w:rsidRDefault="00705D30" w:rsidP="00705D30"/>
                              </w:tc>
                              <w:tc>
                                <w:tcPr>
                                  <w:tcW w:w="3544" w:type="dxa"/>
                                  <w:hideMark/>
                                </w:tcPr>
                                <w:p w:rsidR="00705D30" w:rsidRPr="00705D30" w:rsidRDefault="00705D30" w:rsidP="00705D30">
                                  <w:r w:rsidRPr="00705D30">
                                    <w:t xml:space="preserve">     «Утверждаю»</w:t>
                                  </w:r>
                                </w:p>
                                <w:p w:rsidR="00705D30" w:rsidRPr="00705D30" w:rsidRDefault="00705D30" w:rsidP="00705D30">
                                  <w:r w:rsidRPr="00705D30">
                                    <w:t xml:space="preserve">Директор </w:t>
                                  </w:r>
                                </w:p>
                                <w:p w:rsidR="00705D30" w:rsidRPr="00705D30" w:rsidRDefault="00705D30" w:rsidP="00705D30">
                                  <w:r w:rsidRPr="00705D30">
                                    <w:t xml:space="preserve">МБОУ «Лицей № 35 – образовательный центр </w:t>
                                  </w:r>
                                </w:p>
                                <w:p w:rsidR="00705D30" w:rsidRPr="00705D30" w:rsidRDefault="00705D30" w:rsidP="00705D30">
                                  <w:r w:rsidRPr="00705D30">
                                    <w:t xml:space="preserve">«Галактика» </w:t>
                                  </w:r>
                                </w:p>
                                <w:p w:rsidR="00705D30" w:rsidRPr="00705D30" w:rsidRDefault="00705D30" w:rsidP="00705D30">
                                  <w:r w:rsidRPr="00705D30">
                                    <w:t xml:space="preserve">_________ </w:t>
                                  </w:r>
                                  <w:proofErr w:type="spellStart"/>
                                  <w:r w:rsidRPr="00705D30">
                                    <w:t>Е.В.Глухарева</w:t>
                                  </w:r>
                                  <w:proofErr w:type="spellEnd"/>
                                  <w:r w:rsidRPr="00705D30">
                                    <w:t xml:space="preserve">     </w:t>
                                  </w:r>
                                </w:p>
                                <w:p w:rsidR="00705D30" w:rsidRPr="00705D30" w:rsidRDefault="00705D30" w:rsidP="00705D30">
                                  <w:r w:rsidRPr="00705D30">
                                    <w:t>Приказ №  228 ОД</w:t>
                                  </w:r>
                                </w:p>
                                <w:p w:rsidR="00705D30" w:rsidRPr="00705D30" w:rsidRDefault="00705D30" w:rsidP="00705D30">
                                  <w:r w:rsidRPr="00705D30">
                                    <w:t xml:space="preserve">от «28»  августа  2020 г.  </w:t>
                                  </w:r>
                                </w:p>
                              </w:tc>
                            </w:tr>
                          </w:tbl>
                          <w:p w:rsidR="00B9686D" w:rsidRDefault="00B9686D" w:rsidP="00B9686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5.4pt;margin-top:17.55pt;width:504.1pt;height:141.25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4hmAIAAB0FAAAOAAAAZHJzL2Uyb0RvYy54bWysVF2O0zAQfkfiDpbfu0lK+pNo0xW7SxHS&#10;8iMtHMCNncbCsY3tNlkQZ+EUPCFxhh6Jsd10d+EFIfLgjO3x529mvvH5xdAJtGfGciUrnJ2lGDFZ&#10;K8rltsIf3q8nS4ysI5ISoSSr8B2z+GL19Ml5r0s2Va0SlBkEINKWva5w65wuk8TWLeuIPVOaSdhs&#10;lOmIg6nZJtSQHtA7kUzTdJ70ylBtVM2shdXruIlXAb9pWO3eNo1lDokKAzcXRhPGjR+T1Tkpt4bo&#10;ltdHGuQfWHSES7j0BHVNHEE7w/+A6nhtlFWNO6tVl6im4TULMUA0WfpbNLct0SzEAsmx+pQm+/9g&#10;6zf7dwZxCrXDSJIOSnT4dvh5+HH4jjKfnV7bEpxuNbi54VIN3tNHavWNqj9aJNVVS+SWPTdG9S0j&#10;FNiFk8mDoxHHepBN/1pRuIbsnApAQ2M6DwjJQIAOVbo7VYYNDtWwOM/TabqArRr2skXxbLmYeXYJ&#10;Kcfj2lj3kqkOeaPCBkof4Mn+xrroOroE+kpwuuZChInZbq6EQXsCMlmHL54VuiVxNUgFrrPRNVxt&#10;H2II6ZGk8pjxurgCIQABv+eDCZr4UmTTPL2cFpP1fLmY5Ot8NikW6XKSZsVlMU/zIr9ef/UMsrxs&#10;OaVM3nDJRn1m+d/V/9gpUVlBoaivcDGbzkJwj9gfwzrGmvrvmN9Hbh130K6CdxVenpxI6cv+QlII&#10;m5SOcBHt5DH9kDLIwfgPWQki8bqICnHDZgAUr5yNoncgF6OgmFB4eGPAaJX5jFEP/Vph+2lHDMNI&#10;vJIgOd/co2FGYzMaRNZwtMIOo2heufgI7LTh2xaQo6ileg6ybHgQzD0LoOwn0IOB/PG98E3+cB68&#10;7l+11S8AAAD//wMAUEsDBBQABgAIAAAAIQBMHKN63gAAAAoBAAAPAAAAZHJzL2Rvd25yZXYueG1s&#10;TI/BTsMwDIbvSLxDZCRuW9oB61qaTjAEV0RB2jVrvKZq41RNtpW3x5zgaPvX5+8vt7MbxBmn0HlS&#10;kC4TEEiNNx21Cr4+XxcbECFqMnrwhAq+McC2ur4qdWH8hT7wXMdWMIRCoRXYGMdCytBYdDos/YjE&#10;t6OfnI48Tq00k74w3A1ylSRr6XRH/MHqEXcWm74+OQV376tsH97ql924x7zfhOf+SFap25v56RFE&#10;xDn+heFXn9WhYqeDP5EJYlCwSBNWjwx7SEFwIM+zexAHXqTZGmRVyv8Vqh8AAAD//wMAUEsBAi0A&#10;FAAGAAgAAAAhALaDOJL+AAAA4QEAABMAAAAAAAAAAAAAAAAAAAAAAFtDb250ZW50X1R5cGVzXS54&#10;bWxQSwECLQAUAAYACAAAACEAOP0h/9YAAACUAQAACwAAAAAAAAAAAAAAAAAvAQAAX3JlbHMvLnJl&#10;bHNQSwECLQAUAAYACAAAACEA92VOIZgCAAAdBQAADgAAAAAAAAAAAAAAAAAuAgAAZHJzL2Uyb0Rv&#10;Yy54bWxQSwECLQAUAAYACAAAACEATByjet4AAAAKAQAADwAAAAAAAAAAAAAAAADyBAAAZHJzL2Rv&#10;d25yZXYueG1sUEsFBgAAAAAEAAQA8wAAAP0FAAAAAA==&#10;" stroked="f">
                <v:fill opacity="0"/>
                <v:textbox inset="0,0,0,0">
                  <w:txbxContent>
                    <w:p w:rsidR="00B9686D" w:rsidRDefault="00B9686D" w:rsidP="00B9686D">
                      <w:r>
                        <w:t xml:space="preserve"> </w:t>
                      </w:r>
                    </w:p>
                    <w:tbl>
                      <w:tblPr>
                        <w:tblW w:w="10348" w:type="dxa"/>
                        <w:tblInd w:w="108" w:type="dxa"/>
                        <w:tblLayout w:type="fixed"/>
                        <w:tblLook w:val="04A0" w:firstRow="1" w:lastRow="0" w:firstColumn="1" w:lastColumn="0" w:noHBand="0" w:noVBand="1"/>
                      </w:tblPr>
                      <w:tblGrid>
                        <w:gridCol w:w="3288"/>
                        <w:gridCol w:w="3516"/>
                        <w:gridCol w:w="3544"/>
                      </w:tblGrid>
                      <w:tr w:rsidR="00705D30" w:rsidRPr="00705D30" w:rsidTr="00AC7191">
                        <w:tc>
                          <w:tcPr>
                            <w:tcW w:w="3288" w:type="dxa"/>
                            <w:hideMark/>
                          </w:tcPr>
                          <w:p w:rsidR="00705D30" w:rsidRPr="00705D30" w:rsidRDefault="00705D30" w:rsidP="00705D30">
                            <w:r w:rsidRPr="00705D30">
                              <w:t xml:space="preserve">     Принята на заседании  педагогического совета</w:t>
                            </w:r>
                          </w:p>
                          <w:p w:rsidR="00705D30" w:rsidRPr="00705D30" w:rsidRDefault="00705D30" w:rsidP="00705D30">
                            <w:r w:rsidRPr="00705D30">
                              <w:t xml:space="preserve">Протокол № 2   </w:t>
                            </w:r>
                          </w:p>
                          <w:p w:rsidR="00705D30" w:rsidRPr="00705D30" w:rsidRDefault="00705D30" w:rsidP="00705D30">
                            <w:r w:rsidRPr="00705D30">
                              <w:t>от «</w:t>
                            </w:r>
                            <w:r w:rsidRPr="00705D30">
                              <w:rPr>
                                <w:lang w:val="en-US"/>
                              </w:rPr>
                              <w:t>28</w:t>
                            </w:r>
                            <w:r w:rsidRPr="00705D30">
                              <w:t>»  августа  20</w:t>
                            </w:r>
                            <w:r w:rsidRPr="00705D30">
                              <w:rPr>
                                <w:lang w:val="en-US"/>
                              </w:rPr>
                              <w:t>20</w:t>
                            </w:r>
                            <w:r w:rsidRPr="00705D30">
                              <w:t xml:space="preserve"> г.   </w:t>
                            </w:r>
                          </w:p>
                          <w:p w:rsidR="00705D30" w:rsidRPr="00705D30" w:rsidRDefault="00705D30" w:rsidP="00705D30"/>
                        </w:tc>
                        <w:tc>
                          <w:tcPr>
                            <w:tcW w:w="3516" w:type="dxa"/>
                          </w:tcPr>
                          <w:p w:rsidR="00705D30" w:rsidRPr="00705D30" w:rsidRDefault="00705D30" w:rsidP="00705D30"/>
                        </w:tc>
                        <w:tc>
                          <w:tcPr>
                            <w:tcW w:w="3544" w:type="dxa"/>
                            <w:hideMark/>
                          </w:tcPr>
                          <w:p w:rsidR="00705D30" w:rsidRPr="00705D30" w:rsidRDefault="00705D30" w:rsidP="00705D30">
                            <w:r w:rsidRPr="00705D30">
                              <w:t xml:space="preserve">     «Утверждаю»</w:t>
                            </w:r>
                          </w:p>
                          <w:p w:rsidR="00705D30" w:rsidRPr="00705D30" w:rsidRDefault="00705D30" w:rsidP="00705D30">
                            <w:r w:rsidRPr="00705D30">
                              <w:t xml:space="preserve">Директор </w:t>
                            </w:r>
                          </w:p>
                          <w:p w:rsidR="00705D30" w:rsidRPr="00705D30" w:rsidRDefault="00705D30" w:rsidP="00705D30">
                            <w:r w:rsidRPr="00705D30">
                              <w:t xml:space="preserve">МБОУ «Лицей № 35 – образовательный центр </w:t>
                            </w:r>
                          </w:p>
                          <w:p w:rsidR="00705D30" w:rsidRPr="00705D30" w:rsidRDefault="00705D30" w:rsidP="00705D30">
                            <w:r w:rsidRPr="00705D30">
                              <w:t xml:space="preserve">«Галактика» </w:t>
                            </w:r>
                          </w:p>
                          <w:p w:rsidR="00705D30" w:rsidRPr="00705D30" w:rsidRDefault="00705D30" w:rsidP="00705D30">
                            <w:r w:rsidRPr="00705D30">
                              <w:t xml:space="preserve">_________ </w:t>
                            </w:r>
                            <w:proofErr w:type="spellStart"/>
                            <w:r w:rsidRPr="00705D30">
                              <w:t>Е.В.Глухарева</w:t>
                            </w:r>
                            <w:proofErr w:type="spellEnd"/>
                            <w:r w:rsidRPr="00705D30">
                              <w:t xml:space="preserve">     </w:t>
                            </w:r>
                          </w:p>
                          <w:p w:rsidR="00705D30" w:rsidRPr="00705D30" w:rsidRDefault="00705D30" w:rsidP="00705D30">
                            <w:r w:rsidRPr="00705D30">
                              <w:t>Приказ №  228 ОД</w:t>
                            </w:r>
                          </w:p>
                          <w:p w:rsidR="00705D30" w:rsidRPr="00705D30" w:rsidRDefault="00705D30" w:rsidP="00705D30">
                            <w:r w:rsidRPr="00705D30">
                              <w:t xml:space="preserve">от «28»  августа  2020 г.  </w:t>
                            </w:r>
                          </w:p>
                        </w:tc>
                      </w:tr>
                    </w:tbl>
                    <w:p w:rsidR="00B9686D" w:rsidRDefault="00B9686D" w:rsidP="00B9686D"/>
                  </w:txbxContent>
                </v:textbox>
                <w10:wrap type="square" anchorx="margin"/>
              </v:shape>
            </w:pict>
          </mc:Fallback>
        </mc:AlternateContent>
      </w:r>
    </w:p>
    <w:p w:rsidR="00B9686D" w:rsidRPr="00B9686D" w:rsidRDefault="00B9686D" w:rsidP="00B9686D">
      <w:pPr>
        <w:suppressAutoHyphens/>
        <w:jc w:val="center"/>
        <w:rPr>
          <w:rFonts w:eastAsia="Calibri"/>
          <w:b/>
          <w:sz w:val="32"/>
          <w:szCs w:val="32"/>
          <w:lang w:eastAsia="ar-SA"/>
        </w:rPr>
      </w:pPr>
    </w:p>
    <w:p w:rsidR="00B9686D" w:rsidRPr="00B9686D" w:rsidRDefault="00B9686D" w:rsidP="00B9686D">
      <w:pPr>
        <w:suppressAutoHyphens/>
        <w:jc w:val="center"/>
        <w:rPr>
          <w:rFonts w:eastAsia="Calibri"/>
          <w:b/>
          <w:sz w:val="32"/>
          <w:szCs w:val="32"/>
          <w:lang w:eastAsia="ar-SA"/>
        </w:rPr>
      </w:pPr>
    </w:p>
    <w:p w:rsidR="00B9686D" w:rsidRPr="00B9686D" w:rsidRDefault="00B9686D" w:rsidP="00B9686D">
      <w:pPr>
        <w:suppressAutoHyphens/>
        <w:jc w:val="center"/>
        <w:rPr>
          <w:rFonts w:eastAsia="Calibri"/>
          <w:b/>
          <w:sz w:val="32"/>
          <w:szCs w:val="32"/>
          <w:lang w:eastAsia="ar-SA"/>
        </w:rPr>
      </w:pPr>
    </w:p>
    <w:p w:rsidR="00B9686D" w:rsidRPr="00B9686D" w:rsidRDefault="00B9686D" w:rsidP="00B9686D">
      <w:pPr>
        <w:suppressAutoHyphens/>
        <w:jc w:val="center"/>
        <w:rPr>
          <w:rFonts w:eastAsia="Calibri"/>
          <w:b/>
          <w:sz w:val="32"/>
          <w:szCs w:val="32"/>
          <w:lang w:eastAsia="ar-SA"/>
        </w:rPr>
      </w:pPr>
    </w:p>
    <w:p w:rsidR="00B9686D" w:rsidRPr="00B9686D" w:rsidRDefault="00B9686D" w:rsidP="00B9686D">
      <w:pPr>
        <w:suppressAutoHyphens/>
        <w:jc w:val="center"/>
        <w:rPr>
          <w:rFonts w:eastAsia="Calibri"/>
          <w:b/>
          <w:sz w:val="28"/>
          <w:szCs w:val="28"/>
          <w:lang w:eastAsia="ar-SA"/>
        </w:rPr>
      </w:pPr>
      <w:r w:rsidRPr="00B9686D">
        <w:rPr>
          <w:rFonts w:eastAsia="Calibri"/>
          <w:b/>
          <w:sz w:val="28"/>
          <w:szCs w:val="28"/>
          <w:lang w:eastAsia="ar-SA"/>
        </w:rPr>
        <w:t xml:space="preserve">ДОПОЛНИТЕЛЬНАЯ ОБЩЕОБРАЗОВАТЕЛЬНАЯ </w:t>
      </w:r>
    </w:p>
    <w:p w:rsidR="00B9686D" w:rsidRPr="00B9686D" w:rsidRDefault="00B9686D" w:rsidP="00B9686D">
      <w:pPr>
        <w:suppressAutoHyphens/>
        <w:jc w:val="center"/>
        <w:rPr>
          <w:rFonts w:eastAsia="Calibri"/>
          <w:sz w:val="28"/>
          <w:szCs w:val="28"/>
          <w:lang w:eastAsia="ar-SA"/>
        </w:rPr>
      </w:pPr>
      <w:r w:rsidRPr="00B9686D">
        <w:rPr>
          <w:rFonts w:eastAsia="Calibri"/>
          <w:b/>
          <w:sz w:val="28"/>
          <w:szCs w:val="28"/>
          <w:lang w:eastAsia="ar-SA"/>
        </w:rPr>
        <w:t>ОБЩЕРАЗВИВАЮЩАЯ (РАБОЧАЯ) ПРОГРАММА</w:t>
      </w:r>
      <w:r w:rsidRPr="00B9686D">
        <w:rPr>
          <w:rFonts w:eastAsia="Calibri"/>
          <w:sz w:val="28"/>
          <w:szCs w:val="28"/>
          <w:lang w:eastAsia="ar-SA"/>
        </w:rPr>
        <w:t xml:space="preserve"> </w:t>
      </w:r>
    </w:p>
    <w:p w:rsidR="00B9686D" w:rsidRPr="00B9686D" w:rsidRDefault="00B9686D" w:rsidP="00B9686D">
      <w:pPr>
        <w:jc w:val="center"/>
        <w:rPr>
          <w:rFonts w:eastAsia="Times New Roman"/>
          <w:b/>
          <w:bCs/>
          <w:sz w:val="28"/>
          <w:szCs w:val="28"/>
        </w:rPr>
      </w:pPr>
      <w:r w:rsidRPr="00B9686D">
        <w:rPr>
          <w:rFonts w:eastAsia="Times New Roman"/>
          <w:b/>
          <w:bCs/>
          <w:sz w:val="28"/>
          <w:szCs w:val="28"/>
        </w:rPr>
        <w:t>«Туристское многоборье»</w:t>
      </w:r>
    </w:p>
    <w:p w:rsidR="00B9686D" w:rsidRPr="00B9686D" w:rsidRDefault="00B9686D" w:rsidP="00B9686D">
      <w:pPr>
        <w:rPr>
          <w:rFonts w:eastAsia="Times New Roman"/>
          <w:b/>
          <w:bCs/>
          <w:sz w:val="28"/>
          <w:szCs w:val="28"/>
        </w:rPr>
      </w:pPr>
    </w:p>
    <w:p w:rsidR="00B9686D" w:rsidRPr="00B9686D" w:rsidRDefault="00B9686D" w:rsidP="00B9686D">
      <w:pPr>
        <w:suppressAutoHyphens/>
        <w:jc w:val="center"/>
        <w:rPr>
          <w:rFonts w:eastAsia="Calibri"/>
          <w:bCs/>
          <w:sz w:val="26"/>
          <w:szCs w:val="26"/>
          <w:lang w:eastAsia="ar-SA"/>
        </w:rPr>
      </w:pPr>
      <w:r w:rsidRPr="00B9686D">
        <w:rPr>
          <w:rFonts w:eastAsia="Calibri"/>
          <w:b/>
          <w:bCs/>
          <w:i/>
          <w:sz w:val="26"/>
          <w:szCs w:val="26"/>
          <w:lang w:eastAsia="ar-SA"/>
        </w:rPr>
        <w:t>Направленность:</w:t>
      </w:r>
      <w:r w:rsidRPr="00B9686D">
        <w:rPr>
          <w:rFonts w:eastAsia="Calibri"/>
          <w:b/>
          <w:bCs/>
          <w:sz w:val="26"/>
          <w:szCs w:val="26"/>
          <w:lang w:eastAsia="ar-SA"/>
        </w:rPr>
        <w:t xml:space="preserve">  </w:t>
      </w:r>
      <w:r w:rsidRPr="00B9686D">
        <w:rPr>
          <w:rFonts w:eastAsia="Calibri"/>
          <w:bCs/>
          <w:sz w:val="26"/>
          <w:szCs w:val="26"/>
          <w:lang w:eastAsia="ar-SA"/>
        </w:rPr>
        <w:t>туристско-краеведческая</w:t>
      </w:r>
    </w:p>
    <w:p w:rsidR="00B9686D" w:rsidRPr="00B9686D" w:rsidRDefault="00B9686D" w:rsidP="00B9686D">
      <w:pPr>
        <w:suppressAutoHyphens/>
        <w:jc w:val="center"/>
        <w:rPr>
          <w:rFonts w:eastAsia="Calibri"/>
          <w:bCs/>
          <w:sz w:val="26"/>
          <w:szCs w:val="26"/>
          <w:lang w:eastAsia="ar-SA"/>
        </w:rPr>
      </w:pPr>
      <w:r w:rsidRPr="00B9686D">
        <w:rPr>
          <w:rFonts w:eastAsia="Calibri"/>
          <w:b/>
          <w:bCs/>
          <w:i/>
          <w:sz w:val="26"/>
          <w:szCs w:val="26"/>
          <w:lang w:eastAsia="ar-SA"/>
        </w:rPr>
        <w:t>Возраст учащихся:</w:t>
      </w:r>
      <w:r w:rsidRPr="00B9686D">
        <w:rPr>
          <w:rFonts w:eastAsia="Calibri"/>
          <w:bCs/>
          <w:sz w:val="26"/>
          <w:szCs w:val="26"/>
          <w:lang w:eastAsia="ar-SA"/>
        </w:rPr>
        <w:t xml:space="preserve">  </w:t>
      </w:r>
      <w:r>
        <w:rPr>
          <w:rFonts w:eastAsia="Calibri"/>
          <w:bCs/>
          <w:sz w:val="26"/>
          <w:szCs w:val="26"/>
          <w:lang w:eastAsia="ar-SA"/>
        </w:rPr>
        <w:t xml:space="preserve">12-14 </w:t>
      </w:r>
      <w:r w:rsidRPr="00B9686D">
        <w:rPr>
          <w:rFonts w:eastAsia="Calibri"/>
          <w:bCs/>
          <w:sz w:val="26"/>
          <w:szCs w:val="26"/>
          <w:lang w:eastAsia="ar-SA"/>
        </w:rPr>
        <w:t>лет</w:t>
      </w:r>
    </w:p>
    <w:p w:rsidR="00B9686D" w:rsidRPr="00B9686D" w:rsidRDefault="00B9686D" w:rsidP="00B9686D">
      <w:pPr>
        <w:suppressAutoHyphens/>
        <w:jc w:val="center"/>
        <w:rPr>
          <w:rFonts w:eastAsia="Calibri"/>
          <w:b/>
          <w:sz w:val="26"/>
          <w:szCs w:val="26"/>
          <w:lang w:eastAsia="ar-SA"/>
        </w:rPr>
      </w:pPr>
      <w:r w:rsidRPr="00B9686D">
        <w:rPr>
          <w:rFonts w:eastAsia="Calibri"/>
          <w:b/>
          <w:bCs/>
          <w:i/>
          <w:sz w:val="26"/>
          <w:szCs w:val="26"/>
          <w:lang w:eastAsia="ar-SA"/>
        </w:rPr>
        <w:t>Срок реализации</w:t>
      </w:r>
      <w:r>
        <w:rPr>
          <w:rFonts w:eastAsia="Calibri"/>
          <w:bCs/>
          <w:sz w:val="26"/>
          <w:szCs w:val="26"/>
          <w:lang w:eastAsia="ar-SA"/>
        </w:rPr>
        <w:t xml:space="preserve">: 3 года </w:t>
      </w:r>
      <w:r w:rsidRPr="00B9686D">
        <w:rPr>
          <w:rFonts w:eastAsia="Calibri"/>
          <w:bCs/>
          <w:sz w:val="26"/>
          <w:szCs w:val="26"/>
          <w:lang w:eastAsia="ar-SA"/>
        </w:rPr>
        <w:t xml:space="preserve"> (162 часа</w:t>
      </w:r>
      <w:r>
        <w:rPr>
          <w:rFonts w:eastAsia="Calibri"/>
          <w:bCs/>
          <w:sz w:val="26"/>
          <w:szCs w:val="26"/>
          <w:lang w:eastAsia="ar-SA"/>
        </w:rPr>
        <w:t xml:space="preserve"> в год</w:t>
      </w:r>
      <w:r w:rsidRPr="00B9686D">
        <w:rPr>
          <w:rFonts w:eastAsia="Calibri"/>
          <w:bCs/>
          <w:sz w:val="26"/>
          <w:szCs w:val="26"/>
          <w:lang w:eastAsia="ar-SA"/>
        </w:rPr>
        <w:t xml:space="preserve">), </w:t>
      </w:r>
    </w:p>
    <w:p w:rsidR="00B9686D" w:rsidRPr="00B9686D" w:rsidRDefault="00B9686D" w:rsidP="00B9686D">
      <w:pPr>
        <w:jc w:val="right"/>
        <w:rPr>
          <w:rFonts w:eastAsia="Times New Roman"/>
          <w:b/>
          <w:bCs/>
          <w:sz w:val="26"/>
          <w:szCs w:val="26"/>
        </w:rPr>
      </w:pPr>
    </w:p>
    <w:p w:rsidR="00B9686D" w:rsidRPr="00B9686D" w:rsidRDefault="00B9686D" w:rsidP="00B9686D">
      <w:pPr>
        <w:jc w:val="right"/>
        <w:rPr>
          <w:rFonts w:eastAsia="Times New Roman"/>
          <w:b/>
          <w:bCs/>
          <w:sz w:val="26"/>
          <w:szCs w:val="26"/>
        </w:rPr>
      </w:pPr>
    </w:p>
    <w:p w:rsidR="00B9686D" w:rsidRPr="00B9686D" w:rsidRDefault="00B9686D" w:rsidP="00B9686D">
      <w:pPr>
        <w:rPr>
          <w:rFonts w:eastAsia="Times New Roman"/>
          <w:sz w:val="28"/>
          <w:szCs w:val="28"/>
        </w:rPr>
      </w:pPr>
    </w:p>
    <w:p w:rsidR="00B9686D" w:rsidRPr="00B9686D" w:rsidRDefault="00B9686D" w:rsidP="00B9686D">
      <w:pPr>
        <w:jc w:val="right"/>
        <w:rPr>
          <w:rFonts w:eastAsia="Times New Roman"/>
          <w:b/>
          <w:bCs/>
          <w:sz w:val="26"/>
          <w:szCs w:val="26"/>
        </w:rPr>
      </w:pPr>
    </w:p>
    <w:p w:rsidR="00B9686D" w:rsidRPr="00B9686D" w:rsidRDefault="00B9686D" w:rsidP="00B9686D">
      <w:pPr>
        <w:jc w:val="right"/>
        <w:rPr>
          <w:rFonts w:eastAsia="Times New Roman"/>
          <w:b/>
          <w:bCs/>
          <w:sz w:val="26"/>
          <w:szCs w:val="26"/>
        </w:rPr>
      </w:pPr>
    </w:p>
    <w:p w:rsidR="00B9686D" w:rsidRPr="00B9686D" w:rsidRDefault="00B9686D" w:rsidP="00B9686D">
      <w:pPr>
        <w:rPr>
          <w:rFonts w:eastAsia="Times New Roman"/>
          <w:sz w:val="26"/>
          <w:szCs w:val="26"/>
        </w:rPr>
      </w:pPr>
    </w:p>
    <w:p w:rsidR="00B9686D" w:rsidRPr="00B9686D" w:rsidRDefault="00B9686D" w:rsidP="00B9686D">
      <w:pPr>
        <w:jc w:val="right"/>
        <w:rPr>
          <w:rFonts w:eastAsia="Times New Roman"/>
          <w:sz w:val="26"/>
          <w:szCs w:val="26"/>
        </w:rPr>
      </w:pPr>
      <w:r w:rsidRPr="00B9686D">
        <w:rPr>
          <w:rFonts w:eastAsia="Calibri"/>
          <w:b/>
          <w:i/>
          <w:sz w:val="26"/>
          <w:szCs w:val="26"/>
          <w:lang w:eastAsia="ar-SA"/>
        </w:rPr>
        <w:t>Автор-составитель:</w:t>
      </w:r>
    </w:p>
    <w:p w:rsidR="00B9686D" w:rsidRPr="00B9686D" w:rsidRDefault="00B9686D" w:rsidP="00B9686D">
      <w:pPr>
        <w:jc w:val="right"/>
        <w:rPr>
          <w:rFonts w:eastAsia="Times New Roman"/>
          <w:sz w:val="26"/>
          <w:szCs w:val="26"/>
        </w:rPr>
      </w:pPr>
      <w:r w:rsidRPr="00B9686D">
        <w:rPr>
          <w:rFonts w:eastAsia="Times New Roman"/>
          <w:sz w:val="26"/>
          <w:szCs w:val="26"/>
        </w:rPr>
        <w:t>педагог дополнительного образования</w:t>
      </w:r>
    </w:p>
    <w:p w:rsidR="00B9686D" w:rsidRPr="00B9686D" w:rsidRDefault="00B9686D" w:rsidP="00B9686D">
      <w:pPr>
        <w:jc w:val="right"/>
        <w:rPr>
          <w:rFonts w:eastAsia="Times New Roman"/>
          <w:sz w:val="26"/>
          <w:szCs w:val="26"/>
        </w:rPr>
      </w:pPr>
      <w:proofErr w:type="spellStart"/>
      <w:r w:rsidRPr="00B9686D">
        <w:rPr>
          <w:rFonts w:eastAsia="Times New Roman"/>
          <w:sz w:val="26"/>
          <w:szCs w:val="26"/>
        </w:rPr>
        <w:t>Князькина</w:t>
      </w:r>
      <w:proofErr w:type="spellEnd"/>
      <w:r w:rsidRPr="00B9686D">
        <w:rPr>
          <w:rFonts w:eastAsia="Times New Roman"/>
          <w:sz w:val="26"/>
          <w:szCs w:val="26"/>
        </w:rPr>
        <w:t xml:space="preserve"> Елена Павловна</w:t>
      </w:r>
    </w:p>
    <w:p w:rsidR="00B9686D" w:rsidRPr="00B9686D" w:rsidRDefault="00B9686D" w:rsidP="00B9686D">
      <w:pPr>
        <w:jc w:val="right"/>
        <w:rPr>
          <w:rFonts w:eastAsia="Times New Roman"/>
          <w:sz w:val="28"/>
          <w:szCs w:val="28"/>
        </w:rPr>
      </w:pPr>
    </w:p>
    <w:p w:rsidR="00B9686D" w:rsidRPr="00B9686D" w:rsidRDefault="00B9686D" w:rsidP="00B9686D">
      <w:pPr>
        <w:rPr>
          <w:rFonts w:eastAsia="Times New Roman"/>
          <w:sz w:val="28"/>
          <w:szCs w:val="28"/>
        </w:rPr>
      </w:pPr>
    </w:p>
    <w:p w:rsidR="00B9686D" w:rsidRPr="00B9686D" w:rsidRDefault="00B9686D" w:rsidP="00B9686D">
      <w:pPr>
        <w:jc w:val="center"/>
        <w:rPr>
          <w:rFonts w:eastAsia="Times New Roman"/>
          <w:sz w:val="28"/>
          <w:szCs w:val="28"/>
        </w:rPr>
      </w:pPr>
    </w:p>
    <w:p w:rsidR="00B9686D" w:rsidRPr="00B9686D" w:rsidRDefault="00B9686D" w:rsidP="00B9686D">
      <w:pPr>
        <w:jc w:val="center"/>
        <w:rPr>
          <w:rFonts w:eastAsia="Times New Roman"/>
          <w:sz w:val="28"/>
          <w:szCs w:val="28"/>
        </w:rPr>
      </w:pPr>
    </w:p>
    <w:p w:rsidR="00B9686D" w:rsidRPr="00B9686D" w:rsidRDefault="00B9686D" w:rsidP="00B9686D">
      <w:pPr>
        <w:jc w:val="center"/>
        <w:rPr>
          <w:rFonts w:eastAsia="Times New Roman"/>
          <w:sz w:val="28"/>
          <w:szCs w:val="28"/>
        </w:rPr>
      </w:pPr>
    </w:p>
    <w:p w:rsidR="00B9686D" w:rsidRPr="00B9686D" w:rsidRDefault="00B9686D" w:rsidP="00B9686D">
      <w:pPr>
        <w:jc w:val="center"/>
        <w:rPr>
          <w:rFonts w:eastAsia="Times New Roman"/>
          <w:sz w:val="28"/>
          <w:szCs w:val="28"/>
        </w:rPr>
      </w:pPr>
    </w:p>
    <w:p w:rsidR="00B9686D" w:rsidRPr="00B9686D" w:rsidRDefault="00B9686D" w:rsidP="00B9686D">
      <w:pPr>
        <w:jc w:val="center"/>
        <w:rPr>
          <w:rFonts w:eastAsia="Times New Roman"/>
          <w:sz w:val="28"/>
          <w:szCs w:val="28"/>
        </w:rPr>
      </w:pPr>
    </w:p>
    <w:p w:rsidR="00B9686D" w:rsidRPr="00B9686D" w:rsidRDefault="00B9686D" w:rsidP="00B9686D">
      <w:pPr>
        <w:jc w:val="center"/>
        <w:rPr>
          <w:rFonts w:eastAsia="Times New Roman"/>
          <w:sz w:val="28"/>
          <w:szCs w:val="28"/>
        </w:rPr>
      </w:pPr>
    </w:p>
    <w:p w:rsidR="00B9686D" w:rsidRDefault="00B9686D" w:rsidP="00B9686D">
      <w:pPr>
        <w:ind w:left="1040"/>
        <w:jc w:val="center"/>
        <w:rPr>
          <w:rFonts w:eastAsia="Times New Roman"/>
          <w:b/>
          <w:sz w:val="28"/>
          <w:szCs w:val="28"/>
        </w:rPr>
      </w:pPr>
      <w:r w:rsidRPr="00B9686D">
        <w:rPr>
          <w:rFonts w:eastAsia="Times New Roman"/>
          <w:b/>
          <w:sz w:val="28"/>
          <w:szCs w:val="28"/>
        </w:rPr>
        <w:t>Казань, 2020</w:t>
      </w:r>
    </w:p>
    <w:p w:rsidR="00B9686D" w:rsidRDefault="00B9686D" w:rsidP="00B9686D">
      <w:pPr>
        <w:ind w:left="1040"/>
        <w:rPr>
          <w:rFonts w:eastAsia="Times New Roman"/>
          <w:b/>
          <w:sz w:val="28"/>
          <w:szCs w:val="28"/>
        </w:rPr>
      </w:pPr>
    </w:p>
    <w:p w:rsidR="00B9686D" w:rsidRDefault="00B9686D" w:rsidP="00B9686D">
      <w:pPr>
        <w:ind w:left="1040"/>
        <w:rPr>
          <w:rFonts w:eastAsia="Times New Roman"/>
          <w:b/>
          <w:sz w:val="28"/>
          <w:szCs w:val="28"/>
        </w:rPr>
      </w:pPr>
    </w:p>
    <w:p w:rsidR="009C1372" w:rsidRDefault="009C1372" w:rsidP="00B9686D">
      <w:pPr>
        <w:ind w:left="1040"/>
        <w:rPr>
          <w:sz w:val="20"/>
          <w:szCs w:val="20"/>
        </w:rPr>
      </w:pPr>
      <w:r>
        <w:rPr>
          <w:rFonts w:ascii="Times New Roman CYR" w:eastAsia="Times New Roman CYR" w:hAnsi="Times New Roman CYR" w:cs="Times New Roman CYR"/>
          <w:b/>
          <w:bCs/>
          <w:sz w:val="24"/>
          <w:szCs w:val="24"/>
        </w:rPr>
        <w:lastRenderedPageBreak/>
        <w:t>ИНФОРМАЦИОННАЯ КАРТА ОБРАЗОВАТЕЛЬНОЙ ПРОГРАММЫ</w:t>
      </w:r>
    </w:p>
    <w:p w:rsidR="009C1372" w:rsidRDefault="009C1372" w:rsidP="009C1372">
      <w:pPr>
        <w:spacing w:line="261" w:lineRule="exact"/>
        <w:rPr>
          <w:sz w:val="20"/>
          <w:szCs w:val="20"/>
        </w:rPr>
      </w:pPr>
    </w:p>
    <w:tbl>
      <w:tblPr>
        <w:tblStyle w:val="a7"/>
        <w:tblW w:w="10015" w:type="dxa"/>
        <w:tblInd w:w="-176" w:type="dxa"/>
        <w:tblLook w:val="04A0" w:firstRow="1" w:lastRow="0" w:firstColumn="1" w:lastColumn="0" w:noHBand="0" w:noVBand="1"/>
      </w:tblPr>
      <w:tblGrid>
        <w:gridCol w:w="817"/>
        <w:gridCol w:w="3578"/>
        <w:gridCol w:w="5620"/>
      </w:tblGrid>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Учреждение</w:t>
            </w:r>
          </w:p>
        </w:tc>
        <w:tc>
          <w:tcPr>
            <w:tcW w:w="5620" w:type="dxa"/>
          </w:tcPr>
          <w:p w:rsidR="009C1372" w:rsidRDefault="009C1372" w:rsidP="009C1372">
            <w:pPr>
              <w:spacing w:line="273" w:lineRule="exact"/>
              <w:ind w:left="80"/>
              <w:rPr>
                <w:sz w:val="20"/>
                <w:szCs w:val="20"/>
              </w:rPr>
            </w:pPr>
            <w:r>
              <w:rPr>
                <w:rFonts w:eastAsia="Times New Roman"/>
                <w:sz w:val="24"/>
                <w:szCs w:val="24"/>
              </w:rPr>
              <w:t>Муниципальное бюджетное учреждение « лицей № 35 Образовательный Центр «</w:t>
            </w:r>
            <w:r w:rsidR="009077D6">
              <w:rPr>
                <w:rFonts w:eastAsia="Times New Roman"/>
                <w:sz w:val="24"/>
                <w:szCs w:val="24"/>
              </w:rPr>
              <w:t xml:space="preserve"> Галактика»</w:t>
            </w:r>
            <w:r>
              <w:rPr>
                <w:rFonts w:eastAsia="Times New Roman"/>
                <w:sz w:val="24"/>
                <w:szCs w:val="24"/>
              </w:rPr>
              <w:t xml:space="preserve"> Приволжского района г. Казани</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Полное название</w:t>
            </w:r>
          </w:p>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программы</w:t>
            </w:r>
          </w:p>
        </w:tc>
        <w:tc>
          <w:tcPr>
            <w:tcW w:w="5620" w:type="dxa"/>
            <w:vAlign w:val="bottom"/>
          </w:tcPr>
          <w:p w:rsidR="009C1372" w:rsidRDefault="009C1372" w:rsidP="00A240A0">
            <w:pPr>
              <w:spacing w:line="258" w:lineRule="exact"/>
              <w:ind w:left="80"/>
              <w:rPr>
                <w:sz w:val="20"/>
                <w:szCs w:val="20"/>
              </w:rPr>
            </w:pPr>
            <w:r>
              <w:rPr>
                <w:rFonts w:ascii="Times New Roman CYR" w:eastAsia="Times New Roman CYR" w:hAnsi="Times New Roman CYR" w:cs="Times New Roman CYR"/>
                <w:sz w:val="24"/>
                <w:szCs w:val="24"/>
              </w:rPr>
              <w:t xml:space="preserve">Дополнительная общеобразовательная общеразвивающая программа  </w:t>
            </w:r>
            <w:r>
              <w:rPr>
                <w:rFonts w:eastAsia="Times New Roman"/>
                <w:sz w:val="24"/>
                <w:szCs w:val="24"/>
              </w:rPr>
              <w:t>«Тур</w:t>
            </w:r>
            <w:r w:rsidR="00B9686D">
              <w:rPr>
                <w:rFonts w:eastAsia="Times New Roman"/>
                <w:sz w:val="24"/>
                <w:szCs w:val="24"/>
              </w:rPr>
              <w:t xml:space="preserve">истское </w:t>
            </w:r>
            <w:r>
              <w:rPr>
                <w:rFonts w:eastAsia="Times New Roman"/>
                <w:sz w:val="24"/>
                <w:szCs w:val="24"/>
              </w:rPr>
              <w:t>многоборье»</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Направленность</w:t>
            </w:r>
          </w:p>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программы</w:t>
            </w:r>
          </w:p>
        </w:tc>
        <w:tc>
          <w:tcPr>
            <w:tcW w:w="5620" w:type="dxa"/>
            <w:vAlign w:val="bottom"/>
          </w:tcPr>
          <w:p w:rsidR="009C1372" w:rsidRDefault="009C1372" w:rsidP="00A240A0">
            <w:pPr>
              <w:ind w:left="80"/>
              <w:rPr>
                <w:sz w:val="20"/>
                <w:szCs w:val="20"/>
              </w:rPr>
            </w:pPr>
            <w:r>
              <w:rPr>
                <w:rFonts w:ascii="Times New Roman CYR" w:eastAsia="Times New Roman CYR" w:hAnsi="Times New Roman CYR" w:cs="Times New Roman CYR"/>
                <w:sz w:val="24"/>
                <w:szCs w:val="24"/>
              </w:rPr>
              <w:t>Туристско</w:t>
            </w:r>
            <w:r>
              <w:rPr>
                <w:rFonts w:ascii="Arial" w:eastAsia="Arial" w:hAnsi="Arial" w:cs="Arial"/>
                <w:sz w:val="24"/>
                <w:szCs w:val="24"/>
              </w:rPr>
              <w:t>-</w:t>
            </w:r>
            <w:r>
              <w:rPr>
                <w:rFonts w:ascii="Times New Roman CYR" w:eastAsia="Times New Roman CYR" w:hAnsi="Times New Roman CYR" w:cs="Times New Roman CYR"/>
                <w:sz w:val="24"/>
                <w:szCs w:val="24"/>
              </w:rPr>
              <w:t>краеведческой направленности</w:t>
            </w:r>
          </w:p>
        </w:tc>
      </w:tr>
      <w:tr w:rsidR="009C1372" w:rsidTr="00A240A0">
        <w:tc>
          <w:tcPr>
            <w:tcW w:w="817" w:type="dxa"/>
          </w:tcPr>
          <w:p w:rsidR="009C1372" w:rsidRDefault="009C1372" w:rsidP="00A240A0">
            <w:pPr>
              <w:spacing w:line="261" w:lineRule="exact"/>
              <w:rPr>
                <w:sz w:val="20"/>
                <w:szCs w:val="20"/>
              </w:rPr>
            </w:pPr>
          </w:p>
        </w:tc>
        <w:tc>
          <w:tcPr>
            <w:tcW w:w="3578" w:type="dxa"/>
            <w:vAlign w:val="bottom"/>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Сведения о</w:t>
            </w:r>
          </w:p>
          <w:p w:rsidR="009C1372" w:rsidRDefault="009C1372" w:rsidP="00A240A0">
            <w:pPr>
              <w:rPr>
                <w:sz w:val="20"/>
                <w:szCs w:val="20"/>
              </w:rPr>
            </w:pPr>
            <w:r>
              <w:rPr>
                <w:rFonts w:ascii="Times New Roman CYR" w:eastAsia="Times New Roman CYR" w:hAnsi="Times New Roman CYR" w:cs="Times New Roman CYR"/>
                <w:sz w:val="24"/>
                <w:szCs w:val="24"/>
              </w:rPr>
              <w:t>разработчиках</w:t>
            </w:r>
          </w:p>
        </w:tc>
        <w:tc>
          <w:tcPr>
            <w:tcW w:w="5620" w:type="dxa"/>
          </w:tcPr>
          <w:p w:rsidR="009C1372" w:rsidRDefault="009C1372" w:rsidP="00A240A0">
            <w:pPr>
              <w:spacing w:line="261" w:lineRule="exact"/>
              <w:rPr>
                <w:sz w:val="20"/>
                <w:szCs w:val="20"/>
              </w:rPr>
            </w:pP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ФИО</w:t>
            </w:r>
            <w:r>
              <w:rPr>
                <w:rFonts w:ascii="Arial" w:eastAsia="Arial" w:hAnsi="Arial" w:cs="Arial"/>
                <w:sz w:val="24"/>
                <w:szCs w:val="24"/>
              </w:rPr>
              <w:t>,</w:t>
            </w:r>
            <w:r>
              <w:rPr>
                <w:rFonts w:ascii="Times New Roman CYR" w:eastAsia="Times New Roman CYR" w:hAnsi="Times New Roman CYR" w:cs="Times New Roman CYR"/>
                <w:sz w:val="24"/>
                <w:szCs w:val="24"/>
              </w:rPr>
              <w:t xml:space="preserve"> должность</w:t>
            </w:r>
          </w:p>
        </w:tc>
        <w:tc>
          <w:tcPr>
            <w:tcW w:w="5620" w:type="dxa"/>
          </w:tcPr>
          <w:p w:rsidR="009C1372" w:rsidRDefault="009C1372" w:rsidP="00A240A0">
            <w:pPr>
              <w:spacing w:line="256" w:lineRule="exact"/>
              <w:rPr>
                <w:sz w:val="20"/>
                <w:szCs w:val="20"/>
              </w:rPr>
            </w:pPr>
            <w:proofErr w:type="spellStart"/>
            <w:r>
              <w:rPr>
                <w:sz w:val="20"/>
                <w:szCs w:val="20"/>
              </w:rPr>
              <w:t>Князькина</w:t>
            </w:r>
            <w:proofErr w:type="spellEnd"/>
            <w:r>
              <w:rPr>
                <w:sz w:val="20"/>
                <w:szCs w:val="20"/>
              </w:rPr>
              <w:t xml:space="preserve"> Елена Павловна  ПДО</w:t>
            </w:r>
          </w:p>
        </w:tc>
      </w:tr>
      <w:tr w:rsidR="009C1372" w:rsidTr="00A240A0">
        <w:tc>
          <w:tcPr>
            <w:tcW w:w="817" w:type="dxa"/>
          </w:tcPr>
          <w:p w:rsidR="009C1372" w:rsidRDefault="009C1372" w:rsidP="00A240A0">
            <w:pPr>
              <w:spacing w:line="261" w:lineRule="exact"/>
              <w:rPr>
                <w:sz w:val="20"/>
                <w:szCs w:val="20"/>
              </w:rPr>
            </w:pPr>
          </w:p>
        </w:tc>
        <w:tc>
          <w:tcPr>
            <w:tcW w:w="3578" w:type="dxa"/>
            <w:vAlign w:val="bottom"/>
          </w:tcPr>
          <w:p w:rsidR="009C1372" w:rsidRDefault="009C1372" w:rsidP="00A240A0">
            <w:pPr>
              <w:spacing w:line="263" w:lineRule="exact"/>
              <w:rPr>
                <w:sz w:val="20"/>
                <w:szCs w:val="20"/>
              </w:rPr>
            </w:pPr>
            <w:r>
              <w:rPr>
                <w:rFonts w:ascii="Times New Roman CYR" w:eastAsia="Times New Roman CYR" w:hAnsi="Times New Roman CYR" w:cs="Times New Roman CYR"/>
                <w:sz w:val="24"/>
                <w:szCs w:val="24"/>
              </w:rPr>
              <w:t>Срок реализации</w:t>
            </w:r>
          </w:p>
        </w:tc>
        <w:tc>
          <w:tcPr>
            <w:tcW w:w="5620" w:type="dxa"/>
            <w:vAlign w:val="bottom"/>
          </w:tcPr>
          <w:p w:rsidR="009C1372" w:rsidRDefault="009C1372" w:rsidP="00A240A0">
            <w:r>
              <w:rPr>
                <w:rFonts w:eastAsia="Times New Roman"/>
                <w:sz w:val="24"/>
                <w:szCs w:val="24"/>
              </w:rPr>
              <w:t xml:space="preserve">3 </w:t>
            </w:r>
            <w:r>
              <w:rPr>
                <w:rFonts w:ascii="Times New Roman CYR" w:eastAsia="Times New Roman CYR" w:hAnsi="Times New Roman CYR" w:cs="Times New Roman CYR"/>
                <w:sz w:val="24"/>
                <w:szCs w:val="24"/>
              </w:rPr>
              <w:t>года</w:t>
            </w:r>
          </w:p>
        </w:tc>
      </w:tr>
      <w:tr w:rsidR="009C1372" w:rsidTr="00A240A0">
        <w:tc>
          <w:tcPr>
            <w:tcW w:w="817" w:type="dxa"/>
          </w:tcPr>
          <w:p w:rsidR="009C1372" w:rsidRDefault="009C1372" w:rsidP="00A240A0">
            <w:pPr>
              <w:spacing w:line="261" w:lineRule="exact"/>
              <w:rPr>
                <w:sz w:val="20"/>
                <w:szCs w:val="20"/>
              </w:rPr>
            </w:pPr>
          </w:p>
        </w:tc>
        <w:tc>
          <w:tcPr>
            <w:tcW w:w="3578" w:type="dxa"/>
            <w:vAlign w:val="bottom"/>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Возраст обучающихся</w:t>
            </w:r>
          </w:p>
        </w:tc>
        <w:tc>
          <w:tcPr>
            <w:tcW w:w="5620" w:type="dxa"/>
            <w:vAlign w:val="bottom"/>
          </w:tcPr>
          <w:p w:rsidR="009C1372" w:rsidRDefault="009C1372" w:rsidP="009C1372">
            <w:r>
              <w:rPr>
                <w:rFonts w:eastAsia="Times New Roman"/>
                <w:sz w:val="24"/>
                <w:szCs w:val="24"/>
              </w:rPr>
              <w:t>12-14</w:t>
            </w:r>
            <w:r>
              <w:rPr>
                <w:rFonts w:ascii="Times New Roman CYR" w:eastAsia="Times New Roman CYR" w:hAnsi="Times New Roman CYR" w:cs="Times New Roman CYR"/>
                <w:sz w:val="24"/>
                <w:szCs w:val="24"/>
              </w:rPr>
              <w:t>лет</w:t>
            </w:r>
          </w:p>
        </w:tc>
      </w:tr>
      <w:tr w:rsidR="009C1372" w:rsidTr="00A240A0">
        <w:tc>
          <w:tcPr>
            <w:tcW w:w="817" w:type="dxa"/>
          </w:tcPr>
          <w:p w:rsidR="009C1372" w:rsidRDefault="009C1372" w:rsidP="00A240A0">
            <w:pPr>
              <w:spacing w:line="261" w:lineRule="exact"/>
              <w:rPr>
                <w:sz w:val="20"/>
                <w:szCs w:val="20"/>
              </w:rPr>
            </w:pPr>
          </w:p>
        </w:tc>
        <w:tc>
          <w:tcPr>
            <w:tcW w:w="3578" w:type="dxa"/>
            <w:vAlign w:val="bottom"/>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Характеристика</w:t>
            </w:r>
          </w:p>
          <w:p w:rsidR="009C1372" w:rsidRDefault="009C1372" w:rsidP="00A240A0">
            <w:pPr>
              <w:spacing w:line="276" w:lineRule="exact"/>
              <w:rPr>
                <w:sz w:val="20"/>
                <w:szCs w:val="20"/>
              </w:rPr>
            </w:pPr>
            <w:r>
              <w:rPr>
                <w:rFonts w:ascii="Times New Roman CYR" w:eastAsia="Times New Roman CYR" w:hAnsi="Times New Roman CYR" w:cs="Times New Roman CYR"/>
                <w:sz w:val="24"/>
                <w:szCs w:val="24"/>
              </w:rPr>
              <w:t>программы</w:t>
            </w:r>
            <w:r>
              <w:rPr>
                <w:rFonts w:ascii="Arial" w:eastAsia="Arial" w:hAnsi="Arial" w:cs="Arial"/>
                <w:sz w:val="24"/>
                <w:szCs w:val="24"/>
              </w:rPr>
              <w:t>:</w:t>
            </w:r>
          </w:p>
          <w:p w:rsidR="009C1372" w:rsidRDefault="009C1372" w:rsidP="00A240A0">
            <w:pPr>
              <w:rPr>
                <w:sz w:val="20"/>
                <w:szCs w:val="20"/>
              </w:rPr>
            </w:pPr>
            <w:r>
              <w:rPr>
                <w:rFonts w:eastAsia="Times New Roman"/>
                <w:sz w:val="24"/>
                <w:szCs w:val="24"/>
              </w:rPr>
              <w:t xml:space="preserve">- </w:t>
            </w:r>
            <w:r>
              <w:rPr>
                <w:rFonts w:ascii="Times New Roman CYR" w:eastAsia="Times New Roman CYR" w:hAnsi="Times New Roman CYR" w:cs="Times New Roman CYR"/>
                <w:sz w:val="24"/>
                <w:szCs w:val="24"/>
              </w:rPr>
              <w:t>тип программы</w:t>
            </w:r>
          </w:p>
          <w:p w:rsidR="009C1372" w:rsidRDefault="009C1372" w:rsidP="00A240A0">
            <w:pPr>
              <w:rPr>
                <w:sz w:val="20"/>
                <w:szCs w:val="20"/>
              </w:rPr>
            </w:pPr>
            <w:r>
              <w:rPr>
                <w:rFonts w:eastAsia="Times New Roman"/>
                <w:sz w:val="24"/>
                <w:szCs w:val="24"/>
              </w:rPr>
              <w:t xml:space="preserve">- </w:t>
            </w:r>
            <w:r>
              <w:rPr>
                <w:rFonts w:ascii="Times New Roman CYR" w:eastAsia="Times New Roman CYR" w:hAnsi="Times New Roman CYR" w:cs="Times New Roman CYR"/>
                <w:sz w:val="24"/>
                <w:szCs w:val="24"/>
              </w:rPr>
              <w:t>вид программы</w:t>
            </w:r>
          </w:p>
          <w:p w:rsidR="009C1372" w:rsidRDefault="009C1372" w:rsidP="00A240A0">
            <w:pPr>
              <w:rPr>
                <w:sz w:val="20"/>
                <w:szCs w:val="20"/>
              </w:rPr>
            </w:pPr>
            <w:r>
              <w:rPr>
                <w:rFonts w:eastAsia="Times New Roman"/>
                <w:sz w:val="24"/>
                <w:szCs w:val="24"/>
              </w:rPr>
              <w:t xml:space="preserve">- </w:t>
            </w:r>
            <w:r>
              <w:rPr>
                <w:rFonts w:ascii="Times New Roman CYR" w:eastAsia="Times New Roman CYR" w:hAnsi="Times New Roman CYR" w:cs="Times New Roman CYR"/>
                <w:sz w:val="24"/>
                <w:szCs w:val="24"/>
              </w:rPr>
              <w:t>принцип проектирования</w:t>
            </w:r>
          </w:p>
          <w:p w:rsidR="009C1372" w:rsidRDefault="009C1372" w:rsidP="00A240A0">
            <w:pPr>
              <w:rPr>
                <w:sz w:val="20"/>
                <w:szCs w:val="20"/>
              </w:rPr>
            </w:pPr>
            <w:r>
              <w:rPr>
                <w:rFonts w:ascii="Times New Roman CYR" w:eastAsia="Times New Roman CYR" w:hAnsi="Times New Roman CYR" w:cs="Times New Roman CYR"/>
                <w:sz w:val="24"/>
                <w:szCs w:val="24"/>
              </w:rPr>
              <w:t>программы</w:t>
            </w:r>
          </w:p>
          <w:p w:rsidR="009C1372" w:rsidRDefault="009C1372" w:rsidP="00A240A0">
            <w:pPr>
              <w:rPr>
                <w:sz w:val="20"/>
                <w:szCs w:val="20"/>
              </w:rPr>
            </w:pPr>
            <w:r>
              <w:rPr>
                <w:rFonts w:eastAsia="Times New Roman"/>
                <w:sz w:val="24"/>
                <w:szCs w:val="24"/>
              </w:rPr>
              <w:t xml:space="preserve">- </w:t>
            </w:r>
            <w:r>
              <w:rPr>
                <w:rFonts w:ascii="Times New Roman CYR" w:eastAsia="Times New Roman CYR" w:hAnsi="Times New Roman CYR" w:cs="Times New Roman CYR"/>
                <w:sz w:val="24"/>
                <w:szCs w:val="24"/>
              </w:rPr>
              <w:t>форма организации</w:t>
            </w:r>
          </w:p>
          <w:p w:rsidR="009C1372" w:rsidRDefault="009C1372" w:rsidP="00A240A0">
            <w:pPr>
              <w:rPr>
                <w:sz w:val="20"/>
                <w:szCs w:val="20"/>
              </w:rPr>
            </w:pPr>
            <w:r>
              <w:rPr>
                <w:rFonts w:ascii="Times New Roman CYR" w:eastAsia="Times New Roman CYR" w:hAnsi="Times New Roman CYR" w:cs="Times New Roman CYR"/>
                <w:sz w:val="24"/>
                <w:szCs w:val="24"/>
              </w:rPr>
              <w:t>Содержания учебного процесса</w:t>
            </w:r>
          </w:p>
        </w:tc>
        <w:tc>
          <w:tcPr>
            <w:tcW w:w="5620" w:type="dxa"/>
            <w:vAlign w:val="bottom"/>
          </w:tcPr>
          <w:p w:rsidR="009C1372" w:rsidRDefault="009C1372" w:rsidP="009C1372">
            <w:pPr>
              <w:spacing w:line="276" w:lineRule="exact"/>
              <w:rPr>
                <w:sz w:val="20"/>
                <w:szCs w:val="20"/>
              </w:rPr>
            </w:pPr>
            <w:r>
              <w:rPr>
                <w:rFonts w:ascii="Times New Roman CYR" w:eastAsia="Times New Roman CYR" w:hAnsi="Times New Roman CYR" w:cs="Times New Roman CYR"/>
                <w:sz w:val="24"/>
                <w:szCs w:val="24"/>
              </w:rPr>
              <w:t xml:space="preserve">Тип </w:t>
            </w:r>
            <w:r>
              <w:rPr>
                <w:rFonts w:ascii="Arial" w:eastAsia="Arial" w:hAnsi="Arial" w:cs="Arial"/>
                <w:sz w:val="24"/>
                <w:szCs w:val="24"/>
              </w:rPr>
              <w:t>-</w:t>
            </w:r>
            <w:r>
              <w:rPr>
                <w:rFonts w:ascii="Times New Roman CYR" w:eastAsia="Times New Roman CYR" w:hAnsi="Times New Roman CYR" w:cs="Times New Roman CYR"/>
                <w:sz w:val="24"/>
                <w:szCs w:val="24"/>
              </w:rPr>
              <w:t xml:space="preserve"> дополнительная общеобразовательная программа</w:t>
            </w:r>
          </w:p>
          <w:p w:rsidR="009C1372" w:rsidRDefault="009C1372" w:rsidP="009C1372">
            <w:pPr>
              <w:spacing w:line="276" w:lineRule="exact"/>
              <w:rPr>
                <w:sz w:val="20"/>
                <w:szCs w:val="20"/>
              </w:rPr>
            </w:pPr>
            <w:r>
              <w:rPr>
                <w:rFonts w:ascii="Times New Roman CYR" w:eastAsia="Times New Roman CYR" w:hAnsi="Times New Roman CYR" w:cs="Times New Roman CYR"/>
                <w:sz w:val="24"/>
                <w:szCs w:val="24"/>
              </w:rPr>
              <w:t xml:space="preserve">Вид </w:t>
            </w:r>
            <w:r>
              <w:rPr>
                <w:rFonts w:ascii="Arial" w:eastAsia="Arial" w:hAnsi="Arial" w:cs="Arial"/>
                <w:sz w:val="24"/>
                <w:szCs w:val="24"/>
              </w:rPr>
              <w:t>-</w:t>
            </w:r>
            <w:r>
              <w:rPr>
                <w:rFonts w:ascii="Times New Roman CYR" w:eastAsia="Times New Roman CYR" w:hAnsi="Times New Roman CYR" w:cs="Times New Roman CYR"/>
                <w:sz w:val="24"/>
                <w:szCs w:val="24"/>
              </w:rPr>
              <w:t xml:space="preserve"> общеразвивающая программа</w:t>
            </w:r>
          </w:p>
          <w:p w:rsidR="009C1372" w:rsidRDefault="009C1372" w:rsidP="009C1372">
            <w:pPr>
              <w:spacing w:line="276" w:lineRule="exact"/>
              <w:rPr>
                <w:sz w:val="20"/>
                <w:szCs w:val="20"/>
              </w:rPr>
            </w:pPr>
            <w:r>
              <w:rPr>
                <w:rFonts w:ascii="Times New Roman CYR" w:eastAsia="Times New Roman CYR" w:hAnsi="Times New Roman CYR" w:cs="Times New Roman CYR"/>
                <w:sz w:val="24"/>
                <w:szCs w:val="24"/>
              </w:rPr>
              <w:t xml:space="preserve">Принцип проектирования </w:t>
            </w:r>
            <w:r>
              <w:rPr>
                <w:rFonts w:ascii="Arial" w:eastAsia="Arial" w:hAnsi="Arial" w:cs="Arial"/>
                <w:sz w:val="24"/>
                <w:szCs w:val="24"/>
              </w:rPr>
              <w:t>–</w:t>
            </w:r>
            <w:r>
              <w:rPr>
                <w:rFonts w:ascii="Times New Roman CYR" w:eastAsia="Times New Roman CYR" w:hAnsi="Times New Roman CYR" w:cs="Times New Roman CYR"/>
                <w:sz w:val="24"/>
                <w:szCs w:val="24"/>
              </w:rPr>
              <w:t xml:space="preserve"> </w:t>
            </w:r>
            <w:proofErr w:type="spellStart"/>
            <w:r>
              <w:rPr>
                <w:rFonts w:ascii="Times New Roman CYR" w:eastAsia="Times New Roman CYR" w:hAnsi="Times New Roman CYR" w:cs="Times New Roman CYR"/>
                <w:sz w:val="24"/>
                <w:szCs w:val="24"/>
              </w:rPr>
              <w:t>разноуровневость</w:t>
            </w:r>
            <w:proofErr w:type="spellEnd"/>
            <w:r>
              <w:rPr>
                <w:rFonts w:ascii="Times New Roman CYR" w:eastAsia="Times New Roman CYR" w:hAnsi="Times New Roman CYR" w:cs="Times New Roman CYR"/>
                <w:sz w:val="24"/>
                <w:szCs w:val="24"/>
              </w:rPr>
              <w:t xml:space="preserve"> программы</w:t>
            </w:r>
          </w:p>
          <w:p w:rsidR="009C1372" w:rsidRDefault="009C1372" w:rsidP="00A240A0">
            <w:pPr>
              <w:rPr>
                <w:sz w:val="24"/>
                <w:szCs w:val="24"/>
              </w:rPr>
            </w:pPr>
            <w:r>
              <w:rPr>
                <w:rFonts w:ascii="Times New Roman CYR" w:eastAsia="Times New Roman CYR" w:hAnsi="Times New Roman CYR" w:cs="Times New Roman CYR"/>
                <w:sz w:val="24"/>
                <w:szCs w:val="24"/>
                <w:highlight w:val="white"/>
              </w:rPr>
              <w:t>Модульная форма организации содержания учебного процесса</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Цель программы</w:t>
            </w:r>
          </w:p>
        </w:tc>
        <w:tc>
          <w:tcPr>
            <w:tcW w:w="5620" w:type="dxa"/>
          </w:tcPr>
          <w:p w:rsidR="009C1372" w:rsidRDefault="009C1372" w:rsidP="009C1372">
            <w:pPr>
              <w:spacing w:line="258" w:lineRule="exact"/>
              <w:rPr>
                <w:sz w:val="20"/>
                <w:szCs w:val="20"/>
              </w:rPr>
            </w:pPr>
            <w:r>
              <w:rPr>
                <w:rFonts w:eastAsia="Times New Roman"/>
                <w:sz w:val="24"/>
                <w:szCs w:val="24"/>
                <w:highlight w:val="white"/>
              </w:rPr>
              <w:t>Овладение   навыками   походной   жизни,  познание   своего</w:t>
            </w:r>
            <w:r>
              <w:rPr>
                <w:rFonts w:eastAsia="Times New Roman"/>
                <w:sz w:val="24"/>
                <w:szCs w:val="24"/>
              </w:rPr>
              <w:t xml:space="preserve"> родного края, общественно-полезная деятельность </w:t>
            </w:r>
            <w:r>
              <w:rPr>
                <w:rFonts w:eastAsia="Times New Roman"/>
                <w:sz w:val="24"/>
                <w:szCs w:val="24"/>
                <w:highlight w:val="white"/>
              </w:rPr>
              <w:t>обучающихся. Выработка устойчивого интереса к здоровому</w:t>
            </w:r>
            <w:r>
              <w:rPr>
                <w:rFonts w:eastAsia="Times New Roman"/>
                <w:sz w:val="24"/>
                <w:szCs w:val="24"/>
              </w:rPr>
              <w:t xml:space="preserve"> </w:t>
            </w:r>
            <w:r>
              <w:rPr>
                <w:rFonts w:eastAsia="Times New Roman"/>
                <w:sz w:val="24"/>
                <w:szCs w:val="24"/>
                <w:highlight w:val="white"/>
              </w:rPr>
              <w:t>активному   образу   жизни.   Подготовить   юных   туристов,</w:t>
            </w:r>
          </w:p>
          <w:p w:rsidR="009C1372" w:rsidRDefault="009C1372" w:rsidP="009C1372">
            <w:pPr>
              <w:rPr>
                <w:sz w:val="20"/>
                <w:szCs w:val="20"/>
              </w:rPr>
            </w:pPr>
            <w:r>
              <w:rPr>
                <w:rFonts w:eastAsia="Times New Roman"/>
                <w:sz w:val="24"/>
                <w:szCs w:val="24"/>
                <w:highlight w:val="white"/>
              </w:rPr>
              <w:t>научить  выживанию  в  лесных  и  экстремальных  условиях,</w:t>
            </w:r>
            <w:r>
              <w:rPr>
                <w:rFonts w:eastAsia="Times New Roman"/>
                <w:sz w:val="24"/>
                <w:szCs w:val="24"/>
              </w:rPr>
              <w:t xml:space="preserve"> основам педагогики</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56" w:lineRule="exact"/>
              <w:rPr>
                <w:sz w:val="20"/>
                <w:szCs w:val="20"/>
              </w:rPr>
            </w:pPr>
            <w:r>
              <w:rPr>
                <w:rFonts w:ascii="Times New Roman CYR" w:eastAsia="Times New Roman CYR" w:hAnsi="Times New Roman CYR" w:cs="Times New Roman CYR"/>
                <w:sz w:val="24"/>
                <w:szCs w:val="24"/>
              </w:rPr>
              <w:t>Образовательные</w:t>
            </w:r>
          </w:p>
          <w:p w:rsidR="009C1372" w:rsidRDefault="009C1372" w:rsidP="00A240A0">
            <w:pPr>
              <w:rPr>
                <w:sz w:val="20"/>
                <w:szCs w:val="20"/>
              </w:rPr>
            </w:pPr>
            <w:r>
              <w:rPr>
                <w:rFonts w:ascii="Times New Roman CYR" w:eastAsia="Times New Roman CYR" w:hAnsi="Times New Roman CYR" w:cs="Times New Roman CYR"/>
                <w:sz w:val="24"/>
                <w:szCs w:val="24"/>
              </w:rPr>
              <w:t xml:space="preserve">модули </w:t>
            </w:r>
            <w:r>
              <w:rPr>
                <w:rFonts w:ascii="Arial" w:eastAsia="Arial" w:hAnsi="Arial" w:cs="Arial"/>
                <w:sz w:val="24"/>
                <w:szCs w:val="24"/>
              </w:rPr>
              <w:t>(</w:t>
            </w:r>
            <w:r>
              <w:rPr>
                <w:rFonts w:ascii="Times New Roman CYR" w:eastAsia="Times New Roman CYR" w:hAnsi="Times New Roman CYR" w:cs="Times New Roman CYR"/>
                <w:sz w:val="24"/>
                <w:szCs w:val="24"/>
              </w:rPr>
              <w:t>в соответствии с</w:t>
            </w:r>
          </w:p>
          <w:p w:rsidR="009C1372" w:rsidRDefault="009C1372" w:rsidP="00A240A0">
            <w:pPr>
              <w:rPr>
                <w:sz w:val="20"/>
                <w:szCs w:val="20"/>
              </w:rPr>
            </w:pPr>
            <w:r>
              <w:rPr>
                <w:rFonts w:ascii="Times New Roman CYR" w:eastAsia="Times New Roman CYR" w:hAnsi="Times New Roman CYR" w:cs="Times New Roman CYR"/>
                <w:sz w:val="24"/>
                <w:szCs w:val="24"/>
              </w:rPr>
              <w:t>уровнями сложности</w:t>
            </w:r>
          </w:p>
          <w:p w:rsidR="009C1372" w:rsidRDefault="009C1372" w:rsidP="00A240A0">
            <w:pPr>
              <w:rPr>
                <w:sz w:val="20"/>
                <w:szCs w:val="20"/>
              </w:rPr>
            </w:pPr>
            <w:r>
              <w:rPr>
                <w:rFonts w:ascii="Times New Roman CYR" w:eastAsia="Times New Roman CYR" w:hAnsi="Times New Roman CYR" w:cs="Times New Roman CYR"/>
                <w:sz w:val="24"/>
                <w:szCs w:val="24"/>
              </w:rPr>
              <w:t>содержания и материала</w:t>
            </w:r>
          </w:p>
          <w:p w:rsidR="009C1372" w:rsidRDefault="009C1372" w:rsidP="00A240A0">
            <w:pPr>
              <w:spacing w:line="261" w:lineRule="exact"/>
              <w:rPr>
                <w:sz w:val="20"/>
                <w:szCs w:val="20"/>
              </w:rPr>
            </w:pPr>
            <w:r>
              <w:rPr>
                <w:rFonts w:ascii="Times New Roman CYR" w:eastAsia="Times New Roman CYR" w:hAnsi="Times New Roman CYR" w:cs="Times New Roman CYR"/>
                <w:sz w:val="24"/>
                <w:szCs w:val="24"/>
              </w:rPr>
              <w:t>программы</w:t>
            </w:r>
            <w:r>
              <w:rPr>
                <w:rFonts w:ascii="Arial" w:eastAsia="Arial" w:hAnsi="Arial" w:cs="Arial"/>
                <w:sz w:val="24"/>
                <w:szCs w:val="24"/>
              </w:rPr>
              <w:t>)</w:t>
            </w:r>
          </w:p>
        </w:tc>
        <w:tc>
          <w:tcPr>
            <w:tcW w:w="5620" w:type="dxa"/>
            <w:vAlign w:val="bottom"/>
          </w:tcPr>
          <w:p w:rsidR="009C1372" w:rsidRDefault="009C1372" w:rsidP="009C1372">
            <w:pPr>
              <w:spacing w:line="256" w:lineRule="exact"/>
              <w:rPr>
                <w:sz w:val="20"/>
                <w:szCs w:val="20"/>
              </w:rPr>
            </w:pPr>
            <w:r>
              <w:rPr>
                <w:rFonts w:ascii="Times New Roman CYR" w:eastAsia="Times New Roman CYR" w:hAnsi="Times New Roman CYR" w:cs="Times New Roman CYR"/>
                <w:sz w:val="24"/>
                <w:szCs w:val="24"/>
                <w:highlight w:val="white"/>
              </w:rPr>
              <w:t xml:space="preserve">Первый год обучения </w:t>
            </w:r>
            <w:r>
              <w:rPr>
                <w:rFonts w:ascii="Arial" w:eastAsia="Arial" w:hAnsi="Arial" w:cs="Arial"/>
                <w:sz w:val="24"/>
                <w:szCs w:val="24"/>
                <w:highlight w:val="white"/>
              </w:rPr>
              <w:t>-</w:t>
            </w:r>
            <w:r>
              <w:rPr>
                <w:rFonts w:ascii="Times New Roman CYR" w:eastAsia="Times New Roman CYR" w:hAnsi="Times New Roman CYR" w:cs="Times New Roman CYR"/>
                <w:sz w:val="24"/>
                <w:szCs w:val="24"/>
                <w:highlight w:val="white"/>
              </w:rPr>
              <w:t xml:space="preserve"> </w:t>
            </w:r>
            <w:r>
              <w:rPr>
                <w:rFonts w:ascii="Times New Roman CYR" w:eastAsia="Times New Roman CYR" w:hAnsi="Times New Roman CYR" w:cs="Times New Roman CYR"/>
                <w:b/>
                <w:bCs/>
                <w:sz w:val="24"/>
                <w:szCs w:val="24"/>
                <w:highlight w:val="white"/>
              </w:rPr>
              <w:t>стартовый</w:t>
            </w:r>
            <w:r>
              <w:rPr>
                <w:rFonts w:ascii="Times New Roman CYR" w:eastAsia="Times New Roman CYR" w:hAnsi="Times New Roman CYR" w:cs="Times New Roman CYR"/>
                <w:sz w:val="24"/>
                <w:szCs w:val="24"/>
                <w:highlight w:val="white"/>
              </w:rPr>
              <w:t xml:space="preserve"> </w:t>
            </w:r>
            <w:r>
              <w:rPr>
                <w:rFonts w:ascii="Arial" w:eastAsia="Arial" w:hAnsi="Arial" w:cs="Arial"/>
                <w:sz w:val="24"/>
                <w:szCs w:val="24"/>
                <w:highlight w:val="white"/>
              </w:rPr>
              <w:t>–</w:t>
            </w:r>
            <w:r>
              <w:rPr>
                <w:rFonts w:ascii="Times New Roman CYR" w:eastAsia="Times New Roman CYR" w:hAnsi="Times New Roman CYR" w:cs="Times New Roman CYR"/>
                <w:sz w:val="24"/>
                <w:szCs w:val="24"/>
                <w:highlight w:val="white"/>
              </w:rPr>
              <w:t xml:space="preserve"> </w:t>
            </w:r>
            <w:r>
              <w:rPr>
                <w:rFonts w:eastAsia="Times New Roman"/>
                <w:sz w:val="24"/>
                <w:szCs w:val="24"/>
                <w:highlight w:val="white"/>
              </w:rPr>
              <w:t>освоение детьми основ</w:t>
            </w:r>
            <w:r>
              <w:rPr>
                <w:rFonts w:eastAsia="Times New Roman"/>
                <w:sz w:val="24"/>
                <w:szCs w:val="24"/>
              </w:rPr>
              <w:t xml:space="preserve"> </w:t>
            </w:r>
            <w:r>
              <w:rPr>
                <w:rFonts w:eastAsia="Times New Roman"/>
                <w:sz w:val="24"/>
                <w:szCs w:val="24"/>
                <w:highlight w:val="white"/>
              </w:rPr>
              <w:t>туризма,    ориентирования,    краеведения,    знакомство    с</w:t>
            </w:r>
            <w:r>
              <w:rPr>
                <w:rFonts w:eastAsia="Times New Roman"/>
                <w:sz w:val="24"/>
                <w:szCs w:val="24"/>
              </w:rPr>
              <w:t xml:space="preserve"> проведением туристских соревнований</w:t>
            </w:r>
          </w:p>
          <w:p w:rsidR="009C1372" w:rsidRDefault="009C1372" w:rsidP="009C1372">
            <w:pPr>
              <w:spacing w:line="276" w:lineRule="exact"/>
              <w:rPr>
                <w:sz w:val="20"/>
                <w:szCs w:val="20"/>
              </w:rPr>
            </w:pPr>
            <w:r>
              <w:rPr>
                <w:rFonts w:ascii="Times New Roman CYR" w:eastAsia="Times New Roman CYR" w:hAnsi="Times New Roman CYR" w:cs="Times New Roman CYR"/>
                <w:sz w:val="24"/>
                <w:szCs w:val="24"/>
                <w:highlight w:val="white"/>
              </w:rPr>
              <w:t xml:space="preserve">Второй год обучения </w:t>
            </w:r>
            <w:r>
              <w:rPr>
                <w:rFonts w:ascii="Arial" w:eastAsia="Arial" w:hAnsi="Arial" w:cs="Arial"/>
                <w:sz w:val="24"/>
                <w:szCs w:val="24"/>
                <w:highlight w:val="white"/>
              </w:rPr>
              <w:t>–</w:t>
            </w:r>
            <w:r>
              <w:rPr>
                <w:rFonts w:ascii="Times New Roman CYR" w:eastAsia="Times New Roman CYR" w:hAnsi="Times New Roman CYR" w:cs="Times New Roman CYR"/>
                <w:sz w:val="24"/>
                <w:szCs w:val="24"/>
                <w:highlight w:val="white"/>
              </w:rPr>
              <w:t xml:space="preserve"> </w:t>
            </w:r>
            <w:r>
              <w:rPr>
                <w:rFonts w:ascii="Times New Roman CYR" w:eastAsia="Times New Roman CYR" w:hAnsi="Times New Roman CYR" w:cs="Times New Roman CYR"/>
                <w:b/>
                <w:bCs/>
                <w:sz w:val="24"/>
                <w:szCs w:val="24"/>
                <w:highlight w:val="white"/>
              </w:rPr>
              <w:t>базовый</w:t>
            </w:r>
            <w:r>
              <w:rPr>
                <w:rFonts w:ascii="Times New Roman CYR" w:eastAsia="Times New Roman CYR" w:hAnsi="Times New Roman CYR" w:cs="Times New Roman CYR"/>
                <w:sz w:val="24"/>
                <w:szCs w:val="24"/>
                <w:highlight w:val="white"/>
              </w:rPr>
              <w:t xml:space="preserve"> </w:t>
            </w:r>
            <w:r>
              <w:rPr>
                <w:rFonts w:ascii="Arial" w:eastAsia="Arial" w:hAnsi="Arial" w:cs="Arial"/>
                <w:sz w:val="24"/>
                <w:szCs w:val="24"/>
                <w:highlight w:val="white"/>
              </w:rPr>
              <w:t>–</w:t>
            </w:r>
            <w:r>
              <w:rPr>
                <w:rFonts w:ascii="Times New Roman CYR" w:eastAsia="Times New Roman CYR" w:hAnsi="Times New Roman CYR" w:cs="Times New Roman CYR"/>
                <w:sz w:val="24"/>
                <w:szCs w:val="24"/>
                <w:highlight w:val="white"/>
              </w:rPr>
              <w:t xml:space="preserve"> </w:t>
            </w:r>
            <w:r>
              <w:rPr>
                <w:rFonts w:eastAsia="Times New Roman"/>
                <w:sz w:val="24"/>
                <w:szCs w:val="24"/>
                <w:highlight w:val="white"/>
              </w:rPr>
              <w:t>введение в специализацию</w:t>
            </w:r>
            <w:r>
              <w:rPr>
                <w:rFonts w:eastAsia="Times New Roman"/>
                <w:sz w:val="24"/>
                <w:szCs w:val="24"/>
              </w:rPr>
              <w:t xml:space="preserve"> по видам туризма</w:t>
            </w:r>
          </w:p>
          <w:p w:rsidR="009C1372" w:rsidRDefault="009C1372" w:rsidP="009C1372">
            <w:pPr>
              <w:spacing w:line="276" w:lineRule="exact"/>
              <w:rPr>
                <w:sz w:val="20"/>
                <w:szCs w:val="20"/>
              </w:rPr>
            </w:pPr>
            <w:r>
              <w:rPr>
                <w:rFonts w:ascii="Times New Roman CYR" w:eastAsia="Times New Roman CYR" w:hAnsi="Times New Roman CYR" w:cs="Times New Roman CYR"/>
                <w:sz w:val="24"/>
                <w:szCs w:val="24"/>
                <w:highlight w:val="white"/>
              </w:rPr>
              <w:t xml:space="preserve">Третий год обучения </w:t>
            </w:r>
            <w:r>
              <w:rPr>
                <w:rFonts w:ascii="Arial" w:eastAsia="Arial" w:hAnsi="Arial" w:cs="Arial"/>
                <w:sz w:val="24"/>
                <w:szCs w:val="24"/>
                <w:highlight w:val="white"/>
              </w:rPr>
              <w:t>–</w:t>
            </w:r>
            <w:r>
              <w:rPr>
                <w:rFonts w:ascii="Times New Roman CYR" w:eastAsia="Times New Roman CYR" w:hAnsi="Times New Roman CYR" w:cs="Times New Roman CYR"/>
                <w:sz w:val="24"/>
                <w:szCs w:val="24"/>
                <w:highlight w:val="white"/>
              </w:rPr>
              <w:t xml:space="preserve"> </w:t>
            </w:r>
            <w:r>
              <w:rPr>
                <w:rFonts w:ascii="Times New Roman CYR" w:eastAsia="Times New Roman CYR" w:hAnsi="Times New Roman CYR" w:cs="Times New Roman CYR"/>
                <w:b/>
                <w:bCs/>
                <w:sz w:val="24"/>
                <w:szCs w:val="24"/>
                <w:highlight w:val="white"/>
              </w:rPr>
              <w:t>продвинутый</w:t>
            </w:r>
            <w:r>
              <w:rPr>
                <w:rFonts w:ascii="Times New Roman CYR" w:eastAsia="Times New Roman CYR" w:hAnsi="Times New Roman CYR" w:cs="Times New Roman CYR"/>
                <w:sz w:val="24"/>
                <w:szCs w:val="24"/>
                <w:highlight w:val="white"/>
              </w:rPr>
              <w:t xml:space="preserve"> </w:t>
            </w:r>
            <w:r>
              <w:rPr>
                <w:rFonts w:ascii="Arial" w:eastAsia="Arial" w:hAnsi="Arial" w:cs="Arial"/>
                <w:b/>
                <w:bCs/>
                <w:sz w:val="24"/>
                <w:szCs w:val="24"/>
                <w:highlight w:val="white"/>
              </w:rPr>
              <w:t>-</w:t>
            </w:r>
            <w:r>
              <w:rPr>
                <w:rFonts w:ascii="Times New Roman CYR" w:eastAsia="Times New Roman CYR" w:hAnsi="Times New Roman CYR" w:cs="Times New Roman CYR"/>
                <w:sz w:val="24"/>
                <w:szCs w:val="24"/>
                <w:highlight w:val="white"/>
              </w:rPr>
              <w:t xml:space="preserve"> </w:t>
            </w:r>
            <w:r>
              <w:rPr>
                <w:rFonts w:eastAsia="Times New Roman"/>
                <w:sz w:val="24"/>
                <w:szCs w:val="24"/>
                <w:highlight w:val="white"/>
              </w:rPr>
              <w:t>специализация в одном</w:t>
            </w:r>
            <w:r>
              <w:rPr>
                <w:rFonts w:eastAsia="Times New Roman"/>
                <w:sz w:val="24"/>
                <w:szCs w:val="24"/>
              </w:rPr>
              <w:t xml:space="preserve"> </w:t>
            </w:r>
            <w:r>
              <w:rPr>
                <w:rFonts w:eastAsia="Times New Roman"/>
                <w:sz w:val="24"/>
                <w:szCs w:val="24"/>
                <w:highlight w:val="white"/>
              </w:rPr>
              <w:t>из  видов  туризма  пешеходный,  лыжный,  или  в  дисциплине</w:t>
            </w:r>
          </w:p>
          <w:p w:rsidR="009C1372" w:rsidRDefault="009C1372" w:rsidP="00A240A0">
            <w:pPr>
              <w:rPr>
                <w:sz w:val="20"/>
                <w:szCs w:val="20"/>
              </w:rPr>
            </w:pPr>
            <w:r>
              <w:rPr>
                <w:rFonts w:eastAsia="Times New Roman"/>
                <w:sz w:val="24"/>
                <w:szCs w:val="24"/>
              </w:rPr>
              <w:t>«Дистанция»</w:t>
            </w:r>
          </w:p>
        </w:tc>
      </w:tr>
      <w:tr w:rsidR="009C1372" w:rsidTr="00A240A0">
        <w:tc>
          <w:tcPr>
            <w:tcW w:w="817" w:type="dxa"/>
          </w:tcPr>
          <w:p w:rsidR="009C1372" w:rsidRDefault="009C1372" w:rsidP="00A240A0">
            <w:pPr>
              <w:spacing w:line="261" w:lineRule="exact"/>
              <w:rPr>
                <w:sz w:val="20"/>
                <w:szCs w:val="20"/>
              </w:rPr>
            </w:pPr>
          </w:p>
        </w:tc>
        <w:tc>
          <w:tcPr>
            <w:tcW w:w="3578" w:type="dxa"/>
            <w:vAlign w:val="bottom"/>
          </w:tcPr>
          <w:p w:rsidR="009C1372" w:rsidRDefault="009C1372" w:rsidP="00A240A0">
            <w:pPr>
              <w:spacing w:line="264" w:lineRule="exact"/>
              <w:rPr>
                <w:sz w:val="20"/>
                <w:szCs w:val="20"/>
              </w:rPr>
            </w:pPr>
            <w:r>
              <w:rPr>
                <w:rFonts w:ascii="Times New Roman CYR" w:eastAsia="Times New Roman CYR" w:hAnsi="Times New Roman CYR" w:cs="Times New Roman CYR"/>
                <w:sz w:val="24"/>
                <w:szCs w:val="24"/>
              </w:rPr>
              <w:t>Формы и методы</w:t>
            </w:r>
          </w:p>
          <w:p w:rsidR="009C1372" w:rsidRDefault="009C1372" w:rsidP="00A240A0">
            <w:pPr>
              <w:spacing w:line="266" w:lineRule="exact"/>
              <w:rPr>
                <w:sz w:val="20"/>
                <w:szCs w:val="20"/>
              </w:rPr>
            </w:pPr>
            <w:r>
              <w:rPr>
                <w:rFonts w:ascii="Times New Roman CYR" w:eastAsia="Times New Roman CYR" w:hAnsi="Times New Roman CYR" w:cs="Times New Roman CYR"/>
                <w:sz w:val="24"/>
                <w:szCs w:val="24"/>
              </w:rPr>
              <w:t>образовательной</w:t>
            </w:r>
          </w:p>
          <w:p w:rsidR="009C1372" w:rsidRDefault="009C1372" w:rsidP="00A240A0">
            <w:pPr>
              <w:rPr>
                <w:sz w:val="23"/>
                <w:szCs w:val="23"/>
              </w:rPr>
            </w:pPr>
            <w:r>
              <w:rPr>
                <w:rFonts w:ascii="Times New Roman CYR" w:eastAsia="Times New Roman CYR" w:hAnsi="Times New Roman CYR" w:cs="Times New Roman CYR"/>
                <w:sz w:val="24"/>
                <w:szCs w:val="24"/>
              </w:rPr>
              <w:t>деятельности</w:t>
            </w:r>
          </w:p>
        </w:tc>
        <w:tc>
          <w:tcPr>
            <w:tcW w:w="5620" w:type="dxa"/>
          </w:tcPr>
          <w:p w:rsidR="009C1372" w:rsidRDefault="009C1372" w:rsidP="00A240A0">
            <w:pPr>
              <w:spacing w:line="264" w:lineRule="exact"/>
              <w:ind w:left="80"/>
              <w:rPr>
                <w:sz w:val="20"/>
                <w:szCs w:val="20"/>
              </w:rPr>
            </w:pPr>
            <w:r>
              <w:rPr>
                <w:rFonts w:ascii="Times New Roman CYR" w:eastAsia="Times New Roman CYR" w:hAnsi="Times New Roman CYR" w:cs="Times New Roman CYR"/>
                <w:sz w:val="24"/>
                <w:szCs w:val="24"/>
              </w:rPr>
              <w:t>Методы</w:t>
            </w:r>
            <w:r>
              <w:rPr>
                <w:rFonts w:ascii="Arial" w:eastAsia="Arial" w:hAnsi="Arial" w:cs="Arial"/>
                <w:sz w:val="24"/>
                <w:szCs w:val="24"/>
              </w:rPr>
              <w:t>:</w:t>
            </w:r>
          </w:p>
          <w:p w:rsidR="009C1372" w:rsidRDefault="009C1372" w:rsidP="009C1372">
            <w:pPr>
              <w:spacing w:line="266" w:lineRule="exact"/>
              <w:rPr>
                <w:sz w:val="20"/>
                <w:szCs w:val="20"/>
              </w:rPr>
            </w:pPr>
            <w:r>
              <w:rPr>
                <w:rFonts w:eastAsia="Times New Roman"/>
                <w:b/>
                <w:bCs/>
                <w:sz w:val="24"/>
                <w:szCs w:val="24"/>
              </w:rPr>
              <w:t xml:space="preserve">- </w:t>
            </w:r>
            <w:r>
              <w:rPr>
                <w:rFonts w:eastAsia="Times New Roman"/>
                <w:sz w:val="24"/>
                <w:szCs w:val="24"/>
              </w:rPr>
              <w:t>дидактический рассказ</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представляет собой изложения учебного материала в повествовательной форме. Его назначение – обеспечить общее, достаточно широкое</w:t>
            </w:r>
          </w:p>
          <w:p w:rsidR="009C1372" w:rsidRDefault="009C1372" w:rsidP="00A240A0">
            <w:pPr>
              <w:spacing w:line="261" w:lineRule="exact"/>
              <w:rPr>
                <w:rFonts w:eastAsia="Times New Roman"/>
                <w:sz w:val="24"/>
                <w:szCs w:val="24"/>
              </w:rPr>
            </w:pPr>
            <w:r>
              <w:rPr>
                <w:rFonts w:eastAsia="Times New Roman"/>
                <w:sz w:val="24"/>
                <w:szCs w:val="24"/>
              </w:rPr>
              <w:t>представление о каком-либо объекте, двигательном действии</w:t>
            </w:r>
          </w:p>
          <w:p w:rsidR="009C1372" w:rsidRDefault="009C1372" w:rsidP="00A240A0">
            <w:pPr>
              <w:spacing w:line="261" w:lineRule="exact"/>
              <w:rPr>
                <w:sz w:val="20"/>
                <w:szCs w:val="20"/>
              </w:rPr>
            </w:pP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rPr>
                <w:sz w:val="20"/>
                <w:szCs w:val="20"/>
              </w:rPr>
            </w:pPr>
            <w:r>
              <w:rPr>
                <w:rFonts w:ascii="Times New Roman CYR" w:eastAsia="Times New Roman CYR" w:hAnsi="Times New Roman CYR" w:cs="Times New Roman CYR"/>
                <w:sz w:val="24"/>
                <w:szCs w:val="24"/>
              </w:rPr>
              <w:t>Формы мониторинга</w:t>
            </w:r>
          </w:p>
          <w:p w:rsidR="009C1372" w:rsidRDefault="009C1372" w:rsidP="00A240A0">
            <w:pPr>
              <w:rPr>
                <w:sz w:val="20"/>
                <w:szCs w:val="20"/>
              </w:rPr>
            </w:pPr>
            <w:r>
              <w:rPr>
                <w:rFonts w:ascii="Times New Roman CYR" w:eastAsia="Times New Roman CYR" w:hAnsi="Times New Roman CYR" w:cs="Times New Roman CYR"/>
                <w:sz w:val="24"/>
                <w:szCs w:val="24"/>
              </w:rPr>
              <w:t>результативности</w:t>
            </w:r>
          </w:p>
          <w:p w:rsidR="009C1372" w:rsidRDefault="009C1372" w:rsidP="00A240A0">
            <w:pPr>
              <w:rPr>
                <w:sz w:val="20"/>
                <w:szCs w:val="20"/>
              </w:rPr>
            </w:pPr>
            <w:r>
              <w:rPr>
                <w:rFonts w:ascii="Times New Roman CYR" w:eastAsia="Times New Roman CYR" w:hAnsi="Times New Roman CYR" w:cs="Times New Roman CYR"/>
                <w:sz w:val="24"/>
                <w:szCs w:val="24"/>
              </w:rPr>
              <w:t>освоения программы</w:t>
            </w:r>
          </w:p>
        </w:tc>
        <w:tc>
          <w:tcPr>
            <w:tcW w:w="5620" w:type="dxa"/>
          </w:tcPr>
          <w:p w:rsidR="009C1372" w:rsidRDefault="009C1372" w:rsidP="00A240A0">
            <w:pPr>
              <w:rPr>
                <w:sz w:val="20"/>
                <w:szCs w:val="20"/>
              </w:rPr>
            </w:pPr>
            <w:r>
              <w:rPr>
                <w:rFonts w:ascii="Times New Roman CYR" w:eastAsia="Times New Roman CYR" w:hAnsi="Times New Roman CYR" w:cs="Times New Roman CYR"/>
                <w:sz w:val="24"/>
                <w:szCs w:val="24"/>
              </w:rPr>
              <w:t>Входная и выходная диагностика</w:t>
            </w:r>
            <w:r>
              <w:rPr>
                <w:rFonts w:ascii="Arial" w:eastAsia="Arial" w:hAnsi="Arial" w:cs="Arial"/>
                <w:sz w:val="24"/>
                <w:szCs w:val="24"/>
              </w:rPr>
              <w:t>,</w:t>
            </w:r>
            <w:r>
              <w:rPr>
                <w:rFonts w:ascii="Times New Roman CYR" w:eastAsia="Times New Roman CYR" w:hAnsi="Times New Roman CYR" w:cs="Times New Roman CYR"/>
                <w:sz w:val="24"/>
                <w:szCs w:val="24"/>
              </w:rPr>
              <w:t xml:space="preserve"> промежуточная аттестация</w:t>
            </w:r>
            <w:r>
              <w:rPr>
                <w:rFonts w:ascii="Arial" w:eastAsia="Arial" w:hAnsi="Arial" w:cs="Arial"/>
                <w:sz w:val="24"/>
                <w:szCs w:val="24"/>
              </w:rPr>
              <w:t xml:space="preserve">, </w:t>
            </w:r>
            <w:r>
              <w:rPr>
                <w:rFonts w:ascii="Times New Roman CYR" w:eastAsia="Times New Roman CYR" w:hAnsi="Times New Roman CYR" w:cs="Times New Roman CYR"/>
                <w:sz w:val="24"/>
                <w:szCs w:val="24"/>
              </w:rPr>
              <w:t>итоговая аттестация</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Результативность</w:t>
            </w:r>
          </w:p>
          <w:p w:rsidR="009C1372" w:rsidRDefault="009C1372" w:rsidP="00A240A0">
            <w:pPr>
              <w:rPr>
                <w:sz w:val="20"/>
                <w:szCs w:val="20"/>
              </w:rPr>
            </w:pPr>
            <w:r>
              <w:rPr>
                <w:rFonts w:ascii="Times New Roman CYR" w:eastAsia="Times New Roman CYR" w:hAnsi="Times New Roman CYR" w:cs="Times New Roman CYR"/>
                <w:sz w:val="24"/>
                <w:szCs w:val="24"/>
              </w:rPr>
              <w:t>Реализации программы</w:t>
            </w:r>
          </w:p>
        </w:tc>
        <w:tc>
          <w:tcPr>
            <w:tcW w:w="5620" w:type="dxa"/>
          </w:tcPr>
          <w:p w:rsidR="009C1372" w:rsidRDefault="009C1372" w:rsidP="00A240A0">
            <w:pPr>
              <w:spacing w:line="258" w:lineRule="exact"/>
              <w:rPr>
                <w:sz w:val="20"/>
                <w:szCs w:val="20"/>
              </w:rPr>
            </w:pPr>
            <w:r>
              <w:rPr>
                <w:rFonts w:ascii="Times New Roman CYR" w:eastAsia="Times New Roman CYR" w:hAnsi="Times New Roman CYR" w:cs="Times New Roman CYR"/>
                <w:sz w:val="24"/>
                <w:szCs w:val="24"/>
              </w:rPr>
              <w:t>Сохранность контингента учащихся</w:t>
            </w:r>
          </w:p>
          <w:p w:rsidR="009C1372" w:rsidRDefault="009C1372" w:rsidP="00A240A0">
            <w:pPr>
              <w:rPr>
                <w:sz w:val="20"/>
                <w:szCs w:val="20"/>
              </w:rPr>
            </w:pPr>
            <w:r>
              <w:rPr>
                <w:rFonts w:ascii="Times New Roman CYR" w:eastAsia="Times New Roman CYR" w:hAnsi="Times New Roman CYR" w:cs="Times New Roman CYR"/>
                <w:sz w:val="24"/>
                <w:szCs w:val="24"/>
                <w:highlight w:val="white"/>
              </w:rPr>
              <w:t xml:space="preserve">Первый  год  предполагает  </w:t>
            </w:r>
            <w:r>
              <w:rPr>
                <w:rFonts w:eastAsia="Times New Roman"/>
                <w:sz w:val="24"/>
                <w:szCs w:val="24"/>
                <w:highlight w:val="white"/>
              </w:rPr>
              <w:t xml:space="preserve">освоение  детьми  основ  </w:t>
            </w:r>
            <w:r>
              <w:rPr>
                <w:rFonts w:eastAsia="Times New Roman"/>
                <w:sz w:val="24"/>
                <w:szCs w:val="24"/>
                <w:highlight w:val="white"/>
              </w:rPr>
              <w:lastRenderedPageBreak/>
              <w:t>туризма,</w:t>
            </w:r>
          </w:p>
          <w:p w:rsidR="009C1372" w:rsidRDefault="009C1372" w:rsidP="00A240A0">
            <w:pPr>
              <w:spacing w:line="273" w:lineRule="exact"/>
              <w:rPr>
                <w:sz w:val="20"/>
                <w:szCs w:val="20"/>
              </w:rPr>
            </w:pPr>
            <w:r>
              <w:rPr>
                <w:rFonts w:eastAsia="Times New Roman"/>
                <w:sz w:val="24"/>
                <w:szCs w:val="24"/>
                <w:highlight w:val="white"/>
              </w:rPr>
              <w:t>ориентирования,  краеведения,  знакомство  с  проведением</w:t>
            </w:r>
          </w:p>
          <w:p w:rsidR="009C1372" w:rsidRDefault="009C1372" w:rsidP="00A240A0">
            <w:pPr>
              <w:rPr>
                <w:sz w:val="20"/>
                <w:szCs w:val="20"/>
              </w:rPr>
            </w:pPr>
            <w:r>
              <w:rPr>
                <w:rFonts w:eastAsia="Times New Roman"/>
                <w:sz w:val="24"/>
                <w:szCs w:val="24"/>
              </w:rPr>
              <w:t>туристских соревнований</w:t>
            </w:r>
          </w:p>
          <w:p w:rsidR="009C1372" w:rsidRDefault="009C1372" w:rsidP="00A240A0">
            <w:pPr>
              <w:rPr>
                <w:sz w:val="20"/>
                <w:szCs w:val="20"/>
              </w:rPr>
            </w:pPr>
            <w:r>
              <w:rPr>
                <w:rFonts w:ascii="Times New Roman CYR" w:eastAsia="Times New Roman CYR" w:hAnsi="Times New Roman CYR" w:cs="Times New Roman CYR"/>
                <w:sz w:val="24"/>
                <w:szCs w:val="24"/>
                <w:highlight w:val="white"/>
              </w:rPr>
              <w:t>На   втором   и   третьем   году   обучения   ребята   большее</w:t>
            </w:r>
          </w:p>
          <w:p w:rsidR="009C1372" w:rsidRDefault="009C1372" w:rsidP="00A240A0">
            <w:pPr>
              <w:spacing w:line="276" w:lineRule="exact"/>
              <w:rPr>
                <w:sz w:val="20"/>
                <w:szCs w:val="20"/>
              </w:rPr>
            </w:pPr>
            <w:r>
              <w:rPr>
                <w:rFonts w:ascii="Times New Roman CYR" w:eastAsia="Times New Roman CYR" w:hAnsi="Times New Roman CYR" w:cs="Times New Roman CYR"/>
                <w:sz w:val="24"/>
                <w:szCs w:val="24"/>
                <w:highlight w:val="white"/>
              </w:rPr>
              <w:t>количество  времени  занимаются  практическими  занятиями</w:t>
            </w:r>
            <w:r>
              <w:rPr>
                <w:rFonts w:ascii="Arial" w:eastAsia="Arial" w:hAnsi="Arial" w:cs="Arial"/>
                <w:sz w:val="24"/>
                <w:szCs w:val="24"/>
                <w:highlight w:val="white"/>
              </w:rPr>
              <w:t>,</w:t>
            </w:r>
          </w:p>
          <w:p w:rsidR="009C1372" w:rsidRDefault="009C1372" w:rsidP="00A240A0">
            <w:pPr>
              <w:rPr>
                <w:sz w:val="20"/>
                <w:szCs w:val="20"/>
              </w:rPr>
            </w:pPr>
            <w:r>
              <w:rPr>
                <w:rFonts w:eastAsia="Times New Roman"/>
                <w:sz w:val="24"/>
                <w:szCs w:val="24"/>
                <w:highlight w:val="white"/>
              </w:rPr>
              <w:t>специализация  в  одном  из  видов  туризма  пешеходный,</w:t>
            </w:r>
          </w:p>
          <w:p w:rsidR="009C1372" w:rsidRDefault="009C1372" w:rsidP="00A240A0">
            <w:pPr>
              <w:spacing w:line="261" w:lineRule="exact"/>
              <w:rPr>
                <w:sz w:val="20"/>
                <w:szCs w:val="20"/>
              </w:rPr>
            </w:pPr>
            <w:r>
              <w:rPr>
                <w:rFonts w:eastAsia="Times New Roman"/>
                <w:sz w:val="24"/>
                <w:szCs w:val="24"/>
              </w:rPr>
              <w:t>лыжный, или в дисциплине «Дистанция»</w:t>
            </w:r>
          </w:p>
        </w:tc>
      </w:tr>
      <w:tr w:rsidR="009C1372" w:rsidTr="00A240A0">
        <w:tc>
          <w:tcPr>
            <w:tcW w:w="817" w:type="dxa"/>
          </w:tcPr>
          <w:p w:rsidR="009C1372" w:rsidRDefault="009C1372" w:rsidP="00A240A0">
            <w:pPr>
              <w:spacing w:line="261" w:lineRule="exact"/>
              <w:rPr>
                <w:sz w:val="20"/>
                <w:szCs w:val="20"/>
              </w:rPr>
            </w:pPr>
          </w:p>
        </w:tc>
        <w:tc>
          <w:tcPr>
            <w:tcW w:w="3578" w:type="dxa"/>
          </w:tcPr>
          <w:p w:rsidR="009C1372" w:rsidRDefault="009C1372" w:rsidP="00A240A0">
            <w:pPr>
              <w:spacing w:line="261" w:lineRule="exact"/>
              <w:rPr>
                <w:sz w:val="20"/>
                <w:szCs w:val="20"/>
              </w:rPr>
            </w:pPr>
            <w:r>
              <w:rPr>
                <w:rFonts w:ascii="Times New Roman CYR" w:eastAsia="Times New Roman CYR" w:hAnsi="Times New Roman CYR" w:cs="Times New Roman CYR"/>
                <w:sz w:val="24"/>
                <w:szCs w:val="24"/>
                <w:highlight w:val="white"/>
              </w:rPr>
              <w:t>Дата утверждения</w:t>
            </w:r>
            <w:r>
              <w:rPr>
                <w:rFonts w:ascii="Times New Roman CYR" w:eastAsia="Times New Roman CYR" w:hAnsi="Times New Roman CYR" w:cs="Times New Roman CYR"/>
                <w:sz w:val="24"/>
                <w:szCs w:val="24"/>
              </w:rPr>
              <w:t xml:space="preserve"> и последней корректировки программы</w:t>
            </w:r>
          </w:p>
        </w:tc>
        <w:tc>
          <w:tcPr>
            <w:tcW w:w="5620" w:type="dxa"/>
          </w:tcPr>
          <w:p w:rsidR="009C1372" w:rsidRDefault="009C1372" w:rsidP="00A240A0">
            <w:pPr>
              <w:spacing w:line="261" w:lineRule="exact"/>
              <w:rPr>
                <w:sz w:val="20"/>
                <w:szCs w:val="20"/>
              </w:rPr>
            </w:pPr>
            <w:r>
              <w:rPr>
                <w:sz w:val="20"/>
                <w:szCs w:val="20"/>
              </w:rPr>
              <w:t>2020</w:t>
            </w:r>
          </w:p>
        </w:tc>
      </w:tr>
    </w:tbl>
    <w:p w:rsidR="009C1372" w:rsidRDefault="009C1372" w:rsidP="009C1372">
      <w:pPr>
        <w:spacing w:line="261" w:lineRule="exact"/>
        <w:rPr>
          <w:sz w:val="20"/>
          <w:szCs w:val="20"/>
        </w:rPr>
      </w:pPr>
    </w:p>
    <w:p w:rsidR="009C1372" w:rsidRDefault="009C1372" w:rsidP="009C1372">
      <w:pPr>
        <w:ind w:left="4060"/>
        <w:rPr>
          <w:rFonts w:eastAsia="Times New Roman"/>
          <w:b/>
          <w:bCs/>
          <w:sz w:val="24"/>
          <w:szCs w:val="24"/>
        </w:rPr>
      </w:pPr>
    </w:p>
    <w:p w:rsidR="009C1372" w:rsidRDefault="009C1372" w:rsidP="009C1372">
      <w:pPr>
        <w:ind w:left="4060"/>
        <w:rPr>
          <w:rFonts w:eastAsia="Times New Roman"/>
          <w:b/>
          <w:bCs/>
          <w:sz w:val="24"/>
          <w:szCs w:val="24"/>
        </w:rPr>
      </w:pPr>
    </w:p>
    <w:p w:rsidR="009C1372" w:rsidRDefault="009C1372" w:rsidP="009C1372">
      <w:pPr>
        <w:ind w:left="4060"/>
        <w:rPr>
          <w:sz w:val="20"/>
          <w:szCs w:val="20"/>
        </w:rPr>
      </w:pPr>
      <w:r>
        <w:rPr>
          <w:rFonts w:eastAsia="Times New Roman"/>
          <w:b/>
          <w:bCs/>
          <w:sz w:val="24"/>
          <w:szCs w:val="24"/>
        </w:rPr>
        <w:t>СОДЕРЖАНИЕ</w:t>
      </w:r>
    </w:p>
    <w:p w:rsidR="009C1372" w:rsidRDefault="009C1372" w:rsidP="009C1372">
      <w:pPr>
        <w:spacing w:line="200" w:lineRule="exact"/>
        <w:rPr>
          <w:sz w:val="20"/>
          <w:szCs w:val="20"/>
        </w:rPr>
      </w:pPr>
    </w:p>
    <w:p w:rsidR="009C1372" w:rsidRDefault="009C1372" w:rsidP="009C1372">
      <w:pPr>
        <w:spacing w:line="348" w:lineRule="exact"/>
        <w:rPr>
          <w:sz w:val="20"/>
          <w:szCs w:val="20"/>
        </w:rPr>
      </w:pPr>
    </w:p>
    <w:p w:rsidR="009C1372" w:rsidRDefault="009C1372" w:rsidP="009C1372">
      <w:pPr>
        <w:numPr>
          <w:ilvl w:val="0"/>
          <w:numId w:val="1"/>
        </w:numPr>
        <w:tabs>
          <w:tab w:val="left" w:pos="980"/>
        </w:tabs>
        <w:ind w:left="980" w:hanging="358"/>
        <w:rPr>
          <w:rFonts w:eastAsia="Times New Roman"/>
          <w:sz w:val="24"/>
          <w:szCs w:val="24"/>
        </w:rPr>
      </w:pPr>
      <w:r>
        <w:rPr>
          <w:rFonts w:eastAsia="Times New Roman"/>
          <w:sz w:val="24"/>
          <w:szCs w:val="24"/>
        </w:rPr>
        <w:t>Пояснительная записка</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sz w:val="24"/>
          <w:szCs w:val="24"/>
        </w:rPr>
        <w:t>Учебно-тематический план 1 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sz w:val="24"/>
          <w:szCs w:val="24"/>
        </w:rPr>
        <w:t>Содержание 1года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color w:val="00000A"/>
          <w:sz w:val="24"/>
          <w:szCs w:val="24"/>
        </w:rPr>
        <w:t xml:space="preserve">Учебно-тематический план </w:t>
      </w:r>
      <w:r>
        <w:rPr>
          <w:rFonts w:eastAsia="Times New Roman"/>
          <w:color w:val="000000"/>
          <w:sz w:val="24"/>
          <w:szCs w:val="24"/>
        </w:rPr>
        <w:t>2</w:t>
      </w:r>
      <w:r>
        <w:rPr>
          <w:rFonts w:eastAsia="Times New Roman"/>
          <w:color w:val="00000A"/>
          <w:sz w:val="24"/>
          <w:szCs w:val="24"/>
        </w:rPr>
        <w:t xml:space="preserve"> </w:t>
      </w:r>
      <w:r>
        <w:rPr>
          <w:rFonts w:eastAsia="Times New Roman"/>
          <w:color w:val="000000"/>
          <w:sz w:val="24"/>
          <w:szCs w:val="24"/>
        </w:rPr>
        <w:t>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color w:val="00000A"/>
          <w:sz w:val="24"/>
          <w:szCs w:val="24"/>
        </w:rPr>
        <w:t xml:space="preserve">Содержание </w:t>
      </w:r>
      <w:r>
        <w:rPr>
          <w:rFonts w:eastAsia="Times New Roman"/>
          <w:color w:val="000000"/>
          <w:sz w:val="24"/>
          <w:szCs w:val="24"/>
        </w:rPr>
        <w:t>2</w:t>
      </w:r>
      <w:r>
        <w:rPr>
          <w:rFonts w:eastAsia="Times New Roman"/>
          <w:color w:val="00000A"/>
          <w:sz w:val="24"/>
          <w:szCs w:val="24"/>
        </w:rPr>
        <w:t xml:space="preserve"> </w:t>
      </w:r>
      <w:r>
        <w:rPr>
          <w:rFonts w:eastAsia="Times New Roman"/>
          <w:color w:val="000000"/>
          <w:sz w:val="24"/>
          <w:szCs w:val="24"/>
        </w:rPr>
        <w:t>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color w:val="00000A"/>
          <w:sz w:val="24"/>
          <w:szCs w:val="24"/>
        </w:rPr>
        <w:t>Учебно-</w:t>
      </w:r>
      <w:proofErr w:type="spellStart"/>
      <w:r>
        <w:rPr>
          <w:rFonts w:eastAsia="Times New Roman"/>
          <w:color w:val="00000A"/>
          <w:sz w:val="24"/>
          <w:szCs w:val="24"/>
        </w:rPr>
        <w:t>тематиче</w:t>
      </w:r>
      <w:proofErr w:type="spellEnd"/>
      <w:r>
        <w:rPr>
          <w:rFonts w:eastAsia="Times New Roman"/>
          <w:color w:val="00000A"/>
          <w:sz w:val="24"/>
          <w:szCs w:val="24"/>
        </w:rPr>
        <w:t xml:space="preserve"> </w:t>
      </w:r>
      <w:proofErr w:type="spellStart"/>
      <w:r>
        <w:rPr>
          <w:rFonts w:eastAsia="Times New Roman"/>
          <w:color w:val="00000A"/>
          <w:sz w:val="24"/>
          <w:szCs w:val="24"/>
        </w:rPr>
        <w:t>ский</w:t>
      </w:r>
      <w:proofErr w:type="spellEnd"/>
      <w:r>
        <w:rPr>
          <w:rFonts w:eastAsia="Times New Roman"/>
          <w:color w:val="00000A"/>
          <w:sz w:val="24"/>
          <w:szCs w:val="24"/>
        </w:rPr>
        <w:t xml:space="preserve"> план </w:t>
      </w:r>
      <w:r>
        <w:rPr>
          <w:rFonts w:eastAsia="Times New Roman"/>
          <w:color w:val="000000"/>
          <w:sz w:val="24"/>
          <w:szCs w:val="24"/>
        </w:rPr>
        <w:t>3</w:t>
      </w:r>
      <w:r>
        <w:rPr>
          <w:rFonts w:eastAsia="Times New Roman"/>
          <w:color w:val="00000A"/>
          <w:sz w:val="24"/>
          <w:szCs w:val="24"/>
        </w:rPr>
        <w:t xml:space="preserve"> </w:t>
      </w:r>
      <w:r>
        <w:rPr>
          <w:rFonts w:eastAsia="Times New Roman"/>
          <w:color w:val="000000"/>
          <w:sz w:val="24"/>
          <w:szCs w:val="24"/>
        </w:rPr>
        <w:t>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color w:val="00000A"/>
          <w:sz w:val="24"/>
          <w:szCs w:val="24"/>
        </w:rPr>
        <w:t xml:space="preserve">Содержание </w:t>
      </w:r>
      <w:r>
        <w:rPr>
          <w:rFonts w:eastAsia="Times New Roman"/>
          <w:color w:val="000000"/>
          <w:sz w:val="24"/>
          <w:szCs w:val="24"/>
        </w:rPr>
        <w:t>3</w:t>
      </w:r>
      <w:r>
        <w:rPr>
          <w:rFonts w:eastAsia="Times New Roman"/>
          <w:color w:val="00000A"/>
          <w:sz w:val="24"/>
          <w:szCs w:val="24"/>
        </w:rPr>
        <w:t xml:space="preserve"> </w:t>
      </w:r>
      <w:r>
        <w:rPr>
          <w:rFonts w:eastAsia="Times New Roman"/>
          <w:color w:val="000000"/>
          <w:sz w:val="24"/>
          <w:szCs w:val="24"/>
        </w:rPr>
        <w:t>года обучения</w:t>
      </w:r>
    </w:p>
    <w:p w:rsidR="009C1372" w:rsidRDefault="009C1372" w:rsidP="009C1372">
      <w:pPr>
        <w:numPr>
          <w:ilvl w:val="0"/>
          <w:numId w:val="1"/>
        </w:numPr>
        <w:tabs>
          <w:tab w:val="left" w:pos="980"/>
        </w:tabs>
        <w:ind w:left="980" w:hanging="358"/>
        <w:rPr>
          <w:rFonts w:eastAsia="Times New Roman"/>
          <w:sz w:val="24"/>
          <w:szCs w:val="24"/>
        </w:rPr>
      </w:pPr>
      <w:r>
        <w:rPr>
          <w:rFonts w:eastAsia="Times New Roman"/>
          <w:sz w:val="24"/>
          <w:szCs w:val="24"/>
        </w:rPr>
        <w:t>Материально-техническое обеспечение</w:t>
      </w:r>
    </w:p>
    <w:p w:rsidR="009C1372" w:rsidRDefault="009C1372" w:rsidP="009C1372">
      <w:pPr>
        <w:spacing w:line="12" w:lineRule="exact"/>
        <w:rPr>
          <w:rFonts w:eastAsia="Times New Roman"/>
          <w:sz w:val="24"/>
          <w:szCs w:val="24"/>
        </w:rPr>
      </w:pPr>
    </w:p>
    <w:p w:rsidR="009C1372" w:rsidRDefault="009C1372" w:rsidP="009C1372">
      <w:pPr>
        <w:numPr>
          <w:ilvl w:val="0"/>
          <w:numId w:val="1"/>
        </w:numPr>
        <w:tabs>
          <w:tab w:val="left" w:pos="968"/>
        </w:tabs>
        <w:spacing w:line="234" w:lineRule="auto"/>
        <w:ind w:left="680" w:right="2244" w:hanging="58"/>
        <w:rPr>
          <w:rFonts w:eastAsia="Times New Roman"/>
          <w:sz w:val="24"/>
          <w:szCs w:val="24"/>
        </w:rPr>
      </w:pPr>
      <w:r>
        <w:rPr>
          <w:rFonts w:eastAsia="Times New Roman"/>
          <w:sz w:val="24"/>
          <w:szCs w:val="24"/>
        </w:rPr>
        <w:t>Методическое обеспечение образовательной программы Список использованной литературы</w:t>
      </w: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tabs>
          <w:tab w:val="left" w:pos="968"/>
        </w:tabs>
        <w:spacing w:line="234" w:lineRule="auto"/>
        <w:ind w:right="2244"/>
        <w:rPr>
          <w:rFonts w:eastAsia="Times New Roman"/>
          <w:sz w:val="24"/>
          <w:szCs w:val="24"/>
        </w:rPr>
      </w:pPr>
    </w:p>
    <w:p w:rsidR="009C1372" w:rsidRDefault="009C1372" w:rsidP="009C1372">
      <w:pPr>
        <w:spacing w:line="20" w:lineRule="exact"/>
        <w:rPr>
          <w:sz w:val="20"/>
          <w:szCs w:val="20"/>
        </w:rPr>
      </w:pPr>
    </w:p>
    <w:p w:rsidR="009C1372" w:rsidRDefault="009C1372" w:rsidP="009C1372">
      <w:pPr>
        <w:sectPr w:rsidR="009C1372">
          <w:pgSz w:w="11900" w:h="16836"/>
          <w:pgMar w:top="990" w:right="1440" w:bottom="1440" w:left="1440" w:header="0" w:footer="0" w:gutter="0"/>
          <w:cols w:space="720" w:equalWidth="0">
            <w:col w:w="9024"/>
          </w:cols>
        </w:sectPr>
      </w:pPr>
    </w:p>
    <w:p w:rsidR="009C1372" w:rsidRDefault="009C1372" w:rsidP="009C1372">
      <w:pPr>
        <w:ind w:right="-259"/>
        <w:jc w:val="center"/>
        <w:rPr>
          <w:sz w:val="20"/>
          <w:szCs w:val="20"/>
        </w:rPr>
      </w:pPr>
      <w:r>
        <w:rPr>
          <w:rFonts w:eastAsia="Times New Roman"/>
          <w:b/>
          <w:bCs/>
          <w:sz w:val="24"/>
          <w:szCs w:val="24"/>
        </w:rPr>
        <w:lastRenderedPageBreak/>
        <w:t>Пояснительная записка</w:t>
      </w:r>
    </w:p>
    <w:p w:rsidR="009C1372" w:rsidRDefault="009C1372" w:rsidP="009C1372">
      <w:pPr>
        <w:spacing w:line="229" w:lineRule="exact"/>
        <w:rPr>
          <w:sz w:val="20"/>
          <w:szCs w:val="20"/>
        </w:rPr>
      </w:pPr>
    </w:p>
    <w:p w:rsidR="009C1372" w:rsidRDefault="009C1372" w:rsidP="009C1372">
      <w:pPr>
        <w:spacing w:line="238" w:lineRule="auto"/>
        <w:ind w:firstLine="142"/>
        <w:jc w:val="both"/>
        <w:rPr>
          <w:sz w:val="20"/>
          <w:szCs w:val="20"/>
        </w:rPr>
      </w:pPr>
      <w:r>
        <w:rPr>
          <w:rFonts w:eastAsia="Times New Roman"/>
          <w:sz w:val="24"/>
          <w:szCs w:val="24"/>
        </w:rPr>
        <w:t xml:space="preserve">История обучения обучающихся азам туристско-краеведческая деятельности уходит корнями в дореволюционную эпоху, когда примерно 100 лет назад стали создаваться первые альпинистские клубы (название не должно смущать: тогда даже путешествие по Крыму сравнивали с альпинистским восхождением). </w:t>
      </w:r>
    </w:p>
    <w:p w:rsidR="009C1372" w:rsidRDefault="009C1372" w:rsidP="009C1372">
      <w:pPr>
        <w:spacing w:line="237" w:lineRule="auto"/>
        <w:ind w:firstLine="142"/>
        <w:jc w:val="both"/>
        <w:rPr>
          <w:sz w:val="20"/>
          <w:szCs w:val="20"/>
        </w:rPr>
      </w:pPr>
      <w:r>
        <w:rPr>
          <w:rFonts w:eastAsia="Times New Roman"/>
          <w:sz w:val="24"/>
          <w:szCs w:val="24"/>
        </w:rPr>
        <w:t>Туризм был включен в единую спортивную классификацию, появились разряды и звания. Следовательно, становление юного туриста было неизбежно связано со слетами и соревнованиями, и не только с краеведческой работой. Конечно, спортивно-оздоровительный туризм не снимает и не исключает познавательной деятельности, но краеведение требует серьезной библиотечно-архивной работы, если носит исследовательский характер.</w:t>
      </w:r>
    </w:p>
    <w:p w:rsidR="009C1372" w:rsidRDefault="009C1372" w:rsidP="009C1372">
      <w:pPr>
        <w:spacing w:line="20" w:lineRule="exact"/>
        <w:ind w:firstLine="142"/>
        <w:jc w:val="both"/>
        <w:rPr>
          <w:sz w:val="20"/>
          <w:szCs w:val="20"/>
        </w:rPr>
      </w:pPr>
    </w:p>
    <w:p w:rsidR="009C1372" w:rsidRDefault="009C1372" w:rsidP="009C1372">
      <w:pPr>
        <w:spacing w:line="237" w:lineRule="auto"/>
        <w:ind w:right="460" w:firstLine="142"/>
        <w:jc w:val="both"/>
        <w:rPr>
          <w:sz w:val="20"/>
          <w:szCs w:val="20"/>
        </w:rPr>
      </w:pPr>
      <w:r>
        <w:rPr>
          <w:rFonts w:eastAsia="Times New Roman"/>
          <w:sz w:val="24"/>
          <w:szCs w:val="24"/>
        </w:rPr>
        <w:t>Долгие годы туристское направление развивалось в рамках комплексной экспедиции «Моя Родина – СССР», содержавшей основные ориентиры для работы, но последние 20 лет шел трудный процесс формирование новой концепции детского туризма.</w:t>
      </w:r>
    </w:p>
    <w:p w:rsidR="009C1372" w:rsidRDefault="009C1372" w:rsidP="009C1372">
      <w:pPr>
        <w:spacing w:line="235" w:lineRule="auto"/>
        <w:ind w:right="240" w:firstLine="142"/>
        <w:jc w:val="both"/>
        <w:rPr>
          <w:sz w:val="20"/>
          <w:szCs w:val="20"/>
        </w:rPr>
      </w:pPr>
      <w:r>
        <w:rPr>
          <w:rFonts w:eastAsia="Times New Roman"/>
          <w:sz w:val="24"/>
          <w:szCs w:val="24"/>
        </w:rPr>
        <w:t xml:space="preserve">Появилась моя первая авторская программа «Туристское многоборье», которая стала основой для работы туристского объединения. </w:t>
      </w:r>
    </w:p>
    <w:p w:rsidR="009C1372" w:rsidRDefault="009C1372" w:rsidP="009C1372">
      <w:pPr>
        <w:spacing w:line="238" w:lineRule="auto"/>
        <w:ind w:right="140" w:firstLine="142"/>
        <w:jc w:val="both"/>
        <w:rPr>
          <w:rFonts w:eastAsia="Times New Roman"/>
          <w:sz w:val="24"/>
          <w:szCs w:val="24"/>
        </w:rPr>
      </w:pPr>
      <w:r>
        <w:rPr>
          <w:rFonts w:eastAsia="Times New Roman"/>
          <w:sz w:val="24"/>
          <w:szCs w:val="24"/>
        </w:rPr>
        <w:t xml:space="preserve">Настоящая авторская программа «Туристское многоборье» - комплексная образовательно-оздоровительная программа для учащихся 6-8 классов, рассчитанная на 3 года. Это интегрированный курс, вбирающий в себя содержание ряда школьных дисциплин (география, экологии, физической культуры, основ безопасности жизнедеятельности), а также предметов внешкольной программы (ориентирование, топографии, топонимики, скалолазание). Которая способствует всестороннему развитию личности ребенка и направлена на совершенствование его интеллектуального, духовного и физического развития, способствует изучению природных особенностей нашей Родины, приобретению навыков самостоятельной деятельности, профилактике подростковой преступности, наркомании, алкоголизма и </w:t>
      </w:r>
      <w:proofErr w:type="spellStart"/>
      <w:r>
        <w:rPr>
          <w:rFonts w:eastAsia="Times New Roman"/>
          <w:sz w:val="24"/>
          <w:szCs w:val="24"/>
        </w:rPr>
        <w:t>табакокурения</w:t>
      </w:r>
      <w:proofErr w:type="spellEnd"/>
      <w:r>
        <w:rPr>
          <w:rFonts w:eastAsia="Times New Roman"/>
          <w:sz w:val="24"/>
          <w:szCs w:val="24"/>
        </w:rPr>
        <w:t>.</w:t>
      </w:r>
    </w:p>
    <w:p w:rsidR="009C1372" w:rsidRDefault="009C1372" w:rsidP="009C1372">
      <w:pPr>
        <w:spacing w:line="1" w:lineRule="exact"/>
        <w:ind w:firstLine="142"/>
        <w:jc w:val="both"/>
        <w:rPr>
          <w:rFonts w:eastAsia="Times New Roman"/>
          <w:sz w:val="24"/>
          <w:szCs w:val="24"/>
        </w:rPr>
      </w:pPr>
    </w:p>
    <w:p w:rsidR="009C1372" w:rsidRDefault="009C1372" w:rsidP="009C1372">
      <w:pPr>
        <w:ind w:firstLine="142"/>
        <w:jc w:val="both"/>
        <w:rPr>
          <w:sz w:val="20"/>
          <w:szCs w:val="20"/>
        </w:rPr>
      </w:pPr>
      <w:r>
        <w:rPr>
          <w:rFonts w:eastAsia="Times New Roman"/>
          <w:sz w:val="24"/>
          <w:szCs w:val="24"/>
        </w:rPr>
        <w:t>Программа объединения рассчитана на учащихся 6-8 классов и предусматривает приобретение ими основных знаний о своем крае; технике и тактике туризма; ориентирования на местности; ведения краеведческих наблюдений и исследований; оказания первой медицинской помощи; инструкторской деятельности в своем классе, школе, туристском объединении; необходимых знаний, умений и навыков для получения спортивных разрядов по спортивному туризму, званий «Юный турист России», «Юный судья».</w:t>
      </w:r>
    </w:p>
    <w:p w:rsidR="009C1372" w:rsidRDefault="009C1372" w:rsidP="009C1372">
      <w:pPr>
        <w:spacing w:line="14" w:lineRule="exact"/>
        <w:ind w:firstLine="142"/>
        <w:jc w:val="both"/>
        <w:rPr>
          <w:sz w:val="20"/>
          <w:szCs w:val="20"/>
        </w:rPr>
      </w:pPr>
    </w:p>
    <w:p w:rsidR="009C1372" w:rsidRDefault="009C1372" w:rsidP="009C1372">
      <w:pPr>
        <w:spacing w:line="238" w:lineRule="auto"/>
        <w:ind w:firstLine="142"/>
        <w:jc w:val="both"/>
        <w:rPr>
          <w:sz w:val="20"/>
          <w:szCs w:val="20"/>
        </w:rPr>
      </w:pPr>
      <w:r>
        <w:rPr>
          <w:rFonts w:eastAsia="Times New Roman"/>
          <w:sz w:val="24"/>
          <w:szCs w:val="24"/>
        </w:rPr>
        <w:t xml:space="preserve">Программа рассчитана на 3 года обучения, но в случае необходимости может быть использована в течение более длительного срока. После прохождения трехлетнего цикла педагог может дополнить программу, исходя из своего опыта, специализации, интересов и навыков детей. Время, отведенное на обучение, составляет 162 часа, причем практические занятия составляют большую часть программы. Содержание программы первого года </w:t>
      </w:r>
      <w:r>
        <w:t xml:space="preserve"> </w:t>
      </w:r>
      <w:r>
        <w:rPr>
          <w:rFonts w:eastAsia="Times New Roman"/>
          <w:sz w:val="24"/>
          <w:szCs w:val="24"/>
        </w:rPr>
        <w:t>обучения предполагают освоение детьми основ туризма, ориентирования, краеведения, знакомство с проведением туристских соревнований (в качестве участников). Со второго года обучения начинается введение в специализацию по видам туризма. С третьего года начинается специализация в одном из видов туризма пешеходный, лыжный, или в дисциплине «Дистанция». Работа по программе строится с учетом ближних и дальних перспектив.</w:t>
      </w:r>
    </w:p>
    <w:p w:rsidR="009C1372" w:rsidRDefault="009C1372" w:rsidP="009C1372">
      <w:pPr>
        <w:spacing w:line="14" w:lineRule="exact"/>
        <w:ind w:firstLine="142"/>
        <w:jc w:val="both"/>
        <w:rPr>
          <w:sz w:val="20"/>
          <w:szCs w:val="20"/>
        </w:rPr>
      </w:pPr>
    </w:p>
    <w:p w:rsidR="009C1372" w:rsidRDefault="009C1372" w:rsidP="009C1372">
      <w:pPr>
        <w:spacing w:line="239" w:lineRule="auto"/>
        <w:ind w:firstLine="142"/>
        <w:jc w:val="both"/>
        <w:rPr>
          <w:sz w:val="20"/>
          <w:szCs w:val="20"/>
        </w:rPr>
      </w:pPr>
      <w:r>
        <w:rPr>
          <w:rFonts w:eastAsia="Times New Roman"/>
          <w:sz w:val="24"/>
          <w:szCs w:val="24"/>
        </w:rPr>
        <w:t>Рекомендуемый минимальный состав группы первого и второго года обучения - 15 человек, в последующие годы - не менее 10 человек. При наборе обучающихся первого года обучения следует комплектовать группу с превышением состава, так как существует естественный отсев членов объединения в период обучения и, кроме того, не все дети по тем или иным причинам могут участвовать в учебных и зачетных мероприятиях. При комплектовании состава объединения рекомендуется педагогу провести родительское собрание, постоянно поддерживать связь с семьей обучающегося и информировать о творческих и других достижений в объединении. Занятия можно проводить с полным составом объединения, но по мере роста и опыта занимающихся следует делать больший упор на групповые (2-3 человека) и индивидуальные занятия, особенно на том этапе обучения, когда начинается специализация.</w:t>
      </w:r>
    </w:p>
    <w:p w:rsidR="009C1372" w:rsidRDefault="009C1372" w:rsidP="009C1372">
      <w:pPr>
        <w:spacing w:line="20" w:lineRule="exact"/>
        <w:ind w:firstLine="142"/>
        <w:jc w:val="both"/>
        <w:rPr>
          <w:sz w:val="20"/>
          <w:szCs w:val="20"/>
        </w:rPr>
      </w:pPr>
    </w:p>
    <w:p w:rsidR="009C1372" w:rsidRDefault="009C1372" w:rsidP="009C1372">
      <w:pPr>
        <w:spacing w:line="239" w:lineRule="auto"/>
        <w:ind w:firstLine="142"/>
        <w:jc w:val="both"/>
        <w:rPr>
          <w:sz w:val="20"/>
          <w:szCs w:val="20"/>
        </w:rPr>
      </w:pPr>
      <w:r>
        <w:rPr>
          <w:rFonts w:eastAsia="Times New Roman"/>
          <w:sz w:val="24"/>
          <w:szCs w:val="24"/>
        </w:rPr>
        <w:t xml:space="preserve">Порядок изучения тем в целом и отдельных вопросов проводятся педагогом в зависимости от местных условий деятельности объединения. Теоретические и практические занятия должны </w:t>
      </w:r>
      <w:r>
        <w:rPr>
          <w:rFonts w:eastAsia="Times New Roman"/>
          <w:sz w:val="24"/>
          <w:szCs w:val="24"/>
        </w:rPr>
        <w:lastRenderedPageBreak/>
        <w:t>проводится с привлечением наглядных материалов, использованием новейших методик. Педагог должен воспитывать у учащихся умение и навык самостоятельного принятия решения, неукоснительного выполнения требования «Инструкции по организации и проведению туристских походов, экспедиций и экскурсий (путешествий) с учащимися, воспитанниками и студентами Российской Федерации» к приказу министерства образования Российской Федерации № 293 от 13.07.1992 г. Обязательным условием является практическое участие обучающихся в подготовке и проведении соревнований, обучении младших учащихся. Для проведения теоретических и практических занятий рекомендуется привлекать опытных педагогов, судей, инструкторов, спасателей, спортсменов.</w:t>
      </w:r>
    </w:p>
    <w:p w:rsidR="009C1372" w:rsidRDefault="009C1372" w:rsidP="009C1372">
      <w:pPr>
        <w:spacing w:line="20" w:lineRule="exact"/>
        <w:ind w:firstLine="142"/>
        <w:jc w:val="both"/>
        <w:rPr>
          <w:sz w:val="20"/>
          <w:szCs w:val="20"/>
        </w:rPr>
      </w:pPr>
    </w:p>
    <w:p w:rsidR="009C1372" w:rsidRDefault="009C1372" w:rsidP="009C1372">
      <w:pPr>
        <w:jc w:val="both"/>
        <w:rPr>
          <w:sz w:val="20"/>
          <w:szCs w:val="20"/>
        </w:rPr>
      </w:pPr>
      <w:r>
        <w:rPr>
          <w:rFonts w:eastAsia="Times New Roman"/>
          <w:sz w:val="24"/>
          <w:szCs w:val="24"/>
        </w:rPr>
        <w:t>Практические занятие проводятся в одно-трех-дневных  учебно-тренировочных походах, во время проведения туристских мероприятий, экскурсий, а также на местности (на  пришкольном  участке,  стадионе,  в  парке)  и  помещении  (в  классе,  спортзале).</w:t>
      </w:r>
      <w:r>
        <w:rPr>
          <w:sz w:val="20"/>
          <w:szCs w:val="20"/>
        </w:rPr>
        <w:tab/>
      </w:r>
      <w:r>
        <w:rPr>
          <w:rFonts w:eastAsia="Times New Roman"/>
          <w:sz w:val="23"/>
          <w:szCs w:val="23"/>
        </w:rPr>
        <w:t xml:space="preserve">В </w:t>
      </w:r>
      <w:r>
        <w:rPr>
          <w:rFonts w:eastAsia="Times New Roman"/>
          <w:sz w:val="24"/>
          <w:szCs w:val="24"/>
        </w:rPr>
        <w:t>период осенних, зимних, весенних и летних каникул практические навыки отрабатываются в многодневных степенных и учебно-тренировочных лагерях, на соревнованиях и других туристско-краеведческих мероприятиях. Приведенный перечень практических занятий является примерным и может быть изменен педагогом в зависимости от условий работы объединения. Особое внимание следует обратить на общую и специальную физическую подготовку занимающихся в объединении детей.</w:t>
      </w:r>
    </w:p>
    <w:p w:rsidR="009C1372" w:rsidRDefault="009C1372" w:rsidP="009C1372">
      <w:pPr>
        <w:spacing w:line="15" w:lineRule="exact"/>
        <w:ind w:firstLine="142"/>
        <w:jc w:val="both"/>
        <w:rPr>
          <w:sz w:val="20"/>
          <w:szCs w:val="20"/>
        </w:rPr>
      </w:pPr>
    </w:p>
    <w:p w:rsidR="009C1372" w:rsidRDefault="009C1372" w:rsidP="009C1372">
      <w:pPr>
        <w:spacing w:line="236" w:lineRule="auto"/>
        <w:jc w:val="both"/>
        <w:rPr>
          <w:sz w:val="20"/>
          <w:szCs w:val="20"/>
        </w:rPr>
      </w:pPr>
      <w:r>
        <w:rPr>
          <w:rFonts w:eastAsia="Times New Roman"/>
          <w:sz w:val="24"/>
          <w:szCs w:val="24"/>
        </w:rPr>
        <w:t>После каждого года обучения за рамками учебных часов планируется проведение зачетного степенного, многодневного туристского мероприятия – похода, слета, соревнований, туристского лагеря и т.п.</w:t>
      </w:r>
    </w:p>
    <w:p w:rsidR="009C1372" w:rsidRDefault="009C1372" w:rsidP="009C1372">
      <w:pPr>
        <w:spacing w:line="6"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Цель:</w:t>
      </w:r>
    </w:p>
    <w:p w:rsidR="009C1372" w:rsidRDefault="009C1372" w:rsidP="009C1372">
      <w:pPr>
        <w:spacing w:line="7" w:lineRule="exact"/>
        <w:ind w:firstLine="142"/>
        <w:jc w:val="both"/>
        <w:rPr>
          <w:sz w:val="20"/>
          <w:szCs w:val="20"/>
        </w:rPr>
      </w:pPr>
    </w:p>
    <w:p w:rsidR="009C1372" w:rsidRDefault="009C1372" w:rsidP="009C1372">
      <w:pPr>
        <w:spacing w:line="237" w:lineRule="auto"/>
        <w:jc w:val="both"/>
        <w:rPr>
          <w:sz w:val="20"/>
          <w:szCs w:val="20"/>
        </w:rPr>
      </w:pPr>
      <w:r>
        <w:rPr>
          <w:rFonts w:eastAsia="Times New Roman"/>
          <w:sz w:val="24"/>
          <w:szCs w:val="24"/>
        </w:rPr>
        <w:t>Овладение навыками походной жизни, познание своего родного края, общественно-полезная деятельность обучающихся. Выработка устойчивого интереса к здоровому активному образу жизни. Подготовить юных туристов, научить выживанию в лесных и экстремальных условиях, основам педагогики.</w:t>
      </w:r>
    </w:p>
    <w:p w:rsidR="009C1372" w:rsidRDefault="009C1372" w:rsidP="009C1372">
      <w:pPr>
        <w:spacing w:line="7"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Задачи:</w:t>
      </w:r>
    </w:p>
    <w:p w:rsidR="009C1372" w:rsidRDefault="009C1372" w:rsidP="009C1372">
      <w:pPr>
        <w:tabs>
          <w:tab w:val="left" w:pos="284"/>
          <w:tab w:val="left" w:pos="2660"/>
          <w:tab w:val="left" w:pos="3780"/>
          <w:tab w:val="left" w:pos="6260"/>
          <w:tab w:val="left" w:pos="6560"/>
          <w:tab w:val="left" w:pos="8220"/>
        </w:tabs>
        <w:spacing w:line="235" w:lineRule="auto"/>
        <w:ind w:firstLine="142"/>
        <w:rPr>
          <w:sz w:val="20"/>
          <w:szCs w:val="20"/>
        </w:rPr>
      </w:pPr>
      <w:r>
        <w:rPr>
          <w:rFonts w:eastAsia="Times New Roman"/>
          <w:sz w:val="24"/>
          <w:szCs w:val="24"/>
        </w:rPr>
        <w:t>-</w:t>
      </w:r>
      <w:r>
        <w:rPr>
          <w:sz w:val="20"/>
          <w:szCs w:val="20"/>
        </w:rPr>
        <w:tab/>
      </w:r>
      <w:r>
        <w:rPr>
          <w:rFonts w:eastAsia="Times New Roman"/>
          <w:sz w:val="24"/>
          <w:szCs w:val="24"/>
        </w:rPr>
        <w:t>Развитие активной туристско-спортивной и краеведческой</w:t>
      </w:r>
      <w:r>
        <w:rPr>
          <w:rFonts w:eastAsia="Times New Roman"/>
          <w:sz w:val="24"/>
          <w:szCs w:val="24"/>
        </w:rPr>
        <w:tab/>
        <w:t>деятельности учащихся;</w:t>
      </w:r>
    </w:p>
    <w:p w:rsidR="009C1372" w:rsidRDefault="009C1372" w:rsidP="009C1372">
      <w:pPr>
        <w:tabs>
          <w:tab w:val="left" w:pos="284"/>
        </w:tabs>
        <w:spacing w:line="12" w:lineRule="exact"/>
        <w:ind w:firstLine="142"/>
        <w:jc w:val="both"/>
        <w:rPr>
          <w:sz w:val="20"/>
          <w:szCs w:val="20"/>
        </w:rPr>
      </w:pPr>
    </w:p>
    <w:p w:rsidR="009C1372" w:rsidRDefault="009C1372" w:rsidP="009C1372">
      <w:pPr>
        <w:numPr>
          <w:ilvl w:val="0"/>
          <w:numId w:val="2"/>
        </w:numPr>
        <w:tabs>
          <w:tab w:val="left" w:pos="284"/>
          <w:tab w:val="left" w:pos="1527"/>
        </w:tabs>
        <w:spacing w:line="233" w:lineRule="auto"/>
        <w:ind w:firstLine="142"/>
        <w:jc w:val="both"/>
        <w:rPr>
          <w:rFonts w:eastAsia="Times New Roman"/>
          <w:sz w:val="24"/>
          <w:szCs w:val="24"/>
        </w:rPr>
      </w:pPr>
      <w:r>
        <w:rPr>
          <w:rFonts w:eastAsia="Times New Roman"/>
          <w:sz w:val="24"/>
          <w:szCs w:val="24"/>
        </w:rPr>
        <w:t>Углубление и расширение туристско-краеведческих знаний, полученных на занятиях; формирование навыков и умений необходимых туристу;</w:t>
      </w:r>
    </w:p>
    <w:p w:rsidR="009C1372" w:rsidRDefault="009C1372" w:rsidP="009C1372">
      <w:pPr>
        <w:numPr>
          <w:ilvl w:val="0"/>
          <w:numId w:val="3"/>
        </w:numPr>
        <w:tabs>
          <w:tab w:val="left" w:pos="284"/>
        </w:tabs>
        <w:spacing w:line="234" w:lineRule="auto"/>
        <w:ind w:firstLine="142"/>
        <w:jc w:val="both"/>
        <w:rPr>
          <w:rFonts w:eastAsia="Times New Roman"/>
          <w:sz w:val="24"/>
          <w:szCs w:val="24"/>
        </w:rPr>
      </w:pPr>
      <w:r>
        <w:rPr>
          <w:rFonts w:eastAsia="Times New Roman"/>
          <w:sz w:val="24"/>
          <w:szCs w:val="24"/>
        </w:rPr>
        <w:t>Формирование навыков туристской техники, ориентирования, работы в экстремальных ситуациях, судейства туристских мероприятий;</w:t>
      </w:r>
    </w:p>
    <w:p w:rsidR="009C1372" w:rsidRDefault="009C1372" w:rsidP="009C1372">
      <w:pPr>
        <w:tabs>
          <w:tab w:val="left" w:pos="284"/>
        </w:tabs>
        <w:spacing w:line="2" w:lineRule="exact"/>
        <w:ind w:firstLine="142"/>
        <w:jc w:val="both"/>
        <w:rPr>
          <w:rFonts w:eastAsia="Times New Roman"/>
          <w:sz w:val="24"/>
          <w:szCs w:val="24"/>
        </w:rPr>
      </w:pPr>
    </w:p>
    <w:p w:rsidR="009C1372" w:rsidRDefault="009C1372" w:rsidP="009C1372">
      <w:pPr>
        <w:numPr>
          <w:ilvl w:val="0"/>
          <w:numId w:val="3"/>
        </w:numPr>
        <w:tabs>
          <w:tab w:val="left" w:pos="284"/>
          <w:tab w:val="left" w:pos="1480"/>
        </w:tabs>
        <w:ind w:firstLine="142"/>
        <w:jc w:val="both"/>
        <w:rPr>
          <w:rFonts w:eastAsia="Times New Roman"/>
          <w:sz w:val="24"/>
          <w:szCs w:val="24"/>
        </w:rPr>
      </w:pPr>
      <w:r>
        <w:rPr>
          <w:rFonts w:eastAsia="Times New Roman"/>
          <w:sz w:val="24"/>
          <w:szCs w:val="24"/>
        </w:rPr>
        <w:t>Научить составлять простейшие схемы маршрутов;</w:t>
      </w:r>
    </w:p>
    <w:p w:rsidR="009C1372" w:rsidRDefault="009C1372" w:rsidP="009C1372">
      <w:pPr>
        <w:numPr>
          <w:ilvl w:val="0"/>
          <w:numId w:val="3"/>
        </w:numPr>
        <w:tabs>
          <w:tab w:val="left" w:pos="284"/>
          <w:tab w:val="left" w:pos="1480"/>
        </w:tabs>
        <w:ind w:firstLine="142"/>
        <w:jc w:val="both"/>
        <w:rPr>
          <w:rFonts w:eastAsia="Times New Roman"/>
          <w:sz w:val="24"/>
          <w:szCs w:val="24"/>
        </w:rPr>
      </w:pPr>
      <w:r>
        <w:rPr>
          <w:rFonts w:eastAsia="Times New Roman"/>
          <w:sz w:val="24"/>
          <w:szCs w:val="24"/>
        </w:rPr>
        <w:t>Научить технике лыжного и пешеходного туризма;</w:t>
      </w:r>
    </w:p>
    <w:p w:rsidR="009C1372" w:rsidRDefault="009C1372" w:rsidP="009C1372">
      <w:pPr>
        <w:numPr>
          <w:ilvl w:val="0"/>
          <w:numId w:val="3"/>
        </w:numPr>
        <w:tabs>
          <w:tab w:val="left" w:pos="284"/>
          <w:tab w:val="left" w:pos="1480"/>
        </w:tabs>
        <w:ind w:firstLine="142"/>
        <w:jc w:val="both"/>
        <w:rPr>
          <w:rFonts w:eastAsia="Times New Roman"/>
          <w:sz w:val="24"/>
          <w:szCs w:val="24"/>
        </w:rPr>
      </w:pPr>
      <w:r>
        <w:rPr>
          <w:rFonts w:eastAsia="Times New Roman"/>
          <w:sz w:val="24"/>
          <w:szCs w:val="24"/>
        </w:rPr>
        <w:t>Формирование чувства бережного отношения к природе и любви к ней.</w:t>
      </w:r>
    </w:p>
    <w:p w:rsidR="009C1372" w:rsidRDefault="009C1372" w:rsidP="009C1372">
      <w:pPr>
        <w:spacing w:line="4" w:lineRule="exact"/>
        <w:ind w:firstLine="142"/>
        <w:jc w:val="both"/>
        <w:rPr>
          <w:rFonts w:eastAsia="Times New Roman"/>
          <w:sz w:val="24"/>
          <w:szCs w:val="24"/>
        </w:rPr>
      </w:pPr>
    </w:p>
    <w:p w:rsidR="009C1372" w:rsidRDefault="009C1372" w:rsidP="009C1372">
      <w:pPr>
        <w:ind w:firstLine="142"/>
        <w:jc w:val="both"/>
        <w:rPr>
          <w:rFonts w:eastAsia="Times New Roman"/>
          <w:sz w:val="24"/>
          <w:szCs w:val="24"/>
        </w:rPr>
      </w:pPr>
      <w:r>
        <w:rPr>
          <w:rFonts w:eastAsia="Times New Roman"/>
          <w:b/>
          <w:bCs/>
          <w:sz w:val="24"/>
          <w:szCs w:val="24"/>
        </w:rPr>
        <w:t>Образовательные:</w:t>
      </w:r>
    </w:p>
    <w:p w:rsidR="009C1372" w:rsidRDefault="009C1372" w:rsidP="009C1372">
      <w:pPr>
        <w:spacing w:line="7" w:lineRule="exact"/>
        <w:ind w:firstLine="142"/>
        <w:jc w:val="both"/>
        <w:rPr>
          <w:rFonts w:eastAsia="Times New Roman"/>
          <w:sz w:val="24"/>
          <w:szCs w:val="24"/>
        </w:rPr>
      </w:pPr>
    </w:p>
    <w:p w:rsidR="009C1372" w:rsidRDefault="009C1372" w:rsidP="009C1372">
      <w:pPr>
        <w:numPr>
          <w:ilvl w:val="0"/>
          <w:numId w:val="3"/>
        </w:numPr>
        <w:tabs>
          <w:tab w:val="left" w:pos="284"/>
        </w:tabs>
        <w:spacing w:line="234" w:lineRule="auto"/>
        <w:ind w:right="20" w:firstLine="142"/>
        <w:jc w:val="both"/>
        <w:rPr>
          <w:rFonts w:eastAsia="Times New Roman"/>
          <w:sz w:val="24"/>
          <w:szCs w:val="24"/>
        </w:rPr>
      </w:pPr>
      <w:r>
        <w:rPr>
          <w:rFonts w:eastAsia="Times New Roman"/>
          <w:sz w:val="24"/>
          <w:szCs w:val="24"/>
        </w:rPr>
        <w:t>познакомить с историей, флорой и фауной, культурными памятниками и традициями родного края;</w:t>
      </w:r>
    </w:p>
    <w:p w:rsidR="009C1372" w:rsidRDefault="009C1372" w:rsidP="009C1372">
      <w:pPr>
        <w:tabs>
          <w:tab w:val="left" w:pos="284"/>
        </w:tabs>
        <w:spacing w:line="13" w:lineRule="exact"/>
        <w:ind w:firstLine="142"/>
        <w:jc w:val="both"/>
        <w:rPr>
          <w:rFonts w:eastAsia="Times New Roman"/>
          <w:sz w:val="24"/>
          <w:szCs w:val="24"/>
        </w:rPr>
      </w:pPr>
    </w:p>
    <w:p w:rsidR="009C1372" w:rsidRDefault="009C1372" w:rsidP="009C1372">
      <w:pPr>
        <w:numPr>
          <w:ilvl w:val="0"/>
          <w:numId w:val="3"/>
        </w:numPr>
        <w:tabs>
          <w:tab w:val="left" w:pos="284"/>
        </w:tabs>
        <w:spacing w:line="234" w:lineRule="auto"/>
        <w:ind w:right="20" w:firstLine="142"/>
        <w:jc w:val="both"/>
        <w:rPr>
          <w:rFonts w:eastAsia="Times New Roman"/>
          <w:sz w:val="24"/>
          <w:szCs w:val="24"/>
        </w:rPr>
      </w:pPr>
      <w:r>
        <w:rPr>
          <w:rFonts w:eastAsia="Times New Roman"/>
          <w:sz w:val="24"/>
          <w:szCs w:val="24"/>
        </w:rPr>
        <w:t>овладеть умениями п ориентированию на местности, по оказанию первой доврачебной помощи;</w:t>
      </w:r>
    </w:p>
    <w:p w:rsidR="009C1372" w:rsidRDefault="009C1372" w:rsidP="009C1372">
      <w:pPr>
        <w:tabs>
          <w:tab w:val="left" w:pos="284"/>
        </w:tabs>
        <w:spacing w:line="1" w:lineRule="exact"/>
        <w:ind w:firstLine="142"/>
        <w:jc w:val="both"/>
        <w:rPr>
          <w:rFonts w:eastAsia="Times New Roman"/>
          <w:sz w:val="24"/>
          <w:szCs w:val="24"/>
        </w:rPr>
      </w:pPr>
    </w:p>
    <w:p w:rsidR="009C1372" w:rsidRDefault="009C1372" w:rsidP="009C1372">
      <w:pPr>
        <w:numPr>
          <w:ilvl w:val="0"/>
          <w:numId w:val="3"/>
        </w:numPr>
        <w:tabs>
          <w:tab w:val="left" w:pos="284"/>
          <w:tab w:val="left" w:pos="1480"/>
        </w:tabs>
        <w:ind w:firstLine="142"/>
        <w:jc w:val="both"/>
        <w:rPr>
          <w:rFonts w:eastAsia="Times New Roman"/>
          <w:sz w:val="24"/>
          <w:szCs w:val="24"/>
        </w:rPr>
      </w:pPr>
      <w:r>
        <w:rPr>
          <w:rFonts w:eastAsia="Times New Roman"/>
          <w:sz w:val="24"/>
          <w:szCs w:val="24"/>
        </w:rPr>
        <w:t>учить готовить туристское снаряжение;</w:t>
      </w:r>
    </w:p>
    <w:p w:rsidR="009C1372" w:rsidRDefault="009C1372" w:rsidP="009C1372">
      <w:pPr>
        <w:numPr>
          <w:ilvl w:val="0"/>
          <w:numId w:val="3"/>
        </w:numPr>
        <w:tabs>
          <w:tab w:val="left" w:pos="284"/>
          <w:tab w:val="left" w:pos="1480"/>
        </w:tabs>
        <w:ind w:firstLine="142"/>
        <w:jc w:val="both"/>
        <w:rPr>
          <w:rFonts w:eastAsia="Times New Roman"/>
          <w:sz w:val="24"/>
          <w:szCs w:val="24"/>
        </w:rPr>
      </w:pPr>
      <w:r>
        <w:rPr>
          <w:rFonts w:eastAsia="Times New Roman"/>
          <w:sz w:val="24"/>
          <w:szCs w:val="24"/>
        </w:rPr>
        <w:t>овладеть первыми навыками походной жизни;</w:t>
      </w:r>
    </w:p>
    <w:p w:rsidR="009C1372" w:rsidRDefault="009C1372" w:rsidP="009C1372">
      <w:pPr>
        <w:numPr>
          <w:ilvl w:val="1"/>
          <w:numId w:val="3"/>
        </w:numPr>
        <w:tabs>
          <w:tab w:val="left" w:pos="284"/>
        </w:tabs>
        <w:ind w:firstLine="142"/>
        <w:jc w:val="both"/>
        <w:rPr>
          <w:rFonts w:eastAsia="Times New Roman"/>
          <w:sz w:val="24"/>
          <w:szCs w:val="24"/>
        </w:rPr>
      </w:pPr>
      <w:r>
        <w:rPr>
          <w:rFonts w:eastAsia="Times New Roman"/>
          <w:sz w:val="24"/>
          <w:szCs w:val="24"/>
        </w:rPr>
        <w:t>учить собирать и обрабатывать краеведческий материал.</w:t>
      </w:r>
    </w:p>
    <w:p w:rsidR="009C1372" w:rsidRDefault="009C1372" w:rsidP="009C1372">
      <w:pPr>
        <w:spacing w:line="20"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Развивающие:</w:t>
      </w:r>
    </w:p>
    <w:p w:rsidR="009C1372" w:rsidRDefault="009C1372" w:rsidP="009C1372">
      <w:pPr>
        <w:spacing w:line="7" w:lineRule="exact"/>
        <w:ind w:firstLine="142"/>
        <w:jc w:val="both"/>
        <w:rPr>
          <w:sz w:val="20"/>
          <w:szCs w:val="20"/>
        </w:rPr>
      </w:pPr>
    </w:p>
    <w:p w:rsidR="009C1372" w:rsidRDefault="009C1372" w:rsidP="009C1372">
      <w:pPr>
        <w:numPr>
          <w:ilvl w:val="0"/>
          <w:numId w:val="4"/>
        </w:numPr>
        <w:tabs>
          <w:tab w:val="left" w:pos="284"/>
        </w:tabs>
        <w:spacing w:line="234" w:lineRule="auto"/>
        <w:ind w:firstLine="142"/>
        <w:jc w:val="both"/>
        <w:rPr>
          <w:rFonts w:eastAsia="Times New Roman"/>
          <w:sz w:val="24"/>
          <w:szCs w:val="24"/>
        </w:rPr>
      </w:pPr>
      <w:r>
        <w:rPr>
          <w:rFonts w:eastAsia="Times New Roman"/>
          <w:sz w:val="24"/>
          <w:szCs w:val="24"/>
        </w:rPr>
        <w:t>развивать волевые качества, умение принимать решения, брать а себя ответственность не только на себя, но и за окружающих;</w:t>
      </w:r>
    </w:p>
    <w:p w:rsidR="009C1372" w:rsidRDefault="009C1372" w:rsidP="009C1372">
      <w:pPr>
        <w:tabs>
          <w:tab w:val="left" w:pos="284"/>
        </w:tabs>
        <w:spacing w:line="1" w:lineRule="exact"/>
        <w:ind w:firstLine="142"/>
        <w:jc w:val="both"/>
        <w:rPr>
          <w:rFonts w:eastAsia="Times New Roman"/>
          <w:sz w:val="24"/>
          <w:szCs w:val="24"/>
        </w:rPr>
      </w:pPr>
    </w:p>
    <w:p w:rsidR="009C1372" w:rsidRDefault="009C1372" w:rsidP="009C1372">
      <w:pPr>
        <w:numPr>
          <w:ilvl w:val="0"/>
          <w:numId w:val="4"/>
        </w:numPr>
        <w:tabs>
          <w:tab w:val="left" w:pos="284"/>
          <w:tab w:val="left" w:pos="1480"/>
        </w:tabs>
        <w:ind w:firstLine="142"/>
        <w:jc w:val="both"/>
        <w:rPr>
          <w:rFonts w:eastAsia="Times New Roman"/>
          <w:sz w:val="24"/>
          <w:szCs w:val="24"/>
        </w:rPr>
      </w:pPr>
      <w:r>
        <w:rPr>
          <w:rFonts w:eastAsia="Times New Roman"/>
          <w:sz w:val="24"/>
          <w:szCs w:val="24"/>
        </w:rPr>
        <w:t>развивать память и внимание;</w:t>
      </w:r>
    </w:p>
    <w:p w:rsidR="009C1372" w:rsidRDefault="009C1372" w:rsidP="009C1372">
      <w:pPr>
        <w:numPr>
          <w:ilvl w:val="0"/>
          <w:numId w:val="4"/>
        </w:numPr>
        <w:tabs>
          <w:tab w:val="left" w:pos="284"/>
          <w:tab w:val="left" w:pos="1480"/>
        </w:tabs>
        <w:ind w:firstLine="142"/>
        <w:jc w:val="both"/>
        <w:rPr>
          <w:rFonts w:eastAsia="Times New Roman"/>
          <w:sz w:val="24"/>
          <w:szCs w:val="24"/>
        </w:rPr>
      </w:pPr>
      <w:r>
        <w:rPr>
          <w:rFonts w:eastAsia="Times New Roman"/>
          <w:sz w:val="24"/>
          <w:szCs w:val="24"/>
        </w:rPr>
        <w:t>развивать деловую и познавательную активность;</w:t>
      </w:r>
    </w:p>
    <w:p w:rsidR="009C1372" w:rsidRDefault="009C1372" w:rsidP="009C1372">
      <w:pPr>
        <w:numPr>
          <w:ilvl w:val="0"/>
          <w:numId w:val="4"/>
        </w:numPr>
        <w:tabs>
          <w:tab w:val="left" w:pos="284"/>
          <w:tab w:val="left" w:pos="1480"/>
        </w:tabs>
        <w:ind w:firstLine="142"/>
        <w:jc w:val="both"/>
        <w:rPr>
          <w:rFonts w:eastAsia="Times New Roman"/>
          <w:sz w:val="24"/>
          <w:szCs w:val="24"/>
        </w:rPr>
      </w:pPr>
      <w:r>
        <w:rPr>
          <w:rFonts w:eastAsia="Times New Roman"/>
          <w:sz w:val="24"/>
          <w:szCs w:val="24"/>
        </w:rPr>
        <w:t>развивать физическую и психическую выносливость;</w:t>
      </w:r>
    </w:p>
    <w:p w:rsidR="009C1372" w:rsidRDefault="009C1372" w:rsidP="009C1372">
      <w:pPr>
        <w:spacing w:line="5"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Воспитательная</w:t>
      </w:r>
    </w:p>
    <w:p w:rsidR="009C1372" w:rsidRDefault="009C1372" w:rsidP="009C1372">
      <w:pPr>
        <w:numPr>
          <w:ilvl w:val="0"/>
          <w:numId w:val="5"/>
        </w:numPr>
        <w:tabs>
          <w:tab w:val="left" w:pos="426"/>
        </w:tabs>
        <w:spacing w:line="235" w:lineRule="auto"/>
        <w:ind w:firstLine="142"/>
        <w:jc w:val="both"/>
        <w:rPr>
          <w:rFonts w:eastAsia="Times New Roman"/>
          <w:sz w:val="24"/>
          <w:szCs w:val="24"/>
        </w:rPr>
      </w:pPr>
      <w:r>
        <w:rPr>
          <w:rFonts w:eastAsia="Times New Roman"/>
          <w:sz w:val="24"/>
          <w:szCs w:val="24"/>
        </w:rPr>
        <w:t>воспитывать патриотизм;</w:t>
      </w:r>
    </w:p>
    <w:p w:rsidR="009C1372" w:rsidRDefault="009C1372" w:rsidP="009C1372">
      <w:pPr>
        <w:numPr>
          <w:ilvl w:val="0"/>
          <w:numId w:val="5"/>
        </w:numPr>
        <w:tabs>
          <w:tab w:val="left" w:pos="426"/>
        </w:tabs>
        <w:ind w:firstLine="142"/>
        <w:jc w:val="both"/>
        <w:rPr>
          <w:rFonts w:eastAsia="Times New Roman"/>
          <w:sz w:val="24"/>
          <w:szCs w:val="24"/>
        </w:rPr>
      </w:pPr>
      <w:r>
        <w:rPr>
          <w:rFonts w:eastAsia="Times New Roman"/>
          <w:sz w:val="24"/>
          <w:szCs w:val="24"/>
        </w:rPr>
        <w:t>воспитывать привычку рационального использования свободного время;</w:t>
      </w:r>
    </w:p>
    <w:p w:rsidR="009C1372" w:rsidRDefault="009C1372" w:rsidP="009C1372">
      <w:pPr>
        <w:numPr>
          <w:ilvl w:val="0"/>
          <w:numId w:val="5"/>
        </w:numPr>
        <w:tabs>
          <w:tab w:val="left" w:pos="426"/>
        </w:tabs>
        <w:ind w:firstLine="142"/>
        <w:jc w:val="both"/>
        <w:rPr>
          <w:rFonts w:eastAsia="Times New Roman"/>
          <w:sz w:val="24"/>
          <w:szCs w:val="24"/>
        </w:rPr>
      </w:pPr>
      <w:r>
        <w:rPr>
          <w:rFonts w:eastAsia="Times New Roman"/>
          <w:sz w:val="24"/>
          <w:szCs w:val="24"/>
        </w:rPr>
        <w:t>воспитывать чувство коллективизма;</w:t>
      </w:r>
    </w:p>
    <w:p w:rsidR="009C1372" w:rsidRDefault="009C1372" w:rsidP="009C1372">
      <w:pPr>
        <w:tabs>
          <w:tab w:val="left" w:pos="426"/>
        </w:tabs>
        <w:spacing w:line="12" w:lineRule="exact"/>
        <w:ind w:firstLine="142"/>
        <w:jc w:val="both"/>
        <w:rPr>
          <w:rFonts w:eastAsia="Times New Roman"/>
          <w:sz w:val="24"/>
          <w:szCs w:val="24"/>
        </w:rPr>
      </w:pPr>
    </w:p>
    <w:p w:rsidR="009C1372" w:rsidRDefault="009C1372" w:rsidP="009C1372">
      <w:pPr>
        <w:numPr>
          <w:ilvl w:val="0"/>
          <w:numId w:val="5"/>
        </w:numPr>
        <w:tabs>
          <w:tab w:val="left" w:pos="426"/>
        </w:tabs>
        <w:spacing w:line="234" w:lineRule="auto"/>
        <w:ind w:right="20" w:firstLine="142"/>
        <w:jc w:val="both"/>
        <w:rPr>
          <w:rFonts w:eastAsia="Times New Roman"/>
          <w:sz w:val="24"/>
          <w:szCs w:val="24"/>
        </w:rPr>
      </w:pPr>
      <w:r>
        <w:rPr>
          <w:rFonts w:eastAsia="Times New Roman"/>
          <w:sz w:val="24"/>
          <w:szCs w:val="24"/>
        </w:rPr>
        <w:lastRenderedPageBreak/>
        <w:t xml:space="preserve">воспитывать стойкость, умение переносить духовные и физические трудности; </w:t>
      </w:r>
    </w:p>
    <w:p w:rsidR="009C1372" w:rsidRDefault="009C1372" w:rsidP="009C1372">
      <w:pPr>
        <w:pStyle w:val="a8"/>
        <w:rPr>
          <w:rFonts w:eastAsia="Times New Roman"/>
          <w:b/>
          <w:bCs/>
          <w:sz w:val="24"/>
          <w:szCs w:val="24"/>
        </w:rPr>
      </w:pPr>
    </w:p>
    <w:p w:rsidR="009C1372" w:rsidRDefault="009C1372" w:rsidP="009C1372">
      <w:pPr>
        <w:tabs>
          <w:tab w:val="left" w:pos="426"/>
        </w:tabs>
        <w:spacing w:line="234" w:lineRule="auto"/>
        <w:ind w:left="142" w:right="20"/>
        <w:jc w:val="both"/>
        <w:rPr>
          <w:rFonts w:eastAsia="Times New Roman"/>
          <w:sz w:val="24"/>
          <w:szCs w:val="24"/>
        </w:rPr>
      </w:pPr>
      <w:r>
        <w:rPr>
          <w:rFonts w:eastAsia="Times New Roman"/>
          <w:b/>
          <w:bCs/>
          <w:sz w:val="24"/>
          <w:szCs w:val="24"/>
        </w:rPr>
        <w:t xml:space="preserve">Состав группы </w:t>
      </w:r>
      <w:r>
        <w:rPr>
          <w:rFonts w:eastAsia="Times New Roman"/>
          <w:sz w:val="24"/>
          <w:szCs w:val="24"/>
        </w:rPr>
        <w:t>комплектуется из ребят</w:t>
      </w:r>
      <w:r>
        <w:rPr>
          <w:rFonts w:eastAsia="Times New Roman"/>
          <w:b/>
          <w:bCs/>
          <w:sz w:val="24"/>
          <w:szCs w:val="24"/>
        </w:rPr>
        <w:t xml:space="preserve"> </w:t>
      </w:r>
      <w:r>
        <w:rPr>
          <w:rFonts w:eastAsia="Times New Roman"/>
          <w:sz w:val="24"/>
          <w:szCs w:val="24"/>
        </w:rPr>
        <w:t>12 – 14</w:t>
      </w:r>
      <w:r>
        <w:rPr>
          <w:rFonts w:eastAsia="Times New Roman"/>
          <w:b/>
          <w:bCs/>
          <w:sz w:val="24"/>
          <w:szCs w:val="24"/>
        </w:rPr>
        <w:t xml:space="preserve"> </w:t>
      </w:r>
      <w:r>
        <w:rPr>
          <w:rFonts w:eastAsia="Times New Roman"/>
          <w:sz w:val="24"/>
          <w:szCs w:val="24"/>
        </w:rPr>
        <w:t>лет.</w:t>
      </w:r>
    </w:p>
    <w:p w:rsidR="009C1372" w:rsidRDefault="009C1372" w:rsidP="009C1372">
      <w:pPr>
        <w:spacing w:line="2" w:lineRule="exact"/>
        <w:ind w:firstLine="142"/>
        <w:jc w:val="both"/>
        <w:rPr>
          <w:rFonts w:eastAsia="Times New Roman"/>
          <w:sz w:val="24"/>
          <w:szCs w:val="24"/>
        </w:rPr>
      </w:pPr>
    </w:p>
    <w:p w:rsidR="009C1372" w:rsidRDefault="009C1372" w:rsidP="009C1372">
      <w:pPr>
        <w:ind w:firstLine="142"/>
        <w:jc w:val="both"/>
        <w:rPr>
          <w:rFonts w:eastAsia="Times New Roman"/>
          <w:sz w:val="24"/>
          <w:szCs w:val="24"/>
        </w:rPr>
      </w:pPr>
      <w:r>
        <w:rPr>
          <w:rFonts w:eastAsia="Times New Roman"/>
          <w:sz w:val="24"/>
          <w:szCs w:val="24"/>
        </w:rPr>
        <w:t>Следует включать в состав группы детей с отклонением здоровья и поведения.</w:t>
      </w:r>
    </w:p>
    <w:p w:rsidR="009C1372" w:rsidRDefault="009C1372" w:rsidP="009C1372">
      <w:pPr>
        <w:spacing w:line="20" w:lineRule="exact"/>
        <w:ind w:firstLine="142"/>
        <w:jc w:val="both"/>
        <w:rPr>
          <w:sz w:val="20"/>
          <w:szCs w:val="20"/>
        </w:rPr>
      </w:pPr>
    </w:p>
    <w:p w:rsidR="009C1372" w:rsidRDefault="009C1372" w:rsidP="009C1372">
      <w:pPr>
        <w:spacing w:line="234" w:lineRule="auto"/>
        <w:ind w:right="1240" w:firstLine="142"/>
        <w:jc w:val="both"/>
        <w:rPr>
          <w:sz w:val="20"/>
          <w:szCs w:val="20"/>
        </w:rPr>
      </w:pPr>
      <w:r>
        <w:rPr>
          <w:rFonts w:eastAsia="Times New Roman"/>
          <w:sz w:val="24"/>
          <w:szCs w:val="24"/>
        </w:rPr>
        <w:t>Для организации учебной деятельности обучающихся используются следующие методы:</w:t>
      </w:r>
    </w:p>
    <w:p w:rsidR="009C1372" w:rsidRDefault="009C1372" w:rsidP="009C1372">
      <w:pPr>
        <w:spacing w:line="2" w:lineRule="exact"/>
        <w:ind w:firstLine="142"/>
        <w:jc w:val="both"/>
        <w:rPr>
          <w:sz w:val="20"/>
          <w:szCs w:val="20"/>
        </w:rPr>
      </w:pPr>
    </w:p>
    <w:p w:rsidR="009C1372" w:rsidRDefault="009C1372" w:rsidP="009C1372">
      <w:pPr>
        <w:jc w:val="both"/>
        <w:rPr>
          <w:sz w:val="20"/>
          <w:szCs w:val="20"/>
        </w:rPr>
      </w:pPr>
      <w:r>
        <w:rPr>
          <w:rFonts w:eastAsia="Times New Roman"/>
          <w:sz w:val="24"/>
          <w:szCs w:val="24"/>
        </w:rPr>
        <w:t>Фронтальный, групповой, индивидуальный и круговой.</w:t>
      </w:r>
    </w:p>
    <w:p w:rsidR="009C1372" w:rsidRDefault="009C1372" w:rsidP="009C1372">
      <w:pPr>
        <w:spacing w:line="12" w:lineRule="exact"/>
        <w:jc w:val="both"/>
        <w:rPr>
          <w:sz w:val="20"/>
          <w:szCs w:val="20"/>
        </w:rPr>
      </w:pPr>
    </w:p>
    <w:p w:rsidR="009C1372" w:rsidRDefault="009C1372" w:rsidP="009C1372">
      <w:pPr>
        <w:spacing w:line="234" w:lineRule="auto"/>
        <w:ind w:right="380"/>
        <w:jc w:val="both"/>
        <w:rPr>
          <w:sz w:val="20"/>
          <w:szCs w:val="20"/>
        </w:rPr>
      </w:pPr>
      <w:r>
        <w:rPr>
          <w:rFonts w:eastAsia="Times New Roman"/>
          <w:b/>
          <w:bCs/>
          <w:sz w:val="24"/>
          <w:szCs w:val="24"/>
        </w:rPr>
        <w:t xml:space="preserve">Фронтальный </w:t>
      </w:r>
      <w:r>
        <w:rPr>
          <w:rFonts w:eastAsia="Times New Roman"/>
          <w:sz w:val="24"/>
          <w:szCs w:val="24"/>
        </w:rPr>
        <w:t>метод характеризуется выполнением всем составом одного и</w:t>
      </w:r>
      <w:r>
        <w:rPr>
          <w:rFonts w:eastAsia="Times New Roman"/>
          <w:b/>
          <w:bCs/>
          <w:sz w:val="24"/>
          <w:szCs w:val="24"/>
        </w:rPr>
        <w:t xml:space="preserve"> </w:t>
      </w:r>
      <w:r>
        <w:rPr>
          <w:rFonts w:eastAsia="Times New Roman"/>
          <w:sz w:val="24"/>
          <w:szCs w:val="24"/>
        </w:rPr>
        <w:t>того же задания.</w:t>
      </w:r>
    </w:p>
    <w:p w:rsidR="009C1372" w:rsidRDefault="009C1372" w:rsidP="009C1372">
      <w:pPr>
        <w:spacing w:line="14" w:lineRule="exact"/>
        <w:jc w:val="both"/>
        <w:rPr>
          <w:sz w:val="20"/>
          <w:szCs w:val="20"/>
        </w:rPr>
      </w:pPr>
    </w:p>
    <w:p w:rsidR="009C1372" w:rsidRDefault="009C1372" w:rsidP="009C1372">
      <w:pPr>
        <w:spacing w:line="234" w:lineRule="auto"/>
        <w:ind w:right="220"/>
        <w:jc w:val="both"/>
        <w:rPr>
          <w:sz w:val="20"/>
          <w:szCs w:val="20"/>
        </w:rPr>
      </w:pPr>
      <w:r>
        <w:rPr>
          <w:rFonts w:eastAsia="Times New Roman"/>
          <w:b/>
          <w:bCs/>
          <w:sz w:val="24"/>
          <w:szCs w:val="24"/>
        </w:rPr>
        <w:t xml:space="preserve">Групповой </w:t>
      </w:r>
      <w:r>
        <w:rPr>
          <w:rFonts w:eastAsia="Times New Roman"/>
          <w:sz w:val="24"/>
          <w:szCs w:val="24"/>
        </w:rPr>
        <w:t>метод предусматривает одновременное выполнение в нескольких</w:t>
      </w:r>
      <w:r>
        <w:rPr>
          <w:rFonts w:eastAsia="Times New Roman"/>
          <w:b/>
          <w:bCs/>
          <w:sz w:val="24"/>
          <w:szCs w:val="24"/>
        </w:rPr>
        <w:t xml:space="preserve"> </w:t>
      </w:r>
      <w:r>
        <w:rPr>
          <w:rFonts w:eastAsia="Times New Roman"/>
          <w:sz w:val="24"/>
          <w:szCs w:val="24"/>
        </w:rPr>
        <w:t>группах разных заданий.</w:t>
      </w:r>
    </w:p>
    <w:p w:rsidR="009C1372" w:rsidRDefault="009C1372" w:rsidP="009C1372">
      <w:pPr>
        <w:spacing w:line="14" w:lineRule="exact"/>
        <w:jc w:val="both"/>
        <w:rPr>
          <w:sz w:val="20"/>
          <w:szCs w:val="20"/>
        </w:rPr>
      </w:pPr>
    </w:p>
    <w:p w:rsidR="009C1372" w:rsidRDefault="009C1372" w:rsidP="009C1372">
      <w:pPr>
        <w:spacing w:line="234" w:lineRule="auto"/>
        <w:ind w:right="380"/>
        <w:jc w:val="both"/>
        <w:rPr>
          <w:sz w:val="20"/>
          <w:szCs w:val="20"/>
        </w:rPr>
      </w:pPr>
      <w:r>
        <w:rPr>
          <w:rFonts w:eastAsia="Times New Roman"/>
          <w:b/>
          <w:bCs/>
          <w:sz w:val="24"/>
          <w:szCs w:val="24"/>
        </w:rPr>
        <w:t xml:space="preserve">Индивидуальный </w:t>
      </w:r>
      <w:r>
        <w:rPr>
          <w:rFonts w:eastAsia="Times New Roman"/>
          <w:sz w:val="24"/>
          <w:szCs w:val="24"/>
        </w:rPr>
        <w:t>метод заключается в том,</w:t>
      </w:r>
      <w:r>
        <w:rPr>
          <w:rFonts w:eastAsia="Times New Roman"/>
          <w:b/>
          <w:bCs/>
          <w:sz w:val="24"/>
          <w:szCs w:val="24"/>
        </w:rPr>
        <w:t xml:space="preserve"> </w:t>
      </w:r>
      <w:r>
        <w:rPr>
          <w:rFonts w:eastAsia="Times New Roman"/>
          <w:sz w:val="24"/>
          <w:szCs w:val="24"/>
        </w:rPr>
        <w:t>что обучающемся предлагается</w:t>
      </w:r>
      <w:r>
        <w:rPr>
          <w:rFonts w:eastAsia="Times New Roman"/>
          <w:b/>
          <w:bCs/>
          <w:sz w:val="24"/>
          <w:szCs w:val="24"/>
        </w:rPr>
        <w:t xml:space="preserve"> </w:t>
      </w:r>
      <w:r>
        <w:rPr>
          <w:rFonts w:eastAsia="Times New Roman"/>
          <w:sz w:val="24"/>
          <w:szCs w:val="24"/>
        </w:rPr>
        <w:t>индивидуальные задания, которые выполняются самостоятельно.</w:t>
      </w:r>
    </w:p>
    <w:p w:rsidR="009C1372" w:rsidRDefault="009C1372" w:rsidP="009C1372">
      <w:pPr>
        <w:spacing w:line="14" w:lineRule="exact"/>
        <w:jc w:val="both"/>
        <w:rPr>
          <w:sz w:val="20"/>
          <w:szCs w:val="20"/>
        </w:rPr>
      </w:pPr>
    </w:p>
    <w:p w:rsidR="009C1372" w:rsidRDefault="009C1372" w:rsidP="009C1372">
      <w:pPr>
        <w:spacing w:line="234" w:lineRule="auto"/>
        <w:ind w:right="860"/>
        <w:jc w:val="both"/>
        <w:rPr>
          <w:sz w:val="20"/>
          <w:szCs w:val="20"/>
        </w:rPr>
      </w:pPr>
      <w:r>
        <w:rPr>
          <w:rFonts w:eastAsia="Times New Roman"/>
          <w:b/>
          <w:bCs/>
          <w:sz w:val="24"/>
          <w:szCs w:val="24"/>
        </w:rPr>
        <w:t xml:space="preserve">Круговой </w:t>
      </w:r>
      <w:r>
        <w:rPr>
          <w:rFonts w:eastAsia="Times New Roman"/>
          <w:sz w:val="24"/>
          <w:szCs w:val="24"/>
        </w:rPr>
        <w:t>метод предусматривает последовательное выполнение</w:t>
      </w:r>
      <w:r>
        <w:rPr>
          <w:rFonts w:eastAsia="Times New Roman"/>
          <w:b/>
          <w:bCs/>
          <w:sz w:val="24"/>
          <w:szCs w:val="24"/>
        </w:rPr>
        <w:t xml:space="preserve"> </w:t>
      </w:r>
      <w:r>
        <w:rPr>
          <w:rFonts w:eastAsia="Times New Roman"/>
          <w:sz w:val="24"/>
          <w:szCs w:val="24"/>
        </w:rPr>
        <w:t>занимающимися серий заданий на специально подготовленных местах (станциях).</w:t>
      </w:r>
    </w:p>
    <w:p w:rsidR="009C1372" w:rsidRDefault="009C1372" w:rsidP="009C1372">
      <w:pPr>
        <w:spacing w:line="236" w:lineRule="auto"/>
        <w:ind w:right="40" w:firstLine="142"/>
        <w:jc w:val="both"/>
        <w:rPr>
          <w:sz w:val="20"/>
          <w:szCs w:val="20"/>
        </w:rPr>
      </w:pPr>
      <w:r>
        <w:rPr>
          <w:rFonts w:eastAsia="Times New Roman"/>
          <w:sz w:val="24"/>
          <w:szCs w:val="24"/>
        </w:rPr>
        <w:t>Для реализации Программы «Туристское многоборье» применяются методы общей педагогики , в частности методы использования слова (словесные методы и методы обеспечения наглядности (наглядные методы).</w:t>
      </w:r>
    </w:p>
    <w:p w:rsidR="009C1372" w:rsidRDefault="009C1372" w:rsidP="009C1372">
      <w:pPr>
        <w:spacing w:line="6"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Словесные методы:</w:t>
      </w:r>
    </w:p>
    <w:p w:rsidR="009C1372" w:rsidRDefault="009C1372" w:rsidP="009C1372">
      <w:pPr>
        <w:spacing w:line="7" w:lineRule="exact"/>
        <w:ind w:firstLine="142"/>
        <w:jc w:val="both"/>
        <w:rPr>
          <w:sz w:val="20"/>
          <w:szCs w:val="20"/>
        </w:rPr>
      </w:pPr>
    </w:p>
    <w:p w:rsidR="009C1372" w:rsidRDefault="009C1372" w:rsidP="009C1372">
      <w:pPr>
        <w:numPr>
          <w:ilvl w:val="0"/>
          <w:numId w:val="6"/>
        </w:numPr>
        <w:tabs>
          <w:tab w:val="left" w:pos="426"/>
        </w:tabs>
        <w:spacing w:line="236" w:lineRule="auto"/>
        <w:ind w:right="100" w:firstLine="142"/>
        <w:jc w:val="both"/>
        <w:rPr>
          <w:rFonts w:eastAsia="Times New Roman"/>
          <w:b/>
          <w:bCs/>
          <w:sz w:val="24"/>
          <w:szCs w:val="24"/>
        </w:rPr>
      </w:pPr>
      <w:r>
        <w:rPr>
          <w:rFonts w:eastAsia="Times New Roman"/>
          <w:sz w:val="24"/>
          <w:szCs w:val="24"/>
        </w:rPr>
        <w:t>дидактический рассказ – представляет собой изложения учебного материала в повествовательной форме. Его назначение – обеспечить общее, достаточно широкое представление о каком-либо объекте, двигательном действии.</w:t>
      </w:r>
    </w:p>
    <w:p w:rsidR="009C1372" w:rsidRDefault="009C1372" w:rsidP="009C1372">
      <w:pPr>
        <w:tabs>
          <w:tab w:val="left" w:pos="426"/>
        </w:tabs>
        <w:spacing w:line="13" w:lineRule="exact"/>
        <w:ind w:firstLine="142"/>
        <w:jc w:val="both"/>
        <w:rPr>
          <w:rFonts w:eastAsia="Times New Roman"/>
          <w:b/>
          <w:bCs/>
          <w:sz w:val="24"/>
          <w:szCs w:val="24"/>
        </w:rPr>
      </w:pPr>
    </w:p>
    <w:p w:rsidR="009C1372" w:rsidRDefault="009C1372" w:rsidP="009C1372">
      <w:pPr>
        <w:numPr>
          <w:ilvl w:val="0"/>
          <w:numId w:val="6"/>
        </w:numPr>
        <w:tabs>
          <w:tab w:val="left" w:pos="426"/>
        </w:tabs>
        <w:spacing w:line="236" w:lineRule="auto"/>
        <w:ind w:right="260" w:firstLine="142"/>
        <w:jc w:val="both"/>
        <w:rPr>
          <w:rFonts w:eastAsia="Times New Roman"/>
          <w:sz w:val="24"/>
          <w:szCs w:val="24"/>
        </w:rPr>
      </w:pPr>
      <w:r>
        <w:rPr>
          <w:rFonts w:eastAsia="Times New Roman"/>
          <w:sz w:val="24"/>
          <w:szCs w:val="24"/>
        </w:rPr>
        <w:t>описание – это способ создания у занимающихся представлений о действии, детям сообщается фактический материал, говорится, что надо делать, применяется при изучении относительно простых действий.</w:t>
      </w:r>
    </w:p>
    <w:p w:rsidR="009C1372" w:rsidRDefault="009C1372" w:rsidP="009C1372">
      <w:pPr>
        <w:tabs>
          <w:tab w:val="left" w:pos="426"/>
        </w:tabs>
        <w:spacing w:line="14" w:lineRule="exact"/>
        <w:ind w:firstLine="142"/>
        <w:jc w:val="both"/>
        <w:rPr>
          <w:rFonts w:eastAsia="Times New Roman"/>
          <w:sz w:val="24"/>
          <w:szCs w:val="24"/>
        </w:rPr>
      </w:pPr>
    </w:p>
    <w:p w:rsidR="009C1372" w:rsidRDefault="009C1372" w:rsidP="009C1372">
      <w:pPr>
        <w:numPr>
          <w:ilvl w:val="0"/>
          <w:numId w:val="6"/>
        </w:numPr>
        <w:tabs>
          <w:tab w:val="left" w:pos="426"/>
        </w:tabs>
        <w:spacing w:line="234" w:lineRule="auto"/>
        <w:ind w:right="180" w:firstLine="142"/>
        <w:jc w:val="both"/>
        <w:rPr>
          <w:rFonts w:eastAsia="Times New Roman"/>
          <w:sz w:val="24"/>
          <w:szCs w:val="24"/>
        </w:rPr>
      </w:pPr>
      <w:r>
        <w:rPr>
          <w:rFonts w:eastAsia="Times New Roman"/>
          <w:sz w:val="24"/>
          <w:szCs w:val="24"/>
        </w:rPr>
        <w:t>объяснение – последовательное, строгое в логическом отношении изложение педагогом сложных вопросов, понятий, правил.</w:t>
      </w:r>
    </w:p>
    <w:p w:rsidR="009C1372" w:rsidRDefault="009C1372" w:rsidP="009C1372">
      <w:pPr>
        <w:tabs>
          <w:tab w:val="left" w:pos="426"/>
        </w:tabs>
        <w:spacing w:line="11" w:lineRule="exact"/>
        <w:ind w:firstLine="142"/>
        <w:jc w:val="both"/>
        <w:rPr>
          <w:rFonts w:eastAsia="Times New Roman"/>
          <w:sz w:val="24"/>
          <w:szCs w:val="24"/>
        </w:rPr>
      </w:pPr>
    </w:p>
    <w:p w:rsidR="009C1372" w:rsidRDefault="009C1372" w:rsidP="009C1372">
      <w:pPr>
        <w:numPr>
          <w:ilvl w:val="0"/>
          <w:numId w:val="6"/>
        </w:numPr>
        <w:tabs>
          <w:tab w:val="left" w:pos="426"/>
        </w:tabs>
        <w:spacing w:line="234" w:lineRule="auto"/>
        <w:ind w:right="320" w:firstLine="142"/>
        <w:jc w:val="both"/>
        <w:rPr>
          <w:rFonts w:eastAsia="Times New Roman"/>
          <w:sz w:val="24"/>
          <w:szCs w:val="24"/>
        </w:rPr>
      </w:pPr>
      <w:r>
        <w:rPr>
          <w:rFonts w:eastAsia="Times New Roman"/>
          <w:sz w:val="24"/>
          <w:szCs w:val="24"/>
        </w:rPr>
        <w:t>беседа – вопросно – ответная форма взаимного обмена информацией между педагогом и обучающимся.</w:t>
      </w:r>
    </w:p>
    <w:p w:rsidR="009C1372" w:rsidRDefault="009C1372" w:rsidP="009C1372">
      <w:pPr>
        <w:numPr>
          <w:ilvl w:val="0"/>
          <w:numId w:val="7"/>
        </w:numPr>
        <w:tabs>
          <w:tab w:val="left" w:pos="426"/>
        </w:tabs>
        <w:spacing w:line="234" w:lineRule="auto"/>
        <w:ind w:right="140" w:firstLine="142"/>
        <w:jc w:val="both"/>
        <w:rPr>
          <w:rFonts w:eastAsia="Times New Roman"/>
          <w:sz w:val="24"/>
          <w:szCs w:val="24"/>
        </w:rPr>
      </w:pPr>
      <w:r>
        <w:rPr>
          <w:rFonts w:eastAsia="Times New Roman"/>
          <w:sz w:val="24"/>
          <w:szCs w:val="24"/>
        </w:rPr>
        <w:t>разбор – форма беседы, проводимое педагогом с детьми, после выполнения какого-либо задания, участия в учебных соревнованиях, походах, игровой деятельности.</w:t>
      </w:r>
    </w:p>
    <w:p w:rsidR="009C1372" w:rsidRDefault="009C1372" w:rsidP="009C1372">
      <w:pPr>
        <w:tabs>
          <w:tab w:val="left" w:pos="426"/>
        </w:tabs>
        <w:spacing w:line="14" w:lineRule="exact"/>
        <w:ind w:firstLine="142"/>
        <w:jc w:val="both"/>
        <w:rPr>
          <w:rFonts w:eastAsia="Times New Roman"/>
          <w:sz w:val="24"/>
          <w:szCs w:val="24"/>
        </w:rPr>
      </w:pPr>
    </w:p>
    <w:p w:rsidR="009C1372" w:rsidRDefault="009C1372" w:rsidP="009C1372">
      <w:pPr>
        <w:numPr>
          <w:ilvl w:val="0"/>
          <w:numId w:val="7"/>
        </w:numPr>
        <w:tabs>
          <w:tab w:val="left" w:pos="426"/>
        </w:tabs>
        <w:spacing w:line="234" w:lineRule="auto"/>
        <w:ind w:right="520" w:firstLine="142"/>
        <w:jc w:val="both"/>
        <w:rPr>
          <w:rFonts w:eastAsia="Times New Roman"/>
          <w:sz w:val="24"/>
          <w:szCs w:val="24"/>
        </w:rPr>
      </w:pPr>
      <w:r>
        <w:rPr>
          <w:rFonts w:eastAsia="Times New Roman"/>
          <w:sz w:val="24"/>
          <w:szCs w:val="24"/>
        </w:rPr>
        <w:t>лекция – представляет собой системное, всестороннее, последовательное освещение определенной темы.</w:t>
      </w:r>
    </w:p>
    <w:p w:rsidR="009C1372" w:rsidRDefault="009C1372" w:rsidP="009C1372">
      <w:pPr>
        <w:tabs>
          <w:tab w:val="left" w:pos="426"/>
        </w:tabs>
        <w:spacing w:line="1" w:lineRule="exact"/>
        <w:ind w:firstLine="142"/>
        <w:jc w:val="both"/>
        <w:rPr>
          <w:rFonts w:eastAsia="Times New Roman"/>
          <w:sz w:val="24"/>
          <w:szCs w:val="24"/>
        </w:rPr>
      </w:pPr>
    </w:p>
    <w:p w:rsidR="009C1372" w:rsidRDefault="009C1372" w:rsidP="009C1372">
      <w:pPr>
        <w:numPr>
          <w:ilvl w:val="0"/>
          <w:numId w:val="7"/>
        </w:numPr>
        <w:tabs>
          <w:tab w:val="left" w:pos="426"/>
        </w:tabs>
        <w:ind w:firstLine="142"/>
        <w:jc w:val="both"/>
        <w:rPr>
          <w:rFonts w:eastAsia="Times New Roman"/>
          <w:sz w:val="24"/>
          <w:szCs w:val="24"/>
        </w:rPr>
      </w:pPr>
      <w:r>
        <w:rPr>
          <w:rFonts w:eastAsia="Times New Roman"/>
          <w:sz w:val="24"/>
          <w:szCs w:val="24"/>
        </w:rPr>
        <w:t>инструктирование – точное, конкретное изложение педагогом предлагаемого</w:t>
      </w:r>
    </w:p>
    <w:p w:rsidR="009C1372" w:rsidRDefault="009C1372" w:rsidP="009C1372">
      <w:pPr>
        <w:tabs>
          <w:tab w:val="left" w:pos="426"/>
        </w:tabs>
        <w:ind w:firstLine="142"/>
        <w:jc w:val="both"/>
        <w:rPr>
          <w:rFonts w:eastAsia="Times New Roman"/>
          <w:sz w:val="24"/>
          <w:szCs w:val="24"/>
        </w:rPr>
      </w:pPr>
      <w:r>
        <w:rPr>
          <w:rFonts w:eastAsia="Times New Roman"/>
          <w:sz w:val="24"/>
          <w:szCs w:val="24"/>
        </w:rPr>
        <w:t>задания.</w:t>
      </w:r>
    </w:p>
    <w:p w:rsidR="009C1372" w:rsidRDefault="009C1372" w:rsidP="009C1372">
      <w:pPr>
        <w:tabs>
          <w:tab w:val="left" w:pos="426"/>
        </w:tabs>
        <w:spacing w:line="12" w:lineRule="exact"/>
        <w:ind w:firstLine="142"/>
        <w:jc w:val="both"/>
        <w:rPr>
          <w:rFonts w:eastAsia="Times New Roman"/>
          <w:sz w:val="24"/>
          <w:szCs w:val="24"/>
        </w:rPr>
      </w:pPr>
    </w:p>
    <w:p w:rsidR="009C1372" w:rsidRDefault="009C1372" w:rsidP="009C1372">
      <w:pPr>
        <w:numPr>
          <w:ilvl w:val="0"/>
          <w:numId w:val="7"/>
        </w:numPr>
        <w:tabs>
          <w:tab w:val="left" w:pos="426"/>
        </w:tabs>
        <w:spacing w:line="234" w:lineRule="auto"/>
        <w:ind w:right="940" w:firstLine="142"/>
        <w:jc w:val="both"/>
        <w:rPr>
          <w:rFonts w:eastAsia="Times New Roman"/>
          <w:sz w:val="24"/>
          <w:szCs w:val="24"/>
        </w:rPr>
      </w:pPr>
      <w:r>
        <w:rPr>
          <w:rFonts w:eastAsia="Times New Roman"/>
          <w:sz w:val="24"/>
          <w:szCs w:val="24"/>
        </w:rPr>
        <w:t>распоряжение, команды, указания – основное средство оперативного управления деятельностью на занятиях.</w:t>
      </w:r>
    </w:p>
    <w:p w:rsidR="009C1372" w:rsidRDefault="009C1372" w:rsidP="009C1372">
      <w:pPr>
        <w:tabs>
          <w:tab w:val="left" w:pos="426"/>
        </w:tabs>
        <w:spacing w:line="13" w:lineRule="exact"/>
        <w:ind w:firstLine="142"/>
        <w:jc w:val="both"/>
        <w:rPr>
          <w:rFonts w:eastAsia="Times New Roman"/>
          <w:sz w:val="24"/>
          <w:szCs w:val="24"/>
        </w:rPr>
      </w:pPr>
    </w:p>
    <w:p w:rsidR="009C1372" w:rsidRDefault="009C1372" w:rsidP="009C1372">
      <w:pPr>
        <w:numPr>
          <w:ilvl w:val="0"/>
          <w:numId w:val="7"/>
        </w:numPr>
        <w:tabs>
          <w:tab w:val="left" w:pos="426"/>
        </w:tabs>
        <w:spacing w:line="249" w:lineRule="auto"/>
        <w:ind w:right="1140" w:firstLine="142"/>
        <w:jc w:val="both"/>
        <w:rPr>
          <w:rFonts w:eastAsia="Times New Roman"/>
          <w:sz w:val="23"/>
          <w:szCs w:val="23"/>
        </w:rPr>
      </w:pPr>
      <w:r>
        <w:rPr>
          <w:rFonts w:eastAsia="Times New Roman"/>
          <w:sz w:val="23"/>
          <w:szCs w:val="23"/>
        </w:rPr>
        <w:t>метод непосредственной наглядности – предназначен для создания правильного представления о технике выполнения двигательного действия.</w:t>
      </w:r>
    </w:p>
    <w:p w:rsidR="009C1372" w:rsidRDefault="009C1372" w:rsidP="009C1372">
      <w:pPr>
        <w:tabs>
          <w:tab w:val="left" w:pos="426"/>
        </w:tabs>
        <w:spacing w:line="3" w:lineRule="exact"/>
        <w:ind w:firstLine="142"/>
        <w:jc w:val="both"/>
        <w:rPr>
          <w:rFonts w:eastAsia="Times New Roman"/>
          <w:sz w:val="23"/>
          <w:szCs w:val="23"/>
        </w:rPr>
      </w:pPr>
    </w:p>
    <w:p w:rsidR="009C1372" w:rsidRDefault="009C1372" w:rsidP="009C1372">
      <w:pPr>
        <w:numPr>
          <w:ilvl w:val="0"/>
          <w:numId w:val="7"/>
        </w:numPr>
        <w:tabs>
          <w:tab w:val="left" w:pos="426"/>
        </w:tabs>
        <w:spacing w:line="249" w:lineRule="auto"/>
        <w:ind w:right="200" w:firstLine="142"/>
        <w:jc w:val="both"/>
        <w:rPr>
          <w:rFonts w:eastAsia="Times New Roman"/>
          <w:sz w:val="23"/>
          <w:szCs w:val="23"/>
        </w:rPr>
      </w:pPr>
      <w:r>
        <w:rPr>
          <w:rFonts w:eastAsia="Times New Roman"/>
          <w:sz w:val="23"/>
          <w:szCs w:val="23"/>
        </w:rPr>
        <w:t>метод опосредованной наглядности – создает дополнительные возможности для восприятия двигательных действий с помощью предметного изображения.</w:t>
      </w:r>
    </w:p>
    <w:p w:rsidR="009C1372" w:rsidRDefault="009C1372" w:rsidP="009C1372">
      <w:pPr>
        <w:spacing w:line="20" w:lineRule="exact"/>
        <w:ind w:firstLine="142"/>
        <w:jc w:val="both"/>
        <w:rPr>
          <w:sz w:val="20"/>
          <w:szCs w:val="20"/>
        </w:rPr>
      </w:pPr>
    </w:p>
    <w:p w:rsidR="009C1372" w:rsidRDefault="009C1372" w:rsidP="009C1372">
      <w:pPr>
        <w:spacing w:line="265" w:lineRule="exact"/>
        <w:ind w:firstLine="142"/>
        <w:jc w:val="both"/>
        <w:rPr>
          <w:sz w:val="20"/>
          <w:szCs w:val="20"/>
        </w:rPr>
      </w:pPr>
    </w:p>
    <w:p w:rsidR="009C1372" w:rsidRDefault="009C1372" w:rsidP="009C1372">
      <w:pPr>
        <w:spacing w:line="234" w:lineRule="auto"/>
        <w:ind w:right="760" w:firstLine="142"/>
        <w:jc w:val="both"/>
        <w:rPr>
          <w:sz w:val="20"/>
          <w:szCs w:val="20"/>
        </w:rPr>
      </w:pPr>
      <w:r>
        <w:rPr>
          <w:rFonts w:eastAsia="Times New Roman"/>
          <w:b/>
          <w:bCs/>
          <w:sz w:val="24"/>
          <w:szCs w:val="24"/>
        </w:rPr>
        <w:t>Контроль в управлении процессом обучения осуществляется в виде предварительного (входного, текущий и итогового контроля).</w:t>
      </w:r>
    </w:p>
    <w:p w:rsidR="009C1372" w:rsidRDefault="009C1372" w:rsidP="009C1372">
      <w:pPr>
        <w:spacing w:line="9" w:lineRule="exact"/>
        <w:ind w:firstLine="142"/>
        <w:jc w:val="both"/>
        <w:rPr>
          <w:sz w:val="20"/>
          <w:szCs w:val="20"/>
        </w:rPr>
      </w:pPr>
    </w:p>
    <w:p w:rsidR="009C1372" w:rsidRDefault="009C1372" w:rsidP="009C1372">
      <w:pPr>
        <w:spacing w:line="236" w:lineRule="auto"/>
        <w:ind w:right="240" w:firstLine="142"/>
        <w:jc w:val="both"/>
        <w:rPr>
          <w:sz w:val="20"/>
          <w:szCs w:val="20"/>
        </w:rPr>
      </w:pPr>
      <w:r>
        <w:rPr>
          <w:rFonts w:eastAsia="Times New Roman"/>
          <w:sz w:val="24"/>
          <w:szCs w:val="24"/>
        </w:rPr>
        <w:t>Входной контроль проводится в форме собеседования на вводных занятий с целью выявления уровня начальных знаний. На основе полученных данных выявляется готовность к усвоению программного материала.</w:t>
      </w:r>
    </w:p>
    <w:p w:rsidR="009C1372" w:rsidRDefault="009C1372" w:rsidP="009C1372">
      <w:pPr>
        <w:spacing w:line="14" w:lineRule="exact"/>
        <w:ind w:firstLine="142"/>
        <w:jc w:val="both"/>
        <w:rPr>
          <w:sz w:val="20"/>
          <w:szCs w:val="20"/>
        </w:rPr>
      </w:pPr>
    </w:p>
    <w:p w:rsidR="009C1372" w:rsidRDefault="009C1372" w:rsidP="009C1372">
      <w:pPr>
        <w:spacing w:line="237" w:lineRule="auto"/>
        <w:ind w:right="240" w:firstLine="142"/>
        <w:jc w:val="both"/>
        <w:rPr>
          <w:sz w:val="20"/>
          <w:szCs w:val="20"/>
        </w:rPr>
      </w:pPr>
      <w:r>
        <w:rPr>
          <w:rFonts w:eastAsia="Times New Roman"/>
          <w:sz w:val="24"/>
          <w:szCs w:val="24"/>
        </w:rPr>
        <w:t>Текущий контроль за усвоением знаний, умений и навыков проводится в течение всего года на каждом занятие и представляет собой основную форму контроля. Используются такие методы, как наблюдение, вызов – опрос, контрольные испытания, учебно – тренировочные походы, где ребята могут применить свои знания на практике, выполняя задания коллективно и индивидуально.</w:t>
      </w:r>
    </w:p>
    <w:p w:rsidR="009C1372" w:rsidRDefault="009C1372" w:rsidP="009C1372">
      <w:pPr>
        <w:spacing w:line="20" w:lineRule="exact"/>
        <w:ind w:firstLine="142"/>
        <w:jc w:val="both"/>
        <w:rPr>
          <w:sz w:val="20"/>
          <w:szCs w:val="20"/>
        </w:rPr>
      </w:pPr>
    </w:p>
    <w:p w:rsidR="009C1372" w:rsidRDefault="009C1372" w:rsidP="009C1372">
      <w:pPr>
        <w:spacing w:line="237" w:lineRule="auto"/>
        <w:ind w:right="240" w:firstLine="142"/>
        <w:jc w:val="both"/>
        <w:rPr>
          <w:sz w:val="20"/>
          <w:szCs w:val="20"/>
        </w:rPr>
      </w:pPr>
      <w:r>
        <w:rPr>
          <w:rFonts w:eastAsia="Times New Roman"/>
          <w:sz w:val="24"/>
          <w:szCs w:val="24"/>
        </w:rPr>
        <w:lastRenderedPageBreak/>
        <w:t>Итоговый контроль проводится в конце учебного года в виде однодневных и двухдневных походов. Цель – выявление результатов обучения, определения качества приобретенных знаний, сформированных двигательных умений, навыков, подготовка и проведение походов, зачетных соревнований по технике туризма.</w:t>
      </w:r>
    </w:p>
    <w:p w:rsidR="009C1372" w:rsidRDefault="009C1372" w:rsidP="009C1372">
      <w:pPr>
        <w:spacing w:line="2" w:lineRule="exact"/>
        <w:ind w:firstLine="142"/>
        <w:jc w:val="both"/>
        <w:rPr>
          <w:sz w:val="20"/>
          <w:szCs w:val="20"/>
        </w:rPr>
      </w:pPr>
    </w:p>
    <w:p w:rsidR="009C1372" w:rsidRDefault="009C1372" w:rsidP="009C1372">
      <w:pPr>
        <w:ind w:firstLine="142"/>
        <w:jc w:val="both"/>
        <w:rPr>
          <w:sz w:val="20"/>
          <w:szCs w:val="20"/>
        </w:rPr>
      </w:pPr>
      <w:r>
        <w:rPr>
          <w:rFonts w:eastAsia="Times New Roman"/>
          <w:sz w:val="24"/>
          <w:szCs w:val="24"/>
        </w:rPr>
        <w:t>Закончив первый год обучения, обучающийся должен:</w:t>
      </w:r>
    </w:p>
    <w:p w:rsidR="009C1372" w:rsidRDefault="009C1372" w:rsidP="009C1372">
      <w:pPr>
        <w:spacing w:line="5"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Знать:</w:t>
      </w:r>
    </w:p>
    <w:p w:rsidR="009C1372" w:rsidRDefault="009C1372" w:rsidP="009C1372">
      <w:pPr>
        <w:numPr>
          <w:ilvl w:val="0"/>
          <w:numId w:val="8"/>
        </w:numPr>
        <w:tabs>
          <w:tab w:val="left" w:pos="426"/>
        </w:tabs>
        <w:spacing w:line="235" w:lineRule="auto"/>
        <w:ind w:firstLine="142"/>
        <w:jc w:val="both"/>
        <w:rPr>
          <w:rFonts w:eastAsia="Times New Roman"/>
          <w:sz w:val="24"/>
          <w:szCs w:val="24"/>
        </w:rPr>
      </w:pPr>
      <w:r>
        <w:rPr>
          <w:rFonts w:eastAsia="Times New Roman"/>
          <w:sz w:val="24"/>
          <w:szCs w:val="24"/>
        </w:rPr>
        <w:t>требования технике безопасности в походе;</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общие подходы к организации и проведения походов;</w:t>
      </w:r>
    </w:p>
    <w:p w:rsidR="009C1372" w:rsidRDefault="009C1372" w:rsidP="009C1372">
      <w:pPr>
        <w:tabs>
          <w:tab w:val="left" w:pos="426"/>
        </w:tabs>
        <w:spacing w:line="12" w:lineRule="exact"/>
        <w:ind w:firstLine="142"/>
        <w:jc w:val="both"/>
        <w:rPr>
          <w:rFonts w:eastAsia="Times New Roman"/>
          <w:sz w:val="24"/>
          <w:szCs w:val="24"/>
        </w:rPr>
      </w:pPr>
    </w:p>
    <w:p w:rsidR="009C1372" w:rsidRDefault="009C1372" w:rsidP="009C1372">
      <w:pPr>
        <w:numPr>
          <w:ilvl w:val="0"/>
          <w:numId w:val="8"/>
        </w:numPr>
        <w:tabs>
          <w:tab w:val="left" w:pos="426"/>
        </w:tabs>
        <w:spacing w:line="234" w:lineRule="auto"/>
        <w:ind w:firstLine="142"/>
        <w:jc w:val="both"/>
        <w:rPr>
          <w:rFonts w:eastAsia="Times New Roman"/>
          <w:sz w:val="24"/>
          <w:szCs w:val="24"/>
        </w:rPr>
      </w:pPr>
      <w:r>
        <w:rPr>
          <w:rFonts w:eastAsia="Times New Roman"/>
          <w:sz w:val="24"/>
          <w:szCs w:val="24"/>
        </w:rPr>
        <w:t>способы профилактики типичных заболеваний и основные приемы и средства оказания первой доврачебной помощи;</w:t>
      </w:r>
    </w:p>
    <w:p w:rsidR="009C1372" w:rsidRDefault="009C1372" w:rsidP="009C1372">
      <w:pPr>
        <w:tabs>
          <w:tab w:val="left" w:pos="426"/>
        </w:tabs>
        <w:spacing w:line="1" w:lineRule="exact"/>
        <w:ind w:firstLine="142"/>
        <w:jc w:val="both"/>
        <w:rPr>
          <w:rFonts w:eastAsia="Times New Roman"/>
          <w:sz w:val="24"/>
          <w:szCs w:val="24"/>
        </w:rPr>
      </w:pP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перечень группового и личного снаряжения и правила ухода за ним;</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правило приготовления пищи;</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нормы личной и общественной гигиены, экологические требования к группе;</w:t>
      </w:r>
    </w:p>
    <w:p w:rsidR="009C1372" w:rsidRDefault="009C1372" w:rsidP="009C1372">
      <w:pPr>
        <w:spacing w:line="5" w:lineRule="exact"/>
        <w:ind w:firstLine="142"/>
        <w:jc w:val="both"/>
        <w:rPr>
          <w:rFonts w:eastAsia="Times New Roman"/>
          <w:sz w:val="24"/>
          <w:szCs w:val="24"/>
        </w:rPr>
      </w:pPr>
    </w:p>
    <w:p w:rsidR="009C1372" w:rsidRDefault="009C1372" w:rsidP="009C1372">
      <w:pPr>
        <w:ind w:firstLine="142"/>
        <w:jc w:val="both"/>
        <w:rPr>
          <w:rFonts w:eastAsia="Times New Roman"/>
          <w:sz w:val="24"/>
          <w:szCs w:val="24"/>
        </w:rPr>
      </w:pPr>
      <w:r>
        <w:rPr>
          <w:rFonts w:eastAsia="Times New Roman"/>
          <w:b/>
          <w:bCs/>
          <w:sz w:val="24"/>
          <w:szCs w:val="24"/>
        </w:rPr>
        <w:t>Уметь:</w:t>
      </w:r>
    </w:p>
    <w:p w:rsidR="009C1372" w:rsidRDefault="009C1372" w:rsidP="009C1372">
      <w:pPr>
        <w:numPr>
          <w:ilvl w:val="0"/>
          <w:numId w:val="8"/>
        </w:numPr>
        <w:tabs>
          <w:tab w:val="left" w:pos="426"/>
        </w:tabs>
        <w:spacing w:line="235" w:lineRule="auto"/>
        <w:ind w:firstLine="142"/>
        <w:jc w:val="both"/>
        <w:rPr>
          <w:rFonts w:eastAsia="Times New Roman"/>
          <w:sz w:val="24"/>
          <w:szCs w:val="24"/>
        </w:rPr>
      </w:pPr>
      <w:r>
        <w:rPr>
          <w:rFonts w:eastAsia="Times New Roman"/>
          <w:sz w:val="24"/>
          <w:szCs w:val="24"/>
        </w:rPr>
        <w:t>применять указанные знания на практике;</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ориентироваться на местности при помощи карты и компаса;</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пользоваться примусами;</w:t>
      </w:r>
    </w:p>
    <w:p w:rsidR="009C1372" w:rsidRDefault="009C1372" w:rsidP="009C1372">
      <w:pPr>
        <w:numPr>
          <w:ilvl w:val="0"/>
          <w:numId w:val="8"/>
        </w:numPr>
        <w:tabs>
          <w:tab w:val="left" w:pos="426"/>
        </w:tabs>
        <w:ind w:firstLine="142"/>
        <w:jc w:val="both"/>
        <w:rPr>
          <w:rFonts w:eastAsia="Times New Roman"/>
          <w:sz w:val="24"/>
          <w:szCs w:val="24"/>
        </w:rPr>
      </w:pPr>
      <w:r>
        <w:rPr>
          <w:rFonts w:eastAsia="Times New Roman"/>
          <w:sz w:val="24"/>
          <w:szCs w:val="24"/>
        </w:rPr>
        <w:t>выполнять общие обязанности участника похода.</w:t>
      </w:r>
    </w:p>
    <w:p w:rsidR="009C1372" w:rsidRDefault="009C1372" w:rsidP="009C1372">
      <w:pPr>
        <w:spacing w:line="5" w:lineRule="exact"/>
        <w:ind w:firstLine="142"/>
        <w:jc w:val="both"/>
        <w:rPr>
          <w:sz w:val="20"/>
          <w:szCs w:val="20"/>
        </w:rPr>
      </w:pPr>
    </w:p>
    <w:p w:rsidR="009C1372" w:rsidRDefault="009C1372" w:rsidP="009C1372">
      <w:pPr>
        <w:ind w:firstLine="142"/>
        <w:jc w:val="both"/>
        <w:rPr>
          <w:sz w:val="20"/>
          <w:szCs w:val="20"/>
        </w:rPr>
      </w:pPr>
      <w:r>
        <w:rPr>
          <w:rFonts w:eastAsia="Times New Roman"/>
          <w:b/>
          <w:bCs/>
          <w:sz w:val="24"/>
          <w:szCs w:val="24"/>
        </w:rPr>
        <w:t>Количество учебных походов</w:t>
      </w:r>
    </w:p>
    <w:p w:rsidR="009C1372" w:rsidRDefault="009C1372" w:rsidP="009C1372">
      <w:pPr>
        <w:spacing w:line="235" w:lineRule="auto"/>
        <w:ind w:firstLine="142"/>
        <w:jc w:val="both"/>
        <w:rPr>
          <w:sz w:val="20"/>
          <w:szCs w:val="20"/>
        </w:rPr>
      </w:pPr>
      <w:r>
        <w:rPr>
          <w:rFonts w:eastAsia="Times New Roman"/>
          <w:sz w:val="24"/>
          <w:szCs w:val="24"/>
        </w:rPr>
        <w:t>Три однодневных походов (по 8 учебных часов) = 24 часа для 1 года обучения.</w:t>
      </w:r>
    </w:p>
    <w:p w:rsidR="009C1372" w:rsidRDefault="009C1372" w:rsidP="009C1372">
      <w:pPr>
        <w:spacing w:line="1" w:lineRule="exact"/>
        <w:ind w:firstLine="142"/>
        <w:jc w:val="both"/>
        <w:rPr>
          <w:sz w:val="20"/>
          <w:szCs w:val="20"/>
        </w:rPr>
      </w:pPr>
    </w:p>
    <w:p w:rsidR="009C1372" w:rsidRDefault="009C1372" w:rsidP="009C1372">
      <w:pPr>
        <w:ind w:firstLine="142"/>
        <w:jc w:val="both"/>
        <w:rPr>
          <w:sz w:val="20"/>
          <w:szCs w:val="20"/>
        </w:rPr>
      </w:pPr>
      <w:r>
        <w:rPr>
          <w:rFonts w:eastAsia="Times New Roman"/>
          <w:sz w:val="24"/>
          <w:szCs w:val="24"/>
        </w:rPr>
        <w:t>Два двухдневных похода (по 14 часов) = 28 часов для 2 года обучения.</w:t>
      </w:r>
    </w:p>
    <w:p w:rsidR="009C1372" w:rsidRDefault="009C1372" w:rsidP="009C1372">
      <w:pPr>
        <w:ind w:firstLine="142"/>
        <w:jc w:val="both"/>
        <w:rPr>
          <w:sz w:val="20"/>
          <w:szCs w:val="20"/>
        </w:rPr>
      </w:pPr>
      <w:r>
        <w:rPr>
          <w:rFonts w:eastAsia="Times New Roman"/>
          <w:sz w:val="24"/>
          <w:szCs w:val="24"/>
        </w:rPr>
        <w:t>Два трехдневных походов (по 22 учебных часа) = 44 часа для 3 года обучения.</w:t>
      </w:r>
    </w:p>
    <w:p w:rsidR="009C1372" w:rsidRDefault="009C1372" w:rsidP="009C1372">
      <w:pPr>
        <w:spacing w:line="200" w:lineRule="exact"/>
        <w:ind w:firstLine="142"/>
        <w:jc w:val="both"/>
        <w:rPr>
          <w:sz w:val="20"/>
          <w:szCs w:val="20"/>
        </w:rPr>
      </w:pPr>
    </w:p>
    <w:p w:rsidR="005D4CED" w:rsidRPr="006E112B" w:rsidRDefault="005D4CED" w:rsidP="005D4CED">
      <w:pPr>
        <w:ind w:left="408" w:right="-20"/>
        <w:jc w:val="center"/>
        <w:rPr>
          <w:b/>
          <w:bCs/>
          <w:color w:val="000000"/>
        </w:rPr>
      </w:pPr>
      <w:r w:rsidRPr="006E112B">
        <w:rPr>
          <w:b/>
          <w:bCs/>
          <w:color w:val="000000"/>
        </w:rPr>
        <w:t>Матр</w:t>
      </w:r>
      <w:r w:rsidRPr="006E112B">
        <w:rPr>
          <w:b/>
          <w:bCs/>
          <w:color w:val="000000"/>
          <w:spacing w:val="1"/>
        </w:rPr>
        <w:t>и</w:t>
      </w:r>
      <w:r w:rsidRPr="006E112B">
        <w:rPr>
          <w:b/>
          <w:bCs/>
          <w:color w:val="000000"/>
        </w:rPr>
        <w:t>ца</w:t>
      </w:r>
      <w:r w:rsidRPr="006E112B">
        <w:rPr>
          <w:color w:val="000000"/>
        </w:rPr>
        <w:t xml:space="preserve"> </w:t>
      </w:r>
      <w:r w:rsidRPr="006E112B">
        <w:rPr>
          <w:b/>
          <w:bCs/>
          <w:color w:val="000000"/>
        </w:rPr>
        <w:t>до</w:t>
      </w:r>
      <w:r w:rsidRPr="006E112B">
        <w:rPr>
          <w:b/>
          <w:bCs/>
          <w:color w:val="000000"/>
          <w:spacing w:val="2"/>
        </w:rPr>
        <w:t>п</w:t>
      </w:r>
      <w:r w:rsidRPr="006E112B">
        <w:rPr>
          <w:b/>
          <w:bCs/>
          <w:color w:val="000000"/>
        </w:rPr>
        <w:t>о</w:t>
      </w:r>
      <w:r w:rsidRPr="006E112B">
        <w:rPr>
          <w:b/>
          <w:bCs/>
          <w:color w:val="000000"/>
          <w:spacing w:val="1"/>
        </w:rPr>
        <w:t>л</w:t>
      </w:r>
      <w:r w:rsidRPr="006E112B">
        <w:rPr>
          <w:b/>
          <w:bCs/>
          <w:color w:val="000000"/>
        </w:rPr>
        <w:t>ни</w:t>
      </w:r>
      <w:r w:rsidRPr="006E112B">
        <w:rPr>
          <w:b/>
          <w:bCs/>
          <w:color w:val="000000"/>
          <w:spacing w:val="2"/>
        </w:rPr>
        <w:t>те</w:t>
      </w:r>
      <w:r w:rsidRPr="006E112B">
        <w:rPr>
          <w:b/>
          <w:bCs/>
          <w:color w:val="000000"/>
          <w:spacing w:val="1"/>
        </w:rPr>
        <w:t>л</w:t>
      </w:r>
      <w:r w:rsidRPr="006E112B">
        <w:rPr>
          <w:b/>
          <w:bCs/>
          <w:color w:val="000000"/>
          <w:spacing w:val="2"/>
        </w:rPr>
        <w:t>ь</w:t>
      </w:r>
      <w:r w:rsidRPr="006E112B">
        <w:rPr>
          <w:b/>
          <w:bCs/>
          <w:color w:val="000000"/>
        </w:rPr>
        <w:t>ной</w:t>
      </w:r>
      <w:r w:rsidRPr="006E112B">
        <w:rPr>
          <w:color w:val="000000"/>
        </w:rPr>
        <w:t xml:space="preserve"> </w:t>
      </w:r>
      <w:r w:rsidRPr="006E112B">
        <w:rPr>
          <w:b/>
          <w:bCs/>
          <w:color w:val="000000"/>
        </w:rPr>
        <w:t>общео</w:t>
      </w:r>
      <w:r w:rsidRPr="006E112B">
        <w:rPr>
          <w:b/>
          <w:bCs/>
          <w:color w:val="000000"/>
          <w:spacing w:val="1"/>
        </w:rPr>
        <w:t>б</w:t>
      </w:r>
      <w:r w:rsidRPr="006E112B">
        <w:rPr>
          <w:b/>
          <w:bCs/>
          <w:color w:val="000000"/>
        </w:rPr>
        <w:t>ра</w:t>
      </w:r>
      <w:r w:rsidRPr="006E112B">
        <w:rPr>
          <w:b/>
          <w:bCs/>
          <w:color w:val="000000"/>
          <w:spacing w:val="1"/>
        </w:rPr>
        <w:t>з</w:t>
      </w:r>
      <w:r w:rsidRPr="006E112B">
        <w:rPr>
          <w:b/>
          <w:bCs/>
          <w:color w:val="000000"/>
        </w:rPr>
        <w:t>ов</w:t>
      </w:r>
      <w:r w:rsidRPr="006E112B">
        <w:rPr>
          <w:b/>
          <w:bCs/>
          <w:color w:val="000000"/>
          <w:spacing w:val="2"/>
        </w:rPr>
        <w:t>а</w:t>
      </w:r>
      <w:r w:rsidRPr="006E112B">
        <w:rPr>
          <w:b/>
          <w:bCs/>
          <w:color w:val="000000"/>
        </w:rPr>
        <w:t>те</w:t>
      </w:r>
      <w:r w:rsidRPr="006E112B">
        <w:rPr>
          <w:b/>
          <w:bCs/>
          <w:color w:val="000000"/>
          <w:spacing w:val="1"/>
        </w:rPr>
        <w:t>л</w:t>
      </w:r>
      <w:r w:rsidRPr="006E112B">
        <w:rPr>
          <w:b/>
          <w:bCs/>
          <w:color w:val="000000"/>
          <w:spacing w:val="2"/>
        </w:rPr>
        <w:t>ь</w:t>
      </w:r>
      <w:r w:rsidRPr="006E112B">
        <w:rPr>
          <w:b/>
          <w:bCs/>
          <w:color w:val="000000"/>
        </w:rPr>
        <w:t>ной</w:t>
      </w:r>
      <w:r w:rsidRPr="006E112B">
        <w:rPr>
          <w:color w:val="000000"/>
        </w:rPr>
        <w:t xml:space="preserve"> </w:t>
      </w:r>
      <w:r w:rsidRPr="006E112B">
        <w:rPr>
          <w:b/>
          <w:bCs/>
          <w:color w:val="000000"/>
        </w:rPr>
        <w:t>общ</w:t>
      </w:r>
      <w:r w:rsidRPr="006E112B">
        <w:rPr>
          <w:b/>
          <w:bCs/>
          <w:color w:val="000000"/>
          <w:spacing w:val="1"/>
        </w:rPr>
        <w:t>е</w:t>
      </w:r>
      <w:r w:rsidRPr="006E112B">
        <w:rPr>
          <w:b/>
          <w:bCs/>
          <w:color w:val="000000"/>
        </w:rPr>
        <w:t>ра</w:t>
      </w:r>
      <w:r w:rsidRPr="006E112B">
        <w:rPr>
          <w:b/>
          <w:bCs/>
          <w:color w:val="000000"/>
          <w:spacing w:val="2"/>
        </w:rPr>
        <w:t>з</w:t>
      </w:r>
      <w:r w:rsidRPr="006E112B">
        <w:rPr>
          <w:b/>
          <w:bCs/>
          <w:color w:val="000000"/>
        </w:rPr>
        <w:t>в</w:t>
      </w:r>
      <w:r w:rsidRPr="006E112B">
        <w:rPr>
          <w:b/>
          <w:bCs/>
          <w:color w:val="000000"/>
          <w:spacing w:val="1"/>
        </w:rPr>
        <w:t>ив</w:t>
      </w:r>
      <w:r w:rsidRPr="006E112B">
        <w:rPr>
          <w:b/>
          <w:bCs/>
          <w:color w:val="000000"/>
        </w:rPr>
        <w:t>а</w:t>
      </w:r>
      <w:r w:rsidRPr="006E112B">
        <w:rPr>
          <w:b/>
          <w:bCs/>
          <w:color w:val="000000"/>
          <w:spacing w:val="1"/>
        </w:rPr>
        <w:t>ю</w:t>
      </w:r>
      <w:r w:rsidRPr="006E112B">
        <w:rPr>
          <w:b/>
          <w:bCs/>
          <w:color w:val="000000"/>
        </w:rPr>
        <w:t>щей</w:t>
      </w:r>
      <w:r w:rsidRPr="006E112B">
        <w:rPr>
          <w:color w:val="000000"/>
        </w:rPr>
        <w:t xml:space="preserve"> </w:t>
      </w:r>
      <w:r w:rsidRPr="006E112B">
        <w:rPr>
          <w:b/>
          <w:bCs/>
          <w:color w:val="000000"/>
          <w:spacing w:val="1"/>
        </w:rPr>
        <w:t>п</w:t>
      </w:r>
      <w:r w:rsidRPr="006E112B">
        <w:rPr>
          <w:b/>
          <w:bCs/>
          <w:color w:val="000000"/>
        </w:rPr>
        <w:t>рогра</w:t>
      </w:r>
      <w:r w:rsidRPr="006E112B">
        <w:rPr>
          <w:b/>
          <w:bCs/>
          <w:color w:val="000000"/>
          <w:spacing w:val="1"/>
        </w:rPr>
        <w:t>м</w:t>
      </w:r>
      <w:r w:rsidRPr="006E112B">
        <w:rPr>
          <w:b/>
          <w:bCs/>
          <w:color w:val="000000"/>
          <w:spacing w:val="4"/>
        </w:rPr>
        <w:t>м</w:t>
      </w:r>
      <w:r w:rsidRPr="006E112B">
        <w:rPr>
          <w:b/>
          <w:bCs/>
          <w:color w:val="000000"/>
        </w:rPr>
        <w:t>ы</w:t>
      </w:r>
    </w:p>
    <w:tbl>
      <w:tblPr>
        <w:tblW w:w="103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1985"/>
        <w:gridCol w:w="1701"/>
        <w:gridCol w:w="2268"/>
        <w:gridCol w:w="1843"/>
        <w:gridCol w:w="1559"/>
      </w:tblGrid>
      <w:tr w:rsidR="005D4CED" w:rsidRPr="006E112B" w:rsidTr="00A240A0">
        <w:tc>
          <w:tcPr>
            <w:tcW w:w="992" w:type="dxa"/>
            <w:shd w:val="clear" w:color="auto" w:fill="auto"/>
          </w:tcPr>
          <w:p w:rsidR="005D4CED" w:rsidRPr="006E112B" w:rsidRDefault="005D4CED" w:rsidP="00A240A0">
            <w:r w:rsidRPr="006E112B">
              <w:rPr>
                <w:b/>
                <w:bCs/>
                <w:color w:val="000000"/>
              </w:rPr>
              <w:t>Уровни</w:t>
            </w:r>
          </w:p>
        </w:tc>
        <w:tc>
          <w:tcPr>
            <w:tcW w:w="1985" w:type="dxa"/>
            <w:shd w:val="clear" w:color="auto" w:fill="auto"/>
          </w:tcPr>
          <w:p w:rsidR="005D4CED" w:rsidRPr="006E112B" w:rsidRDefault="005D4CED" w:rsidP="00A240A0">
            <w:pPr>
              <w:spacing w:before="16"/>
              <w:ind w:right="-20"/>
              <w:rPr>
                <w:b/>
                <w:bCs/>
                <w:color w:val="000000"/>
              </w:rPr>
            </w:pPr>
            <w:r w:rsidRPr="006E112B">
              <w:rPr>
                <w:b/>
                <w:bCs/>
                <w:color w:val="000000"/>
                <w:spacing w:val="1"/>
              </w:rPr>
              <w:t>Кр</w:t>
            </w:r>
            <w:r w:rsidRPr="006E112B">
              <w:rPr>
                <w:b/>
                <w:bCs/>
                <w:color w:val="000000"/>
                <w:spacing w:val="-1"/>
              </w:rPr>
              <w:t>и</w:t>
            </w:r>
            <w:r w:rsidRPr="006E112B">
              <w:rPr>
                <w:b/>
                <w:bCs/>
                <w:color w:val="000000"/>
                <w:spacing w:val="1"/>
              </w:rPr>
              <w:t>т</w:t>
            </w:r>
            <w:r w:rsidRPr="006E112B">
              <w:rPr>
                <w:b/>
                <w:bCs/>
                <w:color w:val="000000"/>
              </w:rPr>
              <w:t>ерии</w:t>
            </w:r>
          </w:p>
        </w:tc>
        <w:tc>
          <w:tcPr>
            <w:tcW w:w="1701" w:type="dxa"/>
            <w:shd w:val="clear" w:color="auto" w:fill="auto"/>
          </w:tcPr>
          <w:p w:rsidR="005D4CED" w:rsidRPr="006E112B" w:rsidRDefault="005D4CED" w:rsidP="00A240A0">
            <w:pPr>
              <w:spacing w:before="16"/>
              <w:ind w:left="153" w:right="97"/>
              <w:rPr>
                <w:b/>
                <w:bCs/>
                <w:color w:val="000000"/>
              </w:rPr>
            </w:pPr>
            <w:r w:rsidRPr="006E112B">
              <w:rPr>
                <w:b/>
                <w:bCs/>
                <w:color w:val="000000"/>
              </w:rPr>
              <w:t>Фо</w:t>
            </w:r>
            <w:r w:rsidRPr="006E112B">
              <w:rPr>
                <w:b/>
                <w:bCs/>
                <w:color w:val="000000"/>
                <w:spacing w:val="1"/>
              </w:rPr>
              <w:t>р</w:t>
            </w:r>
            <w:r w:rsidRPr="006E112B">
              <w:rPr>
                <w:b/>
                <w:bCs/>
                <w:color w:val="000000"/>
              </w:rPr>
              <w:t>м</w:t>
            </w:r>
            <w:r w:rsidRPr="006E112B">
              <w:rPr>
                <w:color w:val="000000"/>
              </w:rPr>
              <w:t xml:space="preserve"> </w:t>
            </w:r>
            <w:r w:rsidRPr="006E112B">
              <w:rPr>
                <w:b/>
                <w:bCs/>
                <w:color w:val="000000"/>
              </w:rPr>
              <w:t>и</w:t>
            </w:r>
            <w:r w:rsidRPr="006E112B">
              <w:rPr>
                <w:color w:val="000000"/>
              </w:rPr>
              <w:t xml:space="preserve"> </w:t>
            </w:r>
            <w:r w:rsidRPr="006E112B">
              <w:rPr>
                <w:b/>
                <w:bCs/>
                <w:color w:val="000000"/>
              </w:rPr>
              <w:t>м</w:t>
            </w:r>
            <w:r w:rsidRPr="006E112B">
              <w:rPr>
                <w:b/>
                <w:bCs/>
                <w:color w:val="000000"/>
                <w:spacing w:val="-1"/>
              </w:rPr>
              <w:t>е</w:t>
            </w:r>
            <w:r w:rsidRPr="006E112B">
              <w:rPr>
                <w:b/>
                <w:bCs/>
                <w:color w:val="000000"/>
                <w:spacing w:val="1"/>
              </w:rPr>
              <w:t>т</w:t>
            </w:r>
            <w:r w:rsidRPr="006E112B">
              <w:rPr>
                <w:b/>
                <w:bCs/>
                <w:color w:val="000000"/>
              </w:rPr>
              <w:t>о</w:t>
            </w:r>
            <w:r w:rsidRPr="006E112B">
              <w:rPr>
                <w:b/>
                <w:bCs/>
                <w:color w:val="000000"/>
                <w:spacing w:val="1"/>
              </w:rPr>
              <w:t>д</w:t>
            </w:r>
            <w:r w:rsidRPr="006E112B">
              <w:rPr>
                <w:b/>
                <w:bCs/>
                <w:color w:val="000000"/>
              </w:rPr>
              <w:t>ы</w:t>
            </w:r>
            <w:r w:rsidRPr="006E112B">
              <w:rPr>
                <w:color w:val="000000"/>
              </w:rPr>
              <w:t xml:space="preserve"> </w:t>
            </w:r>
            <w:proofErr w:type="spellStart"/>
            <w:r w:rsidRPr="006E112B">
              <w:rPr>
                <w:b/>
                <w:bCs/>
                <w:color w:val="000000"/>
              </w:rPr>
              <w:t>д</w:t>
            </w:r>
            <w:r w:rsidRPr="006E112B">
              <w:rPr>
                <w:b/>
                <w:bCs/>
                <w:color w:val="000000"/>
                <w:spacing w:val="1"/>
              </w:rPr>
              <w:t>и</w:t>
            </w:r>
            <w:r w:rsidRPr="006E112B">
              <w:rPr>
                <w:b/>
                <w:bCs/>
                <w:color w:val="000000"/>
              </w:rPr>
              <w:t>агнос</w:t>
            </w:r>
            <w:proofErr w:type="spellEnd"/>
            <w:r w:rsidRPr="006E112B">
              <w:rPr>
                <w:color w:val="000000"/>
              </w:rPr>
              <w:t xml:space="preserve"> </w:t>
            </w:r>
            <w:r w:rsidRPr="006E112B">
              <w:rPr>
                <w:b/>
                <w:bCs/>
                <w:color w:val="000000"/>
                <w:spacing w:val="2"/>
              </w:rPr>
              <w:t>т</w:t>
            </w:r>
            <w:r w:rsidRPr="006E112B">
              <w:rPr>
                <w:b/>
                <w:bCs/>
                <w:color w:val="000000"/>
                <w:spacing w:val="-1"/>
              </w:rPr>
              <w:t>и</w:t>
            </w:r>
            <w:r w:rsidRPr="006E112B">
              <w:rPr>
                <w:b/>
                <w:bCs/>
                <w:color w:val="000000"/>
              </w:rPr>
              <w:t>ки</w:t>
            </w:r>
          </w:p>
        </w:tc>
        <w:tc>
          <w:tcPr>
            <w:tcW w:w="2268" w:type="dxa"/>
            <w:shd w:val="clear" w:color="auto" w:fill="auto"/>
          </w:tcPr>
          <w:p w:rsidR="005D4CED" w:rsidRPr="006E112B" w:rsidRDefault="005D4CED" w:rsidP="00A240A0">
            <w:pPr>
              <w:spacing w:before="16"/>
              <w:ind w:left="286" w:right="228"/>
              <w:rPr>
                <w:b/>
                <w:bCs/>
                <w:color w:val="000000"/>
              </w:rPr>
            </w:pPr>
            <w:r w:rsidRPr="006E112B">
              <w:rPr>
                <w:b/>
                <w:bCs/>
                <w:color w:val="000000"/>
              </w:rPr>
              <w:t>М</w:t>
            </w:r>
            <w:r w:rsidRPr="006E112B">
              <w:rPr>
                <w:b/>
                <w:bCs/>
                <w:color w:val="000000"/>
                <w:spacing w:val="-1"/>
              </w:rPr>
              <w:t>е</w:t>
            </w:r>
            <w:r w:rsidRPr="006E112B">
              <w:rPr>
                <w:b/>
                <w:bCs/>
                <w:color w:val="000000"/>
                <w:spacing w:val="1"/>
              </w:rPr>
              <w:t>т</w:t>
            </w:r>
            <w:r w:rsidRPr="006E112B">
              <w:rPr>
                <w:b/>
                <w:bCs/>
                <w:color w:val="000000"/>
              </w:rPr>
              <w:t>о</w:t>
            </w:r>
            <w:r w:rsidRPr="006E112B">
              <w:rPr>
                <w:b/>
                <w:bCs/>
                <w:color w:val="000000"/>
                <w:spacing w:val="1"/>
              </w:rPr>
              <w:t>д</w:t>
            </w:r>
            <w:r w:rsidRPr="006E112B">
              <w:rPr>
                <w:b/>
                <w:bCs/>
                <w:color w:val="000000"/>
              </w:rPr>
              <w:t>ы</w:t>
            </w:r>
            <w:r w:rsidRPr="006E112B">
              <w:rPr>
                <w:color w:val="000000"/>
              </w:rPr>
              <w:t xml:space="preserve"> </w:t>
            </w:r>
            <w:r w:rsidRPr="006E112B">
              <w:rPr>
                <w:b/>
                <w:bCs/>
                <w:color w:val="000000"/>
              </w:rPr>
              <w:t>и</w:t>
            </w:r>
            <w:r w:rsidRPr="006E112B">
              <w:rPr>
                <w:color w:val="000000"/>
              </w:rPr>
              <w:t xml:space="preserve"> </w:t>
            </w:r>
            <w:r w:rsidRPr="006E112B">
              <w:rPr>
                <w:b/>
                <w:bCs/>
                <w:color w:val="000000"/>
              </w:rPr>
              <w:t>педагогич</w:t>
            </w:r>
            <w:r w:rsidRPr="006E112B">
              <w:rPr>
                <w:b/>
                <w:bCs/>
                <w:color w:val="000000"/>
                <w:spacing w:val="-1"/>
              </w:rPr>
              <w:t>ес</w:t>
            </w:r>
            <w:r w:rsidRPr="006E112B">
              <w:rPr>
                <w:b/>
                <w:bCs/>
                <w:color w:val="000000"/>
              </w:rPr>
              <w:t>к</w:t>
            </w:r>
            <w:r w:rsidRPr="006E112B">
              <w:rPr>
                <w:b/>
                <w:bCs/>
                <w:color w:val="000000"/>
                <w:spacing w:val="1"/>
              </w:rPr>
              <w:t>и</w:t>
            </w:r>
            <w:r w:rsidRPr="006E112B">
              <w:rPr>
                <w:b/>
                <w:bCs/>
                <w:color w:val="000000"/>
              </w:rPr>
              <w:t>е</w:t>
            </w:r>
            <w:r w:rsidRPr="006E112B">
              <w:rPr>
                <w:color w:val="000000"/>
              </w:rPr>
              <w:t xml:space="preserve"> </w:t>
            </w:r>
            <w:r w:rsidRPr="006E112B">
              <w:rPr>
                <w:b/>
                <w:bCs/>
                <w:color w:val="000000"/>
                <w:spacing w:val="2"/>
              </w:rPr>
              <w:t>т</w:t>
            </w:r>
            <w:r w:rsidRPr="006E112B">
              <w:rPr>
                <w:b/>
                <w:bCs/>
                <w:color w:val="000000"/>
              </w:rPr>
              <w:t>ехноло</w:t>
            </w:r>
            <w:r w:rsidRPr="006E112B">
              <w:rPr>
                <w:b/>
                <w:bCs/>
                <w:color w:val="000000"/>
                <w:spacing w:val="-1"/>
              </w:rPr>
              <w:t>г</w:t>
            </w:r>
            <w:r w:rsidRPr="006E112B">
              <w:rPr>
                <w:b/>
                <w:bCs/>
                <w:color w:val="000000"/>
              </w:rPr>
              <w:t>ии</w:t>
            </w:r>
          </w:p>
        </w:tc>
        <w:tc>
          <w:tcPr>
            <w:tcW w:w="1843" w:type="dxa"/>
            <w:shd w:val="clear" w:color="auto" w:fill="auto"/>
          </w:tcPr>
          <w:p w:rsidR="005D4CED" w:rsidRPr="006E112B" w:rsidRDefault="005D4CED" w:rsidP="00A240A0">
            <w:pPr>
              <w:spacing w:before="16"/>
              <w:ind w:left="283" w:right="-20"/>
              <w:rPr>
                <w:b/>
                <w:bCs/>
                <w:color w:val="000000"/>
              </w:rPr>
            </w:pPr>
            <w:r w:rsidRPr="006E112B">
              <w:rPr>
                <w:b/>
                <w:bCs/>
                <w:color w:val="000000"/>
                <w:spacing w:val="-2"/>
              </w:rPr>
              <w:t>Р</w:t>
            </w:r>
            <w:r w:rsidRPr="006E112B">
              <w:rPr>
                <w:b/>
                <w:bCs/>
                <w:color w:val="000000"/>
              </w:rPr>
              <w:t>езуль</w:t>
            </w:r>
            <w:r w:rsidRPr="006E112B">
              <w:rPr>
                <w:b/>
                <w:bCs/>
                <w:color w:val="000000"/>
                <w:spacing w:val="2"/>
              </w:rPr>
              <w:t>т</w:t>
            </w:r>
            <w:r w:rsidRPr="006E112B">
              <w:rPr>
                <w:b/>
                <w:bCs/>
                <w:color w:val="000000"/>
              </w:rPr>
              <w:t>а</w:t>
            </w:r>
            <w:r w:rsidRPr="006E112B">
              <w:rPr>
                <w:b/>
                <w:bCs/>
                <w:color w:val="000000"/>
                <w:spacing w:val="2"/>
              </w:rPr>
              <w:t>т</w:t>
            </w:r>
            <w:r w:rsidRPr="006E112B">
              <w:rPr>
                <w:b/>
                <w:bCs/>
                <w:color w:val="000000"/>
              </w:rPr>
              <w:t>ы</w:t>
            </w:r>
          </w:p>
        </w:tc>
        <w:tc>
          <w:tcPr>
            <w:tcW w:w="1559" w:type="dxa"/>
            <w:shd w:val="clear" w:color="auto" w:fill="auto"/>
          </w:tcPr>
          <w:p w:rsidR="005D4CED" w:rsidRPr="006E112B" w:rsidRDefault="005D4CED" w:rsidP="00A240A0">
            <w:pPr>
              <w:spacing w:before="16" w:line="237" w:lineRule="auto"/>
              <w:ind w:left="120" w:right="62"/>
              <w:rPr>
                <w:b/>
                <w:bCs/>
                <w:color w:val="000000"/>
              </w:rPr>
            </w:pPr>
            <w:r w:rsidRPr="006E112B">
              <w:rPr>
                <w:b/>
                <w:bCs/>
                <w:color w:val="000000"/>
              </w:rPr>
              <w:t>М</w:t>
            </w:r>
            <w:r w:rsidRPr="006E112B">
              <w:rPr>
                <w:b/>
                <w:bCs/>
                <w:color w:val="000000"/>
                <w:spacing w:val="-1"/>
              </w:rPr>
              <w:t>е</w:t>
            </w:r>
            <w:r w:rsidRPr="006E112B">
              <w:rPr>
                <w:b/>
                <w:bCs/>
                <w:color w:val="000000"/>
                <w:spacing w:val="1"/>
              </w:rPr>
              <w:t>т</w:t>
            </w:r>
            <w:r w:rsidRPr="006E112B">
              <w:rPr>
                <w:b/>
                <w:bCs/>
                <w:color w:val="000000"/>
              </w:rPr>
              <w:t>о</w:t>
            </w:r>
            <w:r w:rsidRPr="006E112B">
              <w:rPr>
                <w:b/>
                <w:bCs/>
                <w:color w:val="000000"/>
                <w:spacing w:val="1"/>
              </w:rPr>
              <w:t>ди</w:t>
            </w:r>
            <w:r w:rsidRPr="006E112B">
              <w:rPr>
                <w:b/>
                <w:bCs/>
                <w:color w:val="000000"/>
              </w:rPr>
              <w:t>ч</w:t>
            </w:r>
            <w:r w:rsidRPr="006E112B">
              <w:rPr>
                <w:b/>
                <w:bCs/>
                <w:color w:val="000000"/>
                <w:spacing w:val="-1"/>
              </w:rPr>
              <w:t>ес</w:t>
            </w:r>
            <w:r w:rsidRPr="006E112B">
              <w:rPr>
                <w:b/>
                <w:bCs/>
                <w:color w:val="000000"/>
              </w:rPr>
              <w:t>кая</w:t>
            </w:r>
            <w:r w:rsidRPr="006E112B">
              <w:rPr>
                <w:color w:val="000000"/>
              </w:rPr>
              <w:t xml:space="preserve"> </w:t>
            </w:r>
            <w:r w:rsidRPr="006E112B">
              <w:rPr>
                <w:b/>
                <w:bCs/>
                <w:color w:val="000000"/>
              </w:rPr>
              <w:t>ко</w:t>
            </w:r>
            <w:r w:rsidRPr="006E112B">
              <w:rPr>
                <w:b/>
                <w:bCs/>
                <w:color w:val="000000"/>
                <w:spacing w:val="1"/>
              </w:rPr>
              <w:t>пи</w:t>
            </w:r>
            <w:r w:rsidRPr="006E112B">
              <w:rPr>
                <w:b/>
                <w:bCs/>
                <w:color w:val="000000"/>
              </w:rPr>
              <w:t>л</w:t>
            </w:r>
            <w:r w:rsidRPr="006E112B">
              <w:rPr>
                <w:b/>
                <w:bCs/>
                <w:color w:val="000000"/>
                <w:spacing w:val="1"/>
              </w:rPr>
              <w:t>к</w:t>
            </w:r>
            <w:r w:rsidRPr="006E112B">
              <w:rPr>
                <w:b/>
                <w:bCs/>
                <w:color w:val="000000"/>
              </w:rPr>
              <w:t>а</w:t>
            </w:r>
            <w:r w:rsidRPr="006E112B">
              <w:rPr>
                <w:color w:val="000000"/>
              </w:rPr>
              <w:t xml:space="preserve"> </w:t>
            </w:r>
            <w:proofErr w:type="spellStart"/>
            <w:r w:rsidRPr="006E112B">
              <w:rPr>
                <w:b/>
                <w:bCs/>
                <w:color w:val="000000"/>
              </w:rPr>
              <w:t>д</w:t>
            </w:r>
            <w:r w:rsidRPr="006E112B">
              <w:rPr>
                <w:b/>
                <w:bCs/>
                <w:color w:val="000000"/>
                <w:spacing w:val="1"/>
              </w:rPr>
              <w:t>и</w:t>
            </w:r>
            <w:r w:rsidRPr="006E112B">
              <w:rPr>
                <w:b/>
                <w:bCs/>
                <w:color w:val="000000"/>
              </w:rPr>
              <w:t>ф</w:t>
            </w:r>
            <w:r w:rsidRPr="006E112B">
              <w:rPr>
                <w:b/>
                <w:bCs/>
                <w:color w:val="000000"/>
                <w:spacing w:val="-2"/>
              </w:rPr>
              <w:t>ф</w:t>
            </w:r>
            <w:r w:rsidRPr="006E112B">
              <w:rPr>
                <w:b/>
                <w:bCs/>
                <w:color w:val="000000"/>
                <w:spacing w:val="-1"/>
              </w:rPr>
              <w:t>е</w:t>
            </w:r>
            <w:r w:rsidRPr="006E112B">
              <w:rPr>
                <w:b/>
                <w:bCs/>
                <w:color w:val="000000"/>
              </w:rPr>
              <w:t>рен</w:t>
            </w:r>
            <w:r w:rsidRPr="006E112B">
              <w:rPr>
                <w:b/>
                <w:bCs/>
                <w:color w:val="000000"/>
                <w:spacing w:val="1"/>
              </w:rPr>
              <w:t>ци</w:t>
            </w:r>
            <w:r w:rsidRPr="006E112B">
              <w:rPr>
                <w:b/>
                <w:bCs/>
                <w:color w:val="000000"/>
              </w:rPr>
              <w:t>р</w:t>
            </w:r>
            <w:proofErr w:type="spellEnd"/>
            <w:r w:rsidRPr="006E112B">
              <w:rPr>
                <w:color w:val="000000"/>
              </w:rPr>
              <w:t xml:space="preserve"> </w:t>
            </w:r>
            <w:proofErr w:type="spellStart"/>
            <w:r w:rsidRPr="006E112B">
              <w:rPr>
                <w:b/>
                <w:bCs/>
                <w:color w:val="000000"/>
              </w:rPr>
              <w:t>ован</w:t>
            </w:r>
            <w:r w:rsidRPr="006E112B">
              <w:rPr>
                <w:b/>
                <w:bCs/>
                <w:color w:val="000000"/>
                <w:spacing w:val="1"/>
              </w:rPr>
              <w:t>н</w:t>
            </w:r>
            <w:r w:rsidRPr="006E112B">
              <w:rPr>
                <w:b/>
                <w:bCs/>
                <w:color w:val="000000"/>
              </w:rPr>
              <w:t>ых</w:t>
            </w:r>
            <w:proofErr w:type="spellEnd"/>
            <w:r w:rsidRPr="006E112B">
              <w:rPr>
                <w:color w:val="000000"/>
              </w:rPr>
              <w:t xml:space="preserve"> </w:t>
            </w:r>
            <w:r w:rsidRPr="006E112B">
              <w:rPr>
                <w:b/>
                <w:bCs/>
                <w:color w:val="000000"/>
              </w:rPr>
              <w:t>зада</w:t>
            </w:r>
            <w:r w:rsidRPr="006E112B">
              <w:rPr>
                <w:b/>
                <w:bCs/>
                <w:color w:val="000000"/>
                <w:spacing w:val="1"/>
              </w:rPr>
              <w:t>ни</w:t>
            </w:r>
            <w:r w:rsidRPr="006E112B">
              <w:rPr>
                <w:b/>
                <w:bCs/>
                <w:color w:val="000000"/>
              </w:rPr>
              <w:t>й</w:t>
            </w:r>
          </w:p>
        </w:tc>
      </w:tr>
      <w:tr w:rsidR="005D4CED" w:rsidRPr="006E112B" w:rsidTr="00A240A0">
        <w:tc>
          <w:tcPr>
            <w:tcW w:w="992" w:type="dxa"/>
            <w:vMerge w:val="restart"/>
            <w:shd w:val="clear" w:color="auto" w:fill="auto"/>
          </w:tcPr>
          <w:p w:rsidR="005D4CED" w:rsidRPr="006E112B" w:rsidRDefault="005D4CED" w:rsidP="00A240A0">
            <w:pPr>
              <w:jc w:val="both"/>
            </w:pPr>
            <w:r w:rsidRPr="006E112B">
              <w:rPr>
                <w:b/>
                <w:bCs/>
                <w:color w:val="000000"/>
              </w:rPr>
              <w:t>Стартовый</w:t>
            </w:r>
          </w:p>
        </w:tc>
        <w:tc>
          <w:tcPr>
            <w:tcW w:w="1985" w:type="dxa"/>
            <w:shd w:val="clear" w:color="auto" w:fill="auto"/>
          </w:tcPr>
          <w:p w:rsidR="005D4CED" w:rsidRPr="006E112B" w:rsidRDefault="005D4CED" w:rsidP="00A240A0">
            <w:pPr>
              <w:tabs>
                <w:tab w:val="left" w:pos="1347"/>
                <w:tab w:val="left" w:pos="2338"/>
              </w:tabs>
              <w:spacing w:before="18" w:line="237" w:lineRule="auto"/>
              <w:ind w:left="108" w:right="45"/>
              <w:rPr>
                <w:color w:val="000000"/>
              </w:rPr>
            </w:pPr>
            <w:r w:rsidRPr="006E112B">
              <w:rPr>
                <w:b/>
                <w:bCs/>
                <w:color w:val="000000"/>
              </w:rPr>
              <w:t>П</w:t>
            </w:r>
            <w:r w:rsidRPr="006E112B">
              <w:rPr>
                <w:b/>
                <w:bCs/>
                <w:color w:val="000000"/>
                <w:spacing w:val="1"/>
              </w:rPr>
              <w:t>р</w:t>
            </w:r>
            <w:r w:rsidRPr="006E112B">
              <w:rPr>
                <w:b/>
                <w:bCs/>
                <w:color w:val="000000"/>
              </w:rPr>
              <w:t>едме</w:t>
            </w:r>
            <w:r w:rsidRPr="006E112B">
              <w:rPr>
                <w:b/>
                <w:bCs/>
                <w:color w:val="000000"/>
                <w:spacing w:val="1"/>
              </w:rPr>
              <w:t>тн</w:t>
            </w:r>
            <w:r w:rsidRPr="006E112B">
              <w:rPr>
                <w:b/>
                <w:bCs/>
                <w:color w:val="000000"/>
              </w:rPr>
              <w:t>ые:</w:t>
            </w:r>
            <w:r w:rsidRPr="006E112B">
              <w:rPr>
                <w:color w:val="000000"/>
              </w:rPr>
              <w:t xml:space="preserve"> </w:t>
            </w:r>
            <w:r w:rsidRPr="006E112B">
              <w:rPr>
                <w:bCs/>
              </w:rPr>
              <w:t>Овладение первичными навыками туристической техники</w:t>
            </w:r>
          </w:p>
        </w:tc>
        <w:tc>
          <w:tcPr>
            <w:tcW w:w="1701" w:type="dxa"/>
            <w:shd w:val="clear" w:color="auto" w:fill="auto"/>
          </w:tcPr>
          <w:p w:rsidR="005D4CED" w:rsidRPr="006E112B" w:rsidRDefault="005D4CED" w:rsidP="00A240A0">
            <w:pPr>
              <w:spacing w:before="14" w:line="237" w:lineRule="auto"/>
              <w:ind w:right="82"/>
              <w:rPr>
                <w:color w:val="000000"/>
              </w:rPr>
            </w:pPr>
            <w:r w:rsidRPr="006E112B">
              <w:rPr>
                <w:color w:val="000000"/>
              </w:rPr>
              <w:t xml:space="preserve">Метод </w:t>
            </w:r>
            <w:proofErr w:type="spellStart"/>
            <w:r w:rsidRPr="006E112B">
              <w:rPr>
                <w:color w:val="000000"/>
                <w:spacing w:val="1"/>
              </w:rPr>
              <w:t>н</w:t>
            </w:r>
            <w:r w:rsidRPr="006E112B">
              <w:rPr>
                <w:color w:val="000000"/>
              </w:rPr>
              <w:t>аблюде</w:t>
            </w:r>
            <w:proofErr w:type="spellEnd"/>
            <w:r w:rsidRPr="006E112B">
              <w:rPr>
                <w:color w:val="000000"/>
              </w:rPr>
              <w:t xml:space="preserve"> </w:t>
            </w:r>
            <w:proofErr w:type="spellStart"/>
            <w:r w:rsidRPr="006E112B">
              <w:rPr>
                <w:color w:val="000000"/>
                <w:spacing w:val="1"/>
              </w:rPr>
              <w:t>ни</w:t>
            </w:r>
            <w:r w:rsidRPr="006E112B">
              <w:rPr>
                <w:color w:val="000000"/>
              </w:rPr>
              <w:t>я</w:t>
            </w:r>
            <w:proofErr w:type="spellEnd"/>
            <w:r w:rsidRPr="006E112B">
              <w:rPr>
                <w:color w:val="000000"/>
              </w:rPr>
              <w:t xml:space="preserve">, анализ </w:t>
            </w:r>
            <w:proofErr w:type="spellStart"/>
            <w:r w:rsidRPr="006E112B">
              <w:rPr>
                <w:color w:val="000000"/>
              </w:rPr>
              <w:t>выпол</w:t>
            </w:r>
            <w:r w:rsidRPr="006E112B">
              <w:rPr>
                <w:color w:val="000000"/>
                <w:spacing w:val="1"/>
              </w:rPr>
              <w:t>н</w:t>
            </w:r>
            <w:r w:rsidRPr="006E112B">
              <w:rPr>
                <w:color w:val="000000"/>
              </w:rPr>
              <w:t>е</w:t>
            </w:r>
            <w:proofErr w:type="spellEnd"/>
            <w:r w:rsidRPr="006E112B">
              <w:rPr>
                <w:color w:val="000000"/>
              </w:rPr>
              <w:t xml:space="preserve"> </w:t>
            </w:r>
            <w:proofErr w:type="spellStart"/>
            <w:r w:rsidRPr="006E112B">
              <w:rPr>
                <w:color w:val="000000"/>
                <w:spacing w:val="1"/>
              </w:rPr>
              <w:t>нн</w:t>
            </w:r>
            <w:r w:rsidRPr="006E112B">
              <w:rPr>
                <w:color w:val="000000"/>
                <w:spacing w:val="-2"/>
              </w:rPr>
              <w:t>ы</w:t>
            </w:r>
            <w:r w:rsidRPr="006E112B">
              <w:rPr>
                <w:color w:val="000000"/>
              </w:rPr>
              <w:t>х</w:t>
            </w:r>
            <w:proofErr w:type="spellEnd"/>
            <w:r w:rsidRPr="006E112B">
              <w:rPr>
                <w:color w:val="000000"/>
              </w:rPr>
              <w:t xml:space="preserve"> работ</w:t>
            </w:r>
          </w:p>
        </w:tc>
        <w:tc>
          <w:tcPr>
            <w:tcW w:w="2268" w:type="dxa"/>
            <w:shd w:val="clear" w:color="auto" w:fill="auto"/>
          </w:tcPr>
          <w:p w:rsidR="005D4CED" w:rsidRPr="006E112B" w:rsidRDefault="005D4CED" w:rsidP="00A240A0">
            <w:pPr>
              <w:spacing w:before="14" w:line="237" w:lineRule="auto"/>
              <w:ind w:left="108" w:right="334"/>
              <w:rPr>
                <w:color w:val="000000"/>
              </w:rPr>
            </w:pPr>
            <w:r w:rsidRPr="006E112B">
              <w:rPr>
                <w:color w:val="000000"/>
              </w:rPr>
              <w:t>Методы: сло</w:t>
            </w:r>
            <w:r w:rsidRPr="006E112B">
              <w:rPr>
                <w:color w:val="000000"/>
                <w:spacing w:val="-1"/>
              </w:rPr>
              <w:t>вес</w:t>
            </w:r>
            <w:r w:rsidRPr="006E112B">
              <w:rPr>
                <w:color w:val="000000"/>
                <w:spacing w:val="1"/>
              </w:rPr>
              <w:t>н</w:t>
            </w:r>
            <w:r w:rsidRPr="006E112B">
              <w:rPr>
                <w:color w:val="000000"/>
              </w:rPr>
              <w:t>ы</w:t>
            </w:r>
            <w:r w:rsidRPr="006E112B">
              <w:rPr>
                <w:color w:val="000000"/>
                <w:spacing w:val="-1"/>
              </w:rPr>
              <w:t>е</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те</w:t>
            </w:r>
            <w:r w:rsidRPr="006E112B">
              <w:rPr>
                <w:color w:val="000000"/>
                <w:spacing w:val="1"/>
              </w:rPr>
              <w:t>х</w:t>
            </w:r>
            <w:r w:rsidRPr="006E112B">
              <w:rPr>
                <w:color w:val="000000"/>
                <w:spacing w:val="2"/>
              </w:rPr>
              <w:t>н</w:t>
            </w:r>
            <w:r w:rsidRPr="006E112B">
              <w:rPr>
                <w:color w:val="000000"/>
              </w:rPr>
              <w:t>ологии:</w:t>
            </w:r>
          </w:p>
          <w:p w:rsidR="005D4CED" w:rsidRPr="006E112B" w:rsidRDefault="005D4CED" w:rsidP="00A240A0">
            <w:pPr>
              <w:spacing w:line="237" w:lineRule="auto"/>
              <w:ind w:left="108" w:right="64"/>
              <w:rPr>
                <w:color w:val="000000"/>
              </w:rPr>
            </w:pPr>
            <w:proofErr w:type="spellStart"/>
            <w:r w:rsidRPr="006E112B">
              <w:rPr>
                <w:color w:val="000000"/>
                <w:spacing w:val="1"/>
              </w:rPr>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w:t>
            </w:r>
            <w:r w:rsidRPr="006E112B">
              <w:rPr>
                <w:color w:val="000000"/>
                <w:spacing w:val="-1"/>
              </w:rPr>
              <w:t>а</w:t>
            </w:r>
            <w:r w:rsidRPr="006E112B">
              <w:rPr>
                <w:color w:val="000000"/>
              </w:rPr>
              <w:t>ющ</w:t>
            </w:r>
            <w:proofErr w:type="spellEnd"/>
            <w:r w:rsidRPr="006E112B">
              <w:rPr>
                <w:color w:val="000000"/>
              </w:rPr>
              <w:t xml:space="preserve"> </w:t>
            </w:r>
            <w:proofErr w:type="spellStart"/>
            <w:r w:rsidRPr="006E112B">
              <w:rPr>
                <w:color w:val="000000"/>
                <w:spacing w:val="1"/>
              </w:rPr>
              <w:t>и</w:t>
            </w:r>
            <w:r w:rsidRPr="006E112B">
              <w:rPr>
                <w:color w:val="000000"/>
              </w:rPr>
              <w:t>е</w:t>
            </w:r>
            <w:proofErr w:type="spellEnd"/>
            <w:r w:rsidRPr="006E112B">
              <w:rPr>
                <w:color w:val="000000"/>
              </w:rPr>
              <w:t>, р</w:t>
            </w:r>
            <w:r w:rsidRPr="006E112B">
              <w:rPr>
                <w:color w:val="000000"/>
                <w:spacing w:val="-1"/>
              </w:rPr>
              <w:t>а</w:t>
            </w:r>
            <w:r w:rsidRPr="006E112B">
              <w:rPr>
                <w:color w:val="000000"/>
              </w:rPr>
              <w:t xml:space="preserve">бота 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tc>
        <w:tc>
          <w:tcPr>
            <w:tcW w:w="1843" w:type="dxa"/>
            <w:shd w:val="clear" w:color="auto" w:fill="auto"/>
          </w:tcPr>
          <w:p w:rsidR="005D4CED" w:rsidRPr="006E112B" w:rsidRDefault="005D4CED" w:rsidP="00A240A0">
            <w:pPr>
              <w:spacing w:before="18" w:line="237" w:lineRule="auto"/>
              <w:ind w:left="108" w:right="89"/>
              <w:rPr>
                <w:color w:val="000000"/>
              </w:rPr>
            </w:pPr>
            <w:r w:rsidRPr="006E112B">
              <w:rPr>
                <w:b/>
                <w:bCs/>
                <w:color w:val="000000"/>
              </w:rPr>
              <w:t>П</w:t>
            </w:r>
            <w:r w:rsidRPr="006E112B">
              <w:rPr>
                <w:b/>
                <w:bCs/>
                <w:color w:val="000000"/>
                <w:spacing w:val="1"/>
              </w:rPr>
              <w:t>р</w:t>
            </w:r>
            <w:r w:rsidRPr="006E112B">
              <w:rPr>
                <w:b/>
                <w:bCs/>
                <w:color w:val="000000"/>
              </w:rPr>
              <w:t>едме</w:t>
            </w:r>
            <w:r w:rsidRPr="006E112B">
              <w:rPr>
                <w:b/>
                <w:bCs/>
                <w:color w:val="000000"/>
                <w:spacing w:val="1"/>
              </w:rPr>
              <w:t>тн</w:t>
            </w:r>
            <w:r w:rsidRPr="006E112B">
              <w:rPr>
                <w:b/>
                <w:bCs/>
                <w:color w:val="000000"/>
              </w:rPr>
              <w:t>ые</w:t>
            </w:r>
            <w:r w:rsidRPr="006E112B">
              <w:rPr>
                <w:color w:val="000000"/>
              </w:rPr>
              <w:t xml:space="preserve"> Оз</w:t>
            </w:r>
            <w:r w:rsidRPr="006E112B">
              <w:rPr>
                <w:color w:val="000000"/>
                <w:spacing w:val="1"/>
              </w:rPr>
              <w:t>н</w:t>
            </w:r>
            <w:r w:rsidRPr="006E112B">
              <w:rPr>
                <w:color w:val="000000"/>
              </w:rPr>
              <w:t>акомлен</w:t>
            </w:r>
            <w:r w:rsidRPr="006E112B">
              <w:rPr>
                <w:color w:val="000000"/>
                <w:spacing w:val="1"/>
              </w:rPr>
              <w:t>и</w:t>
            </w:r>
            <w:r w:rsidRPr="006E112B">
              <w:rPr>
                <w:color w:val="000000"/>
              </w:rPr>
              <w:t xml:space="preserve">е </w:t>
            </w:r>
            <w:r w:rsidRPr="006E112B">
              <w:rPr>
                <w:color w:val="000000"/>
                <w:spacing w:val="-4"/>
              </w:rPr>
              <w:t>у</w:t>
            </w:r>
            <w:r w:rsidRPr="006E112B">
              <w:rPr>
                <w:color w:val="000000"/>
              </w:rPr>
              <w:t>ч</w:t>
            </w:r>
            <w:r w:rsidRPr="006E112B">
              <w:rPr>
                <w:color w:val="000000"/>
                <w:spacing w:val="2"/>
              </w:rPr>
              <w:t>а</w:t>
            </w:r>
            <w:r w:rsidRPr="006E112B">
              <w:rPr>
                <w:color w:val="000000"/>
              </w:rPr>
              <w:t>щ</w:t>
            </w:r>
            <w:r w:rsidRPr="006E112B">
              <w:rPr>
                <w:color w:val="000000"/>
                <w:spacing w:val="1"/>
              </w:rPr>
              <w:t>и</w:t>
            </w:r>
            <w:r w:rsidRPr="006E112B">
              <w:rPr>
                <w:color w:val="000000"/>
                <w:spacing w:val="2"/>
              </w:rPr>
              <w:t>х</w:t>
            </w:r>
            <w:r w:rsidRPr="006E112B">
              <w:rPr>
                <w:color w:val="000000"/>
              </w:rPr>
              <w:t xml:space="preserve">ся </w:t>
            </w:r>
            <w:r w:rsidRPr="006E112B">
              <w:rPr>
                <w:bCs/>
              </w:rPr>
              <w:t>первичными навыками туристической техники</w:t>
            </w:r>
          </w:p>
        </w:tc>
        <w:tc>
          <w:tcPr>
            <w:tcW w:w="1559" w:type="dxa"/>
            <w:shd w:val="clear" w:color="auto" w:fill="auto"/>
          </w:tcPr>
          <w:p w:rsidR="005D4CED" w:rsidRPr="006E112B" w:rsidRDefault="005D4CED" w:rsidP="00A240A0">
            <w:pPr>
              <w:spacing w:before="14" w:line="237" w:lineRule="auto"/>
              <w:ind w:right="148"/>
              <w:rPr>
                <w:color w:val="000000"/>
              </w:rPr>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1"/>
              </w:rPr>
              <w:t>инт</w:t>
            </w:r>
            <w:r w:rsidRPr="006E112B">
              <w:rPr>
                <w:color w:val="000000"/>
              </w:rPr>
              <w:t>ернет</w:t>
            </w:r>
          </w:p>
        </w:tc>
      </w:tr>
      <w:tr w:rsidR="005D4CED" w:rsidRPr="006E112B" w:rsidTr="00A240A0">
        <w:tc>
          <w:tcPr>
            <w:tcW w:w="992" w:type="dxa"/>
            <w:vMerge/>
            <w:shd w:val="clear" w:color="auto" w:fill="auto"/>
          </w:tcPr>
          <w:p w:rsidR="005D4CED" w:rsidRPr="006E112B" w:rsidRDefault="005D4CED" w:rsidP="00A240A0">
            <w:pPr>
              <w:jc w:val="both"/>
            </w:pPr>
          </w:p>
        </w:tc>
        <w:tc>
          <w:tcPr>
            <w:tcW w:w="1985" w:type="dxa"/>
            <w:shd w:val="clear" w:color="auto" w:fill="auto"/>
          </w:tcPr>
          <w:p w:rsidR="005D4CED" w:rsidRPr="006E112B" w:rsidRDefault="005D4CED" w:rsidP="00A240A0">
            <w:pPr>
              <w:spacing w:before="16" w:line="237" w:lineRule="auto"/>
              <w:ind w:left="108" w:right="117"/>
              <w:rPr>
                <w:color w:val="000000"/>
              </w:rPr>
            </w:pPr>
            <w:proofErr w:type="spellStart"/>
            <w:r w:rsidRPr="006E112B">
              <w:rPr>
                <w:b/>
                <w:bCs/>
                <w:color w:val="000000"/>
              </w:rPr>
              <w:t>М</w:t>
            </w:r>
            <w:r w:rsidRPr="006E112B">
              <w:rPr>
                <w:b/>
                <w:bCs/>
                <w:color w:val="000000"/>
                <w:spacing w:val="-1"/>
              </w:rPr>
              <w:t>е</w:t>
            </w:r>
            <w:r w:rsidRPr="006E112B">
              <w:rPr>
                <w:b/>
                <w:bCs/>
                <w:color w:val="000000"/>
                <w:spacing w:val="1"/>
              </w:rPr>
              <w:t>т</w:t>
            </w:r>
            <w:r w:rsidRPr="006E112B">
              <w:rPr>
                <w:b/>
                <w:bCs/>
                <w:color w:val="000000"/>
              </w:rPr>
              <w:t>а</w:t>
            </w:r>
            <w:r w:rsidRPr="006E112B">
              <w:rPr>
                <w:b/>
                <w:bCs/>
                <w:color w:val="000000"/>
                <w:spacing w:val="1"/>
              </w:rPr>
              <w:t>пр</w:t>
            </w:r>
            <w:r w:rsidRPr="006E112B">
              <w:rPr>
                <w:b/>
                <w:bCs/>
                <w:color w:val="000000"/>
              </w:rPr>
              <w:t>едм</w:t>
            </w:r>
            <w:r w:rsidRPr="006E112B">
              <w:rPr>
                <w:b/>
                <w:bCs/>
                <w:color w:val="000000"/>
                <w:spacing w:val="-1"/>
              </w:rPr>
              <w:t>е</w:t>
            </w:r>
            <w:r w:rsidRPr="006E112B">
              <w:rPr>
                <w:b/>
                <w:bCs/>
                <w:color w:val="000000"/>
              </w:rPr>
              <w:t>тные</w:t>
            </w:r>
            <w:proofErr w:type="spellEnd"/>
            <w:r w:rsidRPr="006E112B">
              <w:rPr>
                <w:color w:val="000000"/>
              </w:rPr>
              <w:t xml:space="preserve"> </w:t>
            </w:r>
            <w:r w:rsidRPr="006E112B">
              <w:rPr>
                <w:bCs/>
              </w:rPr>
              <w:t>умение организовывать  учебное сотрудничество и совместную деятельность</w:t>
            </w:r>
          </w:p>
        </w:tc>
        <w:tc>
          <w:tcPr>
            <w:tcW w:w="1701" w:type="dxa"/>
            <w:shd w:val="clear" w:color="auto" w:fill="auto"/>
          </w:tcPr>
          <w:p w:rsidR="005D4CED" w:rsidRPr="006E112B" w:rsidRDefault="005D4CED" w:rsidP="00A240A0">
            <w:pPr>
              <w:spacing w:before="11"/>
              <w:ind w:right="114"/>
              <w:rPr>
                <w:color w:val="000000"/>
              </w:rPr>
            </w:pPr>
            <w:r w:rsidRPr="006E112B">
              <w:rPr>
                <w:color w:val="000000"/>
              </w:rPr>
              <w:t xml:space="preserve">Метод </w:t>
            </w:r>
            <w:proofErr w:type="spellStart"/>
            <w:r w:rsidRPr="006E112B">
              <w:rPr>
                <w:color w:val="000000"/>
                <w:spacing w:val="1"/>
              </w:rPr>
              <w:t>н</w:t>
            </w:r>
            <w:r w:rsidRPr="006E112B">
              <w:rPr>
                <w:color w:val="000000"/>
              </w:rPr>
              <w:t>аблюде</w:t>
            </w:r>
            <w:proofErr w:type="spellEnd"/>
            <w:r w:rsidRPr="006E112B">
              <w:rPr>
                <w:color w:val="000000"/>
              </w:rPr>
              <w:t xml:space="preserve"> </w:t>
            </w:r>
            <w:proofErr w:type="spellStart"/>
            <w:r w:rsidRPr="006E112B">
              <w:rPr>
                <w:color w:val="000000"/>
                <w:spacing w:val="1"/>
              </w:rPr>
              <w:t>ни</w:t>
            </w:r>
            <w:r w:rsidRPr="006E112B">
              <w:rPr>
                <w:color w:val="000000"/>
              </w:rPr>
              <w:t>я</w:t>
            </w:r>
            <w:proofErr w:type="spellEnd"/>
          </w:p>
        </w:tc>
        <w:tc>
          <w:tcPr>
            <w:tcW w:w="2268" w:type="dxa"/>
            <w:shd w:val="clear" w:color="auto" w:fill="auto"/>
          </w:tcPr>
          <w:p w:rsidR="005D4CED" w:rsidRPr="006E112B" w:rsidRDefault="005D4CED" w:rsidP="00A240A0">
            <w:pPr>
              <w:spacing w:before="11"/>
              <w:ind w:left="108" w:right="334"/>
              <w:rPr>
                <w:color w:val="000000"/>
              </w:rPr>
            </w:pPr>
            <w:r w:rsidRPr="006E112B">
              <w:rPr>
                <w:color w:val="000000"/>
              </w:rPr>
              <w:t>Методы: сло</w:t>
            </w:r>
            <w:r w:rsidRPr="006E112B">
              <w:rPr>
                <w:color w:val="000000"/>
                <w:spacing w:val="-1"/>
              </w:rPr>
              <w:t>вес</w:t>
            </w:r>
            <w:r w:rsidRPr="006E112B">
              <w:rPr>
                <w:color w:val="000000"/>
                <w:spacing w:val="1"/>
              </w:rPr>
              <w:t>н</w:t>
            </w:r>
            <w:r w:rsidRPr="006E112B">
              <w:rPr>
                <w:color w:val="000000"/>
              </w:rPr>
              <w:t>ы</w:t>
            </w:r>
            <w:r w:rsidRPr="006E112B">
              <w:rPr>
                <w:color w:val="000000"/>
                <w:spacing w:val="-1"/>
              </w:rPr>
              <w:t>е</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те</w:t>
            </w:r>
            <w:r w:rsidRPr="006E112B">
              <w:rPr>
                <w:color w:val="000000"/>
                <w:spacing w:val="1"/>
              </w:rPr>
              <w:t>х</w:t>
            </w:r>
            <w:r w:rsidRPr="006E112B">
              <w:rPr>
                <w:color w:val="000000"/>
                <w:spacing w:val="2"/>
              </w:rPr>
              <w:t>н</w:t>
            </w:r>
            <w:r w:rsidRPr="006E112B">
              <w:rPr>
                <w:color w:val="000000"/>
              </w:rPr>
              <w:t>ологии:</w:t>
            </w:r>
          </w:p>
          <w:p w:rsidR="005D4CED" w:rsidRPr="006E112B" w:rsidRDefault="005D4CED" w:rsidP="00A240A0">
            <w:pPr>
              <w:ind w:left="108" w:right="64"/>
              <w:rPr>
                <w:color w:val="000000"/>
              </w:rPr>
            </w:pPr>
            <w:proofErr w:type="spellStart"/>
            <w:r w:rsidRPr="006E112B">
              <w:rPr>
                <w:color w:val="000000"/>
                <w:spacing w:val="1"/>
              </w:rPr>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w:t>
            </w:r>
            <w:r w:rsidRPr="006E112B">
              <w:rPr>
                <w:color w:val="000000"/>
                <w:spacing w:val="-1"/>
              </w:rPr>
              <w:t>а</w:t>
            </w:r>
            <w:r w:rsidRPr="006E112B">
              <w:rPr>
                <w:color w:val="000000"/>
              </w:rPr>
              <w:t>ющ</w:t>
            </w:r>
            <w:proofErr w:type="spellEnd"/>
            <w:r w:rsidRPr="006E112B">
              <w:rPr>
                <w:color w:val="000000"/>
              </w:rPr>
              <w:t xml:space="preserve"> </w:t>
            </w:r>
            <w:proofErr w:type="spellStart"/>
            <w:r w:rsidRPr="006E112B">
              <w:rPr>
                <w:color w:val="000000"/>
                <w:spacing w:val="1"/>
              </w:rPr>
              <w:t>и</w:t>
            </w:r>
            <w:r w:rsidRPr="006E112B">
              <w:rPr>
                <w:color w:val="000000"/>
              </w:rPr>
              <w:t>е</w:t>
            </w:r>
            <w:proofErr w:type="spellEnd"/>
            <w:r w:rsidRPr="006E112B">
              <w:rPr>
                <w:color w:val="000000"/>
              </w:rPr>
              <w:t>, р</w:t>
            </w:r>
            <w:r w:rsidRPr="006E112B">
              <w:rPr>
                <w:color w:val="000000"/>
                <w:spacing w:val="-1"/>
              </w:rPr>
              <w:t>а</w:t>
            </w:r>
            <w:r w:rsidRPr="006E112B">
              <w:rPr>
                <w:color w:val="000000"/>
              </w:rPr>
              <w:t xml:space="preserve">бота 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tc>
        <w:tc>
          <w:tcPr>
            <w:tcW w:w="1843" w:type="dxa"/>
            <w:shd w:val="clear" w:color="auto" w:fill="auto"/>
          </w:tcPr>
          <w:p w:rsidR="005D4CED" w:rsidRPr="006E112B" w:rsidRDefault="005D4CED" w:rsidP="00A240A0">
            <w:pPr>
              <w:spacing w:before="11" w:line="237" w:lineRule="auto"/>
              <w:ind w:left="108" w:right="72"/>
              <w:rPr>
                <w:color w:val="000000"/>
              </w:rPr>
            </w:pPr>
            <w:r w:rsidRPr="006E112B">
              <w:rPr>
                <w:bCs/>
              </w:rPr>
              <w:t>умение организовывать  учебное сотрудничество и совместную деятельность</w:t>
            </w:r>
          </w:p>
        </w:tc>
        <w:tc>
          <w:tcPr>
            <w:tcW w:w="1559" w:type="dxa"/>
            <w:shd w:val="clear" w:color="auto" w:fill="auto"/>
          </w:tcPr>
          <w:p w:rsidR="005D4CED" w:rsidRPr="006E112B" w:rsidRDefault="005D4CED" w:rsidP="00A240A0">
            <w:pPr>
              <w:spacing w:before="11"/>
              <w:ind w:right="247"/>
              <w:rPr>
                <w:color w:val="000000"/>
              </w:rPr>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1"/>
              </w:rPr>
              <w:t>инт</w:t>
            </w:r>
            <w:r w:rsidRPr="006E112B">
              <w:rPr>
                <w:color w:val="000000"/>
              </w:rPr>
              <w:t>ернет</w:t>
            </w:r>
          </w:p>
        </w:tc>
      </w:tr>
      <w:tr w:rsidR="005D4CED" w:rsidRPr="006E112B" w:rsidTr="00A240A0">
        <w:tc>
          <w:tcPr>
            <w:tcW w:w="992" w:type="dxa"/>
            <w:vMerge/>
            <w:shd w:val="clear" w:color="auto" w:fill="auto"/>
          </w:tcPr>
          <w:p w:rsidR="005D4CED" w:rsidRPr="006E112B" w:rsidRDefault="005D4CED" w:rsidP="00A240A0">
            <w:pPr>
              <w:jc w:val="both"/>
            </w:pPr>
          </w:p>
        </w:tc>
        <w:tc>
          <w:tcPr>
            <w:tcW w:w="1985" w:type="dxa"/>
            <w:shd w:val="clear" w:color="auto" w:fill="auto"/>
          </w:tcPr>
          <w:p w:rsidR="005D4CED" w:rsidRPr="006E112B" w:rsidRDefault="005D4CED" w:rsidP="00A240A0">
            <w:pPr>
              <w:tabs>
                <w:tab w:val="left" w:pos="1303"/>
              </w:tabs>
              <w:spacing w:before="18" w:line="235" w:lineRule="auto"/>
              <w:ind w:left="108" w:right="47"/>
              <w:rPr>
                <w:color w:val="000000"/>
              </w:rPr>
            </w:pPr>
            <w:r w:rsidRPr="006E112B">
              <w:rPr>
                <w:b/>
                <w:bCs/>
                <w:color w:val="000000"/>
                <w:spacing w:val="1"/>
              </w:rPr>
              <w:t>Ли</w:t>
            </w:r>
            <w:r w:rsidRPr="006E112B">
              <w:rPr>
                <w:b/>
                <w:bCs/>
                <w:color w:val="000000"/>
              </w:rPr>
              <w:t>чнос</w:t>
            </w:r>
            <w:r w:rsidRPr="006E112B">
              <w:rPr>
                <w:b/>
                <w:bCs/>
                <w:color w:val="000000"/>
                <w:spacing w:val="-1"/>
              </w:rPr>
              <w:t>т</w:t>
            </w:r>
            <w:r w:rsidRPr="006E112B">
              <w:rPr>
                <w:b/>
                <w:bCs/>
                <w:color w:val="000000"/>
              </w:rPr>
              <w:t>ные</w:t>
            </w:r>
            <w:r w:rsidRPr="006E112B">
              <w:rPr>
                <w:color w:val="000000"/>
              </w:rPr>
              <w:t xml:space="preserve"> </w:t>
            </w:r>
            <w:r w:rsidRPr="006E112B">
              <w:rPr>
                <w:bCs/>
              </w:rPr>
              <w:t xml:space="preserve">формирование ценности  здорового и безопасного образа жизни; </w:t>
            </w:r>
            <w:r w:rsidRPr="006E112B">
              <w:rPr>
                <w:bCs/>
              </w:rPr>
              <w:lastRenderedPageBreak/>
              <w:t>освоение социальных норм, правил поведения</w:t>
            </w:r>
          </w:p>
        </w:tc>
        <w:tc>
          <w:tcPr>
            <w:tcW w:w="1701" w:type="dxa"/>
            <w:shd w:val="clear" w:color="auto" w:fill="auto"/>
          </w:tcPr>
          <w:p w:rsidR="005D4CED" w:rsidRPr="006E112B" w:rsidRDefault="005D4CED" w:rsidP="00A240A0">
            <w:pPr>
              <w:spacing w:before="14" w:line="237" w:lineRule="auto"/>
              <w:ind w:left="137" w:right="82"/>
              <w:jc w:val="center"/>
              <w:rPr>
                <w:color w:val="000000"/>
              </w:rPr>
            </w:pPr>
            <w:r w:rsidRPr="006E112B">
              <w:rPr>
                <w:color w:val="000000"/>
              </w:rPr>
              <w:lastRenderedPageBreak/>
              <w:t xml:space="preserve">Метод </w:t>
            </w:r>
            <w:proofErr w:type="spellStart"/>
            <w:r w:rsidRPr="006E112B">
              <w:rPr>
                <w:color w:val="000000"/>
                <w:spacing w:val="1"/>
              </w:rPr>
              <w:t>н</w:t>
            </w:r>
            <w:r w:rsidRPr="006E112B">
              <w:rPr>
                <w:color w:val="000000"/>
              </w:rPr>
              <w:t>аблюде</w:t>
            </w:r>
            <w:proofErr w:type="spellEnd"/>
            <w:r w:rsidRPr="006E112B">
              <w:rPr>
                <w:color w:val="000000"/>
              </w:rPr>
              <w:t xml:space="preserve"> </w:t>
            </w:r>
            <w:proofErr w:type="spellStart"/>
            <w:r w:rsidRPr="006E112B">
              <w:rPr>
                <w:color w:val="000000"/>
                <w:spacing w:val="1"/>
              </w:rPr>
              <w:t>ни</w:t>
            </w:r>
            <w:r w:rsidRPr="006E112B">
              <w:rPr>
                <w:color w:val="000000"/>
              </w:rPr>
              <w:t>я</w:t>
            </w:r>
            <w:proofErr w:type="spellEnd"/>
          </w:p>
        </w:tc>
        <w:tc>
          <w:tcPr>
            <w:tcW w:w="2268" w:type="dxa"/>
            <w:shd w:val="clear" w:color="auto" w:fill="auto"/>
          </w:tcPr>
          <w:p w:rsidR="005D4CED" w:rsidRPr="006E112B" w:rsidRDefault="005D4CED" w:rsidP="00A240A0">
            <w:pPr>
              <w:spacing w:before="14" w:line="237" w:lineRule="auto"/>
              <w:ind w:left="108" w:right="334"/>
              <w:rPr>
                <w:color w:val="000000"/>
              </w:rPr>
            </w:pPr>
            <w:r w:rsidRPr="006E112B">
              <w:rPr>
                <w:color w:val="000000"/>
              </w:rPr>
              <w:t>Методы: сло</w:t>
            </w:r>
            <w:r w:rsidRPr="006E112B">
              <w:rPr>
                <w:color w:val="000000"/>
                <w:spacing w:val="-1"/>
              </w:rPr>
              <w:t>вес</w:t>
            </w:r>
            <w:r w:rsidRPr="006E112B">
              <w:rPr>
                <w:color w:val="000000"/>
                <w:spacing w:val="1"/>
              </w:rPr>
              <w:t>н</w:t>
            </w:r>
            <w:r w:rsidRPr="006E112B">
              <w:rPr>
                <w:color w:val="000000"/>
              </w:rPr>
              <w:t>ы</w:t>
            </w:r>
            <w:r w:rsidRPr="006E112B">
              <w:rPr>
                <w:color w:val="000000"/>
                <w:spacing w:val="-1"/>
              </w:rPr>
              <w:t>е</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те</w:t>
            </w:r>
            <w:r w:rsidRPr="006E112B">
              <w:rPr>
                <w:color w:val="000000"/>
                <w:spacing w:val="1"/>
              </w:rPr>
              <w:t>х</w:t>
            </w:r>
            <w:r w:rsidRPr="006E112B">
              <w:rPr>
                <w:color w:val="000000"/>
                <w:spacing w:val="2"/>
              </w:rPr>
              <w:t>н</w:t>
            </w:r>
            <w:r w:rsidRPr="006E112B">
              <w:rPr>
                <w:color w:val="000000"/>
              </w:rPr>
              <w:t>ологии:</w:t>
            </w:r>
          </w:p>
          <w:p w:rsidR="005D4CED" w:rsidRPr="006E112B" w:rsidRDefault="005D4CED" w:rsidP="00A240A0">
            <w:pPr>
              <w:spacing w:line="230" w:lineRule="auto"/>
              <w:ind w:left="108" w:right="64"/>
              <w:rPr>
                <w:color w:val="000000"/>
              </w:rPr>
            </w:pPr>
            <w:proofErr w:type="spellStart"/>
            <w:r w:rsidRPr="006E112B">
              <w:rPr>
                <w:color w:val="000000"/>
                <w:spacing w:val="1"/>
              </w:rPr>
              <w:lastRenderedPageBreak/>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w:t>
            </w:r>
            <w:r w:rsidRPr="006E112B">
              <w:rPr>
                <w:color w:val="000000"/>
                <w:spacing w:val="-1"/>
              </w:rPr>
              <w:t>а</w:t>
            </w:r>
            <w:r w:rsidRPr="006E112B">
              <w:rPr>
                <w:color w:val="000000"/>
              </w:rPr>
              <w:t>ющ</w:t>
            </w:r>
            <w:proofErr w:type="spellEnd"/>
            <w:r w:rsidRPr="006E112B">
              <w:rPr>
                <w:color w:val="000000"/>
              </w:rPr>
              <w:t xml:space="preserve"> </w:t>
            </w:r>
            <w:proofErr w:type="spellStart"/>
            <w:r w:rsidRPr="006E112B">
              <w:rPr>
                <w:color w:val="000000"/>
                <w:spacing w:val="1"/>
              </w:rPr>
              <w:t>и</w:t>
            </w:r>
            <w:r w:rsidRPr="006E112B">
              <w:rPr>
                <w:color w:val="000000"/>
              </w:rPr>
              <w:t>е</w:t>
            </w:r>
            <w:proofErr w:type="spellEnd"/>
            <w:r w:rsidRPr="006E112B">
              <w:rPr>
                <w:color w:val="000000"/>
              </w:rPr>
              <w:t>, р</w:t>
            </w:r>
            <w:r w:rsidRPr="006E112B">
              <w:rPr>
                <w:color w:val="000000"/>
                <w:spacing w:val="-1"/>
              </w:rPr>
              <w:t>а</w:t>
            </w:r>
            <w:r w:rsidRPr="006E112B">
              <w:rPr>
                <w:color w:val="000000"/>
              </w:rPr>
              <w:t xml:space="preserve">бота 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p w:rsidR="005D4CED" w:rsidRPr="006E112B" w:rsidRDefault="005D4CED" w:rsidP="00A240A0">
            <w:pPr>
              <w:spacing w:line="225" w:lineRule="auto"/>
              <w:ind w:left="700" w:right="-20"/>
              <w:rPr>
                <w:color w:val="000000"/>
              </w:rPr>
            </w:pPr>
          </w:p>
        </w:tc>
        <w:tc>
          <w:tcPr>
            <w:tcW w:w="1843" w:type="dxa"/>
            <w:shd w:val="clear" w:color="auto" w:fill="auto"/>
          </w:tcPr>
          <w:p w:rsidR="005D4CED" w:rsidRPr="006E112B" w:rsidRDefault="005D4CED" w:rsidP="00A240A0">
            <w:pPr>
              <w:spacing w:before="18" w:line="237" w:lineRule="auto"/>
              <w:ind w:left="108" w:right="48"/>
              <w:rPr>
                <w:color w:val="000000"/>
              </w:rPr>
            </w:pPr>
            <w:r w:rsidRPr="006E112B">
              <w:rPr>
                <w:b/>
                <w:bCs/>
                <w:color w:val="000000"/>
                <w:spacing w:val="1"/>
              </w:rPr>
              <w:lastRenderedPageBreak/>
              <w:t>Ли</w:t>
            </w:r>
            <w:r w:rsidRPr="006E112B">
              <w:rPr>
                <w:b/>
                <w:bCs/>
                <w:color w:val="000000"/>
              </w:rPr>
              <w:t>чнос</w:t>
            </w:r>
            <w:r w:rsidRPr="006E112B">
              <w:rPr>
                <w:b/>
                <w:bCs/>
                <w:color w:val="000000"/>
                <w:spacing w:val="-1"/>
              </w:rPr>
              <w:t>т</w:t>
            </w:r>
            <w:r w:rsidRPr="006E112B">
              <w:rPr>
                <w:b/>
                <w:bCs/>
                <w:color w:val="000000"/>
              </w:rPr>
              <w:t>ные</w:t>
            </w:r>
            <w:r w:rsidRPr="006E112B">
              <w:rPr>
                <w:color w:val="000000"/>
              </w:rPr>
              <w:t xml:space="preserve"> </w:t>
            </w:r>
            <w:r w:rsidRPr="006E112B">
              <w:rPr>
                <w:bCs/>
              </w:rPr>
              <w:t xml:space="preserve">формирование ценности  здорового и безопасного образа жизни; </w:t>
            </w:r>
            <w:r w:rsidRPr="006E112B">
              <w:rPr>
                <w:bCs/>
              </w:rPr>
              <w:lastRenderedPageBreak/>
              <w:t>освоение социальных норм, правил поведения</w:t>
            </w:r>
          </w:p>
        </w:tc>
        <w:tc>
          <w:tcPr>
            <w:tcW w:w="1559" w:type="dxa"/>
            <w:shd w:val="clear" w:color="auto" w:fill="auto"/>
          </w:tcPr>
          <w:p w:rsidR="005D4CED" w:rsidRPr="006E112B" w:rsidRDefault="005D4CED" w:rsidP="00A240A0">
            <w:pPr>
              <w:spacing w:before="14" w:line="237" w:lineRule="auto"/>
              <w:ind w:left="108" w:right="247"/>
              <w:rPr>
                <w:color w:val="000000"/>
              </w:rPr>
            </w:pPr>
            <w:r w:rsidRPr="006E112B">
              <w:rPr>
                <w:color w:val="000000"/>
                <w:spacing w:val="3"/>
              </w:rPr>
              <w:lastRenderedPageBreak/>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 </w:t>
            </w:r>
            <w:r w:rsidRPr="006E112B">
              <w:rPr>
                <w:color w:val="000000"/>
                <w:spacing w:val="1"/>
              </w:rPr>
              <w:t>инт</w:t>
            </w:r>
            <w:r w:rsidRPr="006E112B">
              <w:rPr>
                <w:color w:val="000000"/>
              </w:rPr>
              <w:t>ернет</w:t>
            </w:r>
          </w:p>
        </w:tc>
      </w:tr>
      <w:tr w:rsidR="005D4CED" w:rsidRPr="006E112B" w:rsidTr="00A240A0">
        <w:tc>
          <w:tcPr>
            <w:tcW w:w="992" w:type="dxa"/>
            <w:shd w:val="clear" w:color="auto" w:fill="auto"/>
          </w:tcPr>
          <w:p w:rsidR="005D4CED" w:rsidRPr="006E112B" w:rsidRDefault="005D4CED" w:rsidP="00A240A0">
            <w:pPr>
              <w:jc w:val="both"/>
            </w:pPr>
            <w:r w:rsidRPr="006E112B">
              <w:rPr>
                <w:b/>
                <w:bCs/>
                <w:color w:val="000000"/>
              </w:rPr>
              <w:lastRenderedPageBreak/>
              <w:t>Базовый</w:t>
            </w:r>
          </w:p>
        </w:tc>
        <w:tc>
          <w:tcPr>
            <w:tcW w:w="1985" w:type="dxa"/>
            <w:shd w:val="clear" w:color="auto" w:fill="auto"/>
          </w:tcPr>
          <w:p w:rsidR="005D4CED" w:rsidRPr="006E112B" w:rsidRDefault="005D4CED" w:rsidP="00A240A0">
            <w:pPr>
              <w:rPr>
                <w:b/>
              </w:rPr>
            </w:pPr>
            <w:r w:rsidRPr="006E112B">
              <w:rPr>
                <w:b/>
              </w:rPr>
              <w:t>Предметные</w:t>
            </w:r>
          </w:p>
          <w:p w:rsidR="005D4CED" w:rsidRPr="006E112B" w:rsidRDefault="005D4CED" w:rsidP="00A240A0">
            <w:r w:rsidRPr="006E112B">
              <w:t>Овладение теории сохранения жизни в городе и в природе, умение различать ядовитые растения и грибы, опасных животных; оказывать первую простейшую медицинскую помощь и иметь представления о сохранении жизнедеятельности: обеспечении тепла, пищи, спокойствия.</w:t>
            </w:r>
          </w:p>
        </w:tc>
        <w:tc>
          <w:tcPr>
            <w:tcW w:w="1701" w:type="dxa"/>
            <w:shd w:val="clear" w:color="auto" w:fill="auto"/>
          </w:tcPr>
          <w:p w:rsidR="005D4CED" w:rsidRPr="006E112B" w:rsidRDefault="005D4CED" w:rsidP="00A240A0">
            <w:r w:rsidRPr="006E112B">
              <w:t>Овладение теории сохранения жизни в городе и в природе, умение различать ядовитые растения и грибы, опасных животных; оказывать первую простейшую медицинскую помощь и иметь представления о сохранении жизнедеятельности: обеспечении тепла, пищи, спокойствия.</w:t>
            </w:r>
          </w:p>
        </w:tc>
        <w:tc>
          <w:tcPr>
            <w:tcW w:w="2268" w:type="dxa"/>
            <w:shd w:val="clear" w:color="auto" w:fill="auto"/>
          </w:tcPr>
          <w:p w:rsidR="005D4CED" w:rsidRPr="006E112B" w:rsidRDefault="005D4CED" w:rsidP="00A240A0">
            <w:r w:rsidRPr="006E112B">
              <w:t>Овладение теории сохранения жизни в городе и в природе, умение различать ядовитые растения и грибы, опасных животных; оказывать первую простейшую медицинскую помощь и иметь представления о сохранении жизнедеятельности: обеспечении тепла, пищи, спокойствия.</w:t>
            </w:r>
          </w:p>
        </w:tc>
        <w:tc>
          <w:tcPr>
            <w:tcW w:w="1843" w:type="dxa"/>
            <w:shd w:val="clear" w:color="auto" w:fill="auto"/>
          </w:tcPr>
          <w:p w:rsidR="005D4CED" w:rsidRPr="006E112B" w:rsidRDefault="005D4CED" w:rsidP="00A240A0">
            <w:r w:rsidRPr="006E112B">
              <w:t>Овладение теории сохранения жизни в городе и в природе, умение различать ядовитые растения и грибы, опасных животных; оказывать первую простейшую медицинскую помощь и иметь представления о сохранении жизнедеятельности: обеспечении тепла, пищи, спокойствия.</w:t>
            </w:r>
          </w:p>
        </w:tc>
        <w:tc>
          <w:tcPr>
            <w:tcW w:w="1559" w:type="dxa"/>
            <w:shd w:val="clear" w:color="auto" w:fill="auto"/>
          </w:tcPr>
          <w:p w:rsidR="005D4CED" w:rsidRPr="006E112B" w:rsidRDefault="005D4CED" w:rsidP="00A240A0">
            <w:pPr>
              <w:tabs>
                <w:tab w:val="left" w:pos="1208"/>
              </w:tabs>
              <w:spacing w:before="11"/>
              <w:ind w:right="41"/>
              <w:rPr>
                <w:color w:val="000000"/>
              </w:rPr>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3"/>
              </w:rPr>
              <w:t>п</w:t>
            </w:r>
            <w:r w:rsidRPr="006E112B">
              <w:rPr>
                <w:color w:val="000000"/>
                <w:spacing w:val="-6"/>
              </w:rPr>
              <w:t>у</w:t>
            </w:r>
            <w:r w:rsidRPr="006E112B">
              <w:rPr>
                <w:color w:val="000000"/>
              </w:rPr>
              <w:t>бл</w:t>
            </w:r>
            <w:r w:rsidRPr="006E112B">
              <w:rPr>
                <w:color w:val="000000"/>
                <w:spacing w:val="1"/>
              </w:rPr>
              <w:t>ик</w:t>
            </w:r>
            <w:r w:rsidRPr="006E112B">
              <w:rPr>
                <w:color w:val="000000"/>
              </w:rPr>
              <w:t>ации</w:t>
            </w:r>
            <w:r w:rsidRPr="006E112B">
              <w:rPr>
                <w:color w:val="000000"/>
                <w:spacing w:val="40"/>
              </w:rPr>
              <w:t xml:space="preserve"> </w:t>
            </w:r>
            <w:r w:rsidRPr="006E112B">
              <w:rPr>
                <w:color w:val="000000"/>
              </w:rPr>
              <w:t>и</w:t>
            </w:r>
            <w:r w:rsidRPr="006E112B">
              <w:rPr>
                <w:color w:val="000000"/>
                <w:spacing w:val="1"/>
              </w:rPr>
              <w:t>нт</w:t>
            </w:r>
            <w:r w:rsidRPr="006E112B">
              <w:rPr>
                <w:color w:val="000000"/>
              </w:rPr>
              <w:t>ернет</w:t>
            </w:r>
          </w:p>
        </w:tc>
      </w:tr>
      <w:tr w:rsidR="005D4CED" w:rsidRPr="006E112B" w:rsidTr="00A240A0">
        <w:tc>
          <w:tcPr>
            <w:tcW w:w="992" w:type="dxa"/>
            <w:vMerge w:val="restart"/>
            <w:shd w:val="clear" w:color="auto" w:fill="auto"/>
          </w:tcPr>
          <w:p w:rsidR="005D4CED" w:rsidRPr="006E112B" w:rsidRDefault="005D4CED" w:rsidP="00A240A0">
            <w:pPr>
              <w:jc w:val="both"/>
            </w:pPr>
            <w:r w:rsidRPr="006E112B">
              <w:rPr>
                <w:b/>
                <w:bCs/>
                <w:color w:val="000000"/>
              </w:rPr>
              <w:t>Базовый</w:t>
            </w:r>
          </w:p>
        </w:tc>
        <w:tc>
          <w:tcPr>
            <w:tcW w:w="1985" w:type="dxa"/>
            <w:shd w:val="clear" w:color="auto" w:fill="auto"/>
          </w:tcPr>
          <w:p w:rsidR="005D4CED" w:rsidRPr="006E112B" w:rsidRDefault="005D4CED" w:rsidP="00A240A0">
            <w:pPr>
              <w:widowControl w:val="0"/>
              <w:spacing w:line="254" w:lineRule="exact"/>
              <w:jc w:val="both"/>
              <w:rPr>
                <w:bCs/>
              </w:rPr>
            </w:pPr>
            <w:proofErr w:type="spellStart"/>
            <w:r w:rsidRPr="006E112B">
              <w:rPr>
                <w:b/>
                <w:bCs/>
                <w:color w:val="000000"/>
              </w:rPr>
              <w:t>М</w:t>
            </w:r>
            <w:r w:rsidRPr="006E112B">
              <w:rPr>
                <w:b/>
                <w:bCs/>
                <w:color w:val="000000"/>
                <w:spacing w:val="-1"/>
              </w:rPr>
              <w:t>е</w:t>
            </w:r>
            <w:r w:rsidRPr="006E112B">
              <w:rPr>
                <w:b/>
                <w:bCs/>
                <w:color w:val="000000"/>
                <w:spacing w:val="1"/>
              </w:rPr>
              <w:t>т</w:t>
            </w:r>
            <w:r w:rsidRPr="006E112B">
              <w:rPr>
                <w:b/>
                <w:bCs/>
                <w:color w:val="000000"/>
              </w:rPr>
              <w:t>а</w:t>
            </w:r>
            <w:r w:rsidRPr="006E112B">
              <w:rPr>
                <w:b/>
                <w:bCs/>
                <w:color w:val="000000"/>
                <w:spacing w:val="1"/>
              </w:rPr>
              <w:t>пр</w:t>
            </w:r>
            <w:r w:rsidRPr="006E112B">
              <w:rPr>
                <w:b/>
                <w:bCs/>
                <w:color w:val="000000"/>
              </w:rPr>
              <w:t>едм</w:t>
            </w:r>
            <w:r w:rsidRPr="006E112B">
              <w:rPr>
                <w:b/>
                <w:bCs/>
                <w:color w:val="000000"/>
                <w:spacing w:val="-1"/>
              </w:rPr>
              <w:t>е</w:t>
            </w:r>
            <w:r w:rsidRPr="006E112B">
              <w:rPr>
                <w:b/>
                <w:bCs/>
                <w:color w:val="000000"/>
              </w:rPr>
              <w:t>тные</w:t>
            </w:r>
            <w:proofErr w:type="spellEnd"/>
            <w:r w:rsidRPr="006E112B">
              <w:rPr>
                <w:color w:val="000000"/>
              </w:rPr>
              <w:t xml:space="preserve"> </w:t>
            </w:r>
            <w:r w:rsidRPr="006E112B">
              <w:rPr>
                <w:bCs/>
              </w:rPr>
              <w:t xml:space="preserve">формирование мыслительной и коммуникативной компетенций; ориентироваться в жизненных ситуациях и находить выход из затруднений; </w:t>
            </w:r>
          </w:p>
          <w:p w:rsidR="005D4CED" w:rsidRPr="006E112B" w:rsidRDefault="005D4CED" w:rsidP="00A240A0">
            <w:pPr>
              <w:spacing w:before="16" w:line="237" w:lineRule="auto"/>
              <w:ind w:left="107" w:right="86"/>
              <w:rPr>
                <w:color w:val="000000"/>
              </w:rPr>
            </w:pPr>
          </w:p>
          <w:p w:rsidR="005D4CED" w:rsidRPr="006E112B" w:rsidRDefault="005D4CED" w:rsidP="00A240A0">
            <w:pPr>
              <w:spacing w:line="237" w:lineRule="auto"/>
              <w:ind w:left="107" w:right="409"/>
              <w:rPr>
                <w:color w:val="000000"/>
              </w:rPr>
            </w:pPr>
          </w:p>
        </w:tc>
        <w:tc>
          <w:tcPr>
            <w:tcW w:w="1701" w:type="dxa"/>
            <w:shd w:val="clear" w:color="auto" w:fill="auto"/>
          </w:tcPr>
          <w:p w:rsidR="005D4CED" w:rsidRPr="006E112B" w:rsidRDefault="005D4CED" w:rsidP="00A240A0">
            <w:pPr>
              <w:spacing w:before="11"/>
              <w:ind w:left="108" w:right="196"/>
              <w:rPr>
                <w:color w:val="000000"/>
              </w:rPr>
            </w:pPr>
            <w:r w:rsidRPr="006E112B">
              <w:rPr>
                <w:color w:val="000000"/>
              </w:rPr>
              <w:t xml:space="preserve">Метод </w:t>
            </w:r>
            <w:r w:rsidRPr="006E112B">
              <w:rPr>
                <w:color w:val="000000"/>
                <w:spacing w:val="1"/>
              </w:rPr>
              <w:t>н</w:t>
            </w:r>
            <w:r w:rsidRPr="006E112B">
              <w:rPr>
                <w:color w:val="000000"/>
              </w:rPr>
              <w:t>аблюден</w:t>
            </w:r>
            <w:r w:rsidRPr="006E112B">
              <w:rPr>
                <w:color w:val="000000"/>
                <w:spacing w:val="2"/>
              </w:rPr>
              <w:t>и</w:t>
            </w:r>
            <w:r w:rsidRPr="006E112B">
              <w:rPr>
                <w:color w:val="000000"/>
              </w:rPr>
              <w:t>я, анализ выпол</w:t>
            </w:r>
            <w:r w:rsidRPr="006E112B">
              <w:rPr>
                <w:color w:val="000000"/>
                <w:spacing w:val="1"/>
              </w:rPr>
              <w:t>н</w:t>
            </w:r>
            <w:r w:rsidRPr="006E112B">
              <w:rPr>
                <w:color w:val="000000"/>
              </w:rPr>
              <w:t>ен</w:t>
            </w:r>
            <w:r w:rsidRPr="006E112B">
              <w:rPr>
                <w:color w:val="000000"/>
                <w:spacing w:val="2"/>
              </w:rPr>
              <w:t>н</w:t>
            </w:r>
            <w:r w:rsidRPr="006E112B">
              <w:rPr>
                <w:color w:val="000000"/>
                <w:spacing w:val="-2"/>
              </w:rPr>
              <w:t>ы</w:t>
            </w:r>
            <w:r w:rsidRPr="006E112B">
              <w:rPr>
                <w:color w:val="000000"/>
              </w:rPr>
              <w:t>х работ</w:t>
            </w:r>
          </w:p>
        </w:tc>
        <w:tc>
          <w:tcPr>
            <w:tcW w:w="2268" w:type="dxa"/>
            <w:shd w:val="clear" w:color="auto" w:fill="auto"/>
          </w:tcPr>
          <w:p w:rsidR="005D4CED" w:rsidRPr="006E112B" w:rsidRDefault="005D4CED" w:rsidP="00A240A0">
            <w:pPr>
              <w:spacing w:before="11"/>
              <w:ind w:left="108" w:right="455"/>
              <w:rPr>
                <w:color w:val="000000"/>
              </w:rPr>
            </w:pPr>
            <w:r w:rsidRPr="006E112B">
              <w:rPr>
                <w:color w:val="000000"/>
              </w:rPr>
              <w:t>Методы: сло</w:t>
            </w:r>
            <w:r w:rsidRPr="006E112B">
              <w:rPr>
                <w:color w:val="000000"/>
                <w:spacing w:val="-1"/>
              </w:rPr>
              <w:t>вес</w:t>
            </w:r>
            <w:r w:rsidRPr="006E112B">
              <w:rPr>
                <w:color w:val="000000"/>
                <w:spacing w:val="1"/>
              </w:rPr>
              <w:t>н</w:t>
            </w:r>
            <w:r w:rsidRPr="006E112B">
              <w:rPr>
                <w:color w:val="000000"/>
              </w:rPr>
              <w:t>ые (опрос</w:t>
            </w:r>
            <w:r w:rsidRPr="006E112B">
              <w:rPr>
                <w:color w:val="000000"/>
                <w:spacing w:val="-1"/>
              </w:rPr>
              <w:t>-</w:t>
            </w:r>
            <w:r w:rsidRPr="006E112B">
              <w:rPr>
                <w:color w:val="000000"/>
              </w:rPr>
              <w:t>беседа</w:t>
            </w:r>
          </w:p>
          <w:p w:rsidR="005D4CED" w:rsidRPr="006E112B" w:rsidRDefault="005D4CED" w:rsidP="00A240A0">
            <w:pPr>
              <w:tabs>
                <w:tab w:val="left" w:pos="1832"/>
              </w:tabs>
              <w:spacing w:line="237" w:lineRule="auto"/>
              <w:ind w:left="108" w:right="48"/>
              <w:rPr>
                <w:color w:val="000000"/>
              </w:rPr>
            </w:pPr>
            <w:r w:rsidRPr="006E112B">
              <w:rPr>
                <w:color w:val="000000"/>
              </w:rPr>
              <w:t>ра</w:t>
            </w:r>
            <w:r w:rsidRPr="006E112B">
              <w:rPr>
                <w:color w:val="000000"/>
                <w:spacing w:val="-1"/>
              </w:rPr>
              <w:t>сс</w:t>
            </w:r>
            <w:r w:rsidRPr="006E112B">
              <w:rPr>
                <w:color w:val="000000"/>
              </w:rPr>
              <w:t>каз</w:t>
            </w:r>
            <w:r w:rsidRPr="006E112B">
              <w:rPr>
                <w:color w:val="000000"/>
              </w:rPr>
              <w:tab/>
              <w:t xml:space="preserve">с </w:t>
            </w:r>
            <w:r w:rsidRPr="006E112B">
              <w:rPr>
                <w:color w:val="000000"/>
                <w:spacing w:val="1"/>
              </w:rPr>
              <w:t>п</w:t>
            </w:r>
            <w:r w:rsidRPr="006E112B">
              <w:rPr>
                <w:color w:val="000000"/>
              </w:rPr>
              <w:t>о</w:t>
            </w:r>
            <w:r w:rsidRPr="006E112B">
              <w:rPr>
                <w:color w:val="000000"/>
                <w:spacing w:val="1"/>
              </w:rPr>
              <w:t>к</w:t>
            </w:r>
            <w:r w:rsidRPr="006E112B">
              <w:rPr>
                <w:color w:val="000000"/>
              </w:rPr>
              <w:t>азом</w:t>
            </w:r>
            <w:r w:rsidRPr="006E112B">
              <w:rPr>
                <w:color w:val="000000"/>
                <w:spacing w:val="-1"/>
              </w:rPr>
              <w:t>)</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r w:rsidRPr="006E112B">
              <w:rPr>
                <w:color w:val="000000"/>
                <w:spacing w:val="1"/>
              </w:rPr>
              <w:t>ин</w:t>
            </w:r>
            <w:r w:rsidRPr="006E112B">
              <w:rPr>
                <w:color w:val="000000"/>
              </w:rPr>
              <w:t>формац</w:t>
            </w:r>
            <w:r w:rsidRPr="006E112B">
              <w:rPr>
                <w:color w:val="000000"/>
                <w:spacing w:val="1"/>
              </w:rPr>
              <w:t>и</w:t>
            </w:r>
            <w:r w:rsidRPr="006E112B">
              <w:rPr>
                <w:color w:val="000000"/>
                <w:spacing w:val="-1"/>
              </w:rPr>
              <w:t>о</w:t>
            </w:r>
            <w:r w:rsidRPr="006E112B">
              <w:rPr>
                <w:color w:val="000000"/>
              </w:rPr>
              <w:t>н</w:t>
            </w:r>
            <w:r w:rsidRPr="006E112B">
              <w:rPr>
                <w:color w:val="000000"/>
                <w:spacing w:val="1"/>
              </w:rPr>
              <w:t>н</w:t>
            </w:r>
            <w:r w:rsidRPr="006E112B">
              <w:rPr>
                <w:color w:val="000000"/>
              </w:rPr>
              <w:t>о-сообщ</w:t>
            </w:r>
            <w:r w:rsidRPr="006E112B">
              <w:rPr>
                <w:color w:val="000000"/>
                <w:spacing w:val="-1"/>
              </w:rPr>
              <w:t>а</w:t>
            </w:r>
            <w:r w:rsidRPr="006E112B">
              <w:rPr>
                <w:color w:val="000000"/>
              </w:rPr>
              <w:t>ющ</w:t>
            </w:r>
            <w:r w:rsidRPr="006E112B">
              <w:rPr>
                <w:color w:val="000000"/>
                <w:spacing w:val="1"/>
              </w:rPr>
              <w:t>ий</w:t>
            </w:r>
            <w:r w:rsidRPr="006E112B">
              <w:rPr>
                <w:color w:val="000000"/>
              </w:rPr>
              <w:t>, объяс</w:t>
            </w:r>
            <w:r w:rsidRPr="006E112B">
              <w:rPr>
                <w:color w:val="000000"/>
                <w:spacing w:val="1"/>
              </w:rPr>
              <w:t>нит</w:t>
            </w:r>
            <w:r w:rsidRPr="006E112B">
              <w:rPr>
                <w:color w:val="000000"/>
              </w:rPr>
              <w:t>ел</w:t>
            </w:r>
            <w:r w:rsidRPr="006E112B">
              <w:rPr>
                <w:color w:val="000000"/>
                <w:spacing w:val="-2"/>
              </w:rPr>
              <w:t>ь</w:t>
            </w:r>
            <w:r w:rsidRPr="006E112B">
              <w:rPr>
                <w:color w:val="000000"/>
                <w:spacing w:val="1"/>
              </w:rPr>
              <w:t>н</w:t>
            </w:r>
            <w:r w:rsidRPr="006E112B">
              <w:rPr>
                <w:color w:val="000000"/>
              </w:rPr>
              <w:t xml:space="preserve">ый, </w:t>
            </w:r>
            <w:proofErr w:type="spellStart"/>
            <w:r w:rsidRPr="006E112B">
              <w:rPr>
                <w:color w:val="000000"/>
                <w:spacing w:val="1"/>
              </w:rPr>
              <w:t>н</w:t>
            </w:r>
            <w:r w:rsidRPr="006E112B">
              <w:rPr>
                <w:color w:val="000000"/>
              </w:rPr>
              <w:t>ст</w:t>
            </w:r>
            <w:r w:rsidRPr="006E112B">
              <w:rPr>
                <w:color w:val="000000"/>
                <w:spacing w:val="2"/>
              </w:rPr>
              <w:t>р</w:t>
            </w:r>
            <w:r w:rsidRPr="006E112B">
              <w:rPr>
                <w:color w:val="000000"/>
                <w:spacing w:val="-6"/>
              </w:rPr>
              <w:t>у</w:t>
            </w:r>
            <w:r w:rsidRPr="006E112B">
              <w:rPr>
                <w:color w:val="000000"/>
              </w:rPr>
              <w:t>кт</w:t>
            </w:r>
            <w:r w:rsidRPr="006E112B">
              <w:rPr>
                <w:color w:val="000000"/>
                <w:spacing w:val="2"/>
              </w:rPr>
              <w:t>и</w:t>
            </w:r>
            <w:r w:rsidRPr="006E112B">
              <w:rPr>
                <w:color w:val="000000"/>
              </w:rPr>
              <w:t>вно</w:t>
            </w:r>
            <w:proofErr w:type="spellEnd"/>
            <w:r w:rsidRPr="006E112B">
              <w:rPr>
                <w:color w:val="000000"/>
              </w:rPr>
              <w:t xml:space="preserve">      </w:t>
            </w:r>
            <w:r w:rsidRPr="006E112B">
              <w:rPr>
                <w:color w:val="000000"/>
                <w:spacing w:val="-1"/>
              </w:rPr>
              <w:t xml:space="preserve"> </w:t>
            </w:r>
            <w:r w:rsidRPr="006E112B">
              <w:rPr>
                <w:color w:val="000000"/>
              </w:rPr>
              <w:t xml:space="preserve">–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 xml:space="preserve">кий.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те</w:t>
            </w:r>
            <w:r w:rsidRPr="006E112B">
              <w:rPr>
                <w:color w:val="000000"/>
                <w:spacing w:val="1"/>
              </w:rPr>
              <w:t>х</w:t>
            </w:r>
            <w:r w:rsidRPr="006E112B">
              <w:rPr>
                <w:color w:val="000000"/>
                <w:spacing w:val="2"/>
              </w:rPr>
              <w:t>н</w:t>
            </w:r>
            <w:r w:rsidRPr="006E112B">
              <w:rPr>
                <w:color w:val="000000"/>
              </w:rPr>
              <w:t xml:space="preserve">ологии: </w:t>
            </w:r>
            <w:proofErr w:type="spellStart"/>
            <w:r w:rsidRPr="006E112B">
              <w:rPr>
                <w:color w:val="000000"/>
                <w:spacing w:val="1"/>
              </w:rPr>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га</w:t>
            </w:r>
            <w:proofErr w:type="spellEnd"/>
            <w:r w:rsidRPr="006E112B">
              <w:rPr>
                <w:color w:val="000000"/>
              </w:rPr>
              <w:t xml:space="preserve"> </w:t>
            </w:r>
            <w:proofErr w:type="spellStart"/>
            <w:r w:rsidRPr="006E112B">
              <w:rPr>
                <w:color w:val="000000"/>
              </w:rPr>
              <w:t>ющ</w:t>
            </w:r>
            <w:r w:rsidRPr="006E112B">
              <w:rPr>
                <w:color w:val="000000"/>
                <w:spacing w:val="1"/>
              </w:rPr>
              <w:t>и</w:t>
            </w:r>
            <w:r w:rsidRPr="006E112B">
              <w:rPr>
                <w:color w:val="000000"/>
              </w:rPr>
              <w:t>е</w:t>
            </w:r>
            <w:proofErr w:type="spellEnd"/>
            <w:r w:rsidRPr="006E112B">
              <w:rPr>
                <w:color w:val="000000"/>
              </w:rPr>
              <w:t>,</w:t>
            </w:r>
            <w:r w:rsidRPr="006E112B">
              <w:rPr>
                <w:color w:val="000000"/>
                <w:spacing w:val="131"/>
              </w:rPr>
              <w:t xml:space="preserve"> </w:t>
            </w:r>
            <w:r w:rsidRPr="006E112B">
              <w:rPr>
                <w:color w:val="000000"/>
              </w:rPr>
              <w:t>работа</w:t>
            </w:r>
            <w:r w:rsidRPr="006E112B">
              <w:rPr>
                <w:color w:val="000000"/>
                <w:spacing w:val="132"/>
              </w:rPr>
              <w:t xml:space="preserve"> </w:t>
            </w:r>
            <w:r w:rsidRPr="006E112B">
              <w:rPr>
                <w:color w:val="000000"/>
              </w:rPr>
              <w:t xml:space="preserve">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tc>
        <w:tc>
          <w:tcPr>
            <w:tcW w:w="1843" w:type="dxa"/>
            <w:shd w:val="clear" w:color="auto" w:fill="auto"/>
          </w:tcPr>
          <w:p w:rsidR="005D4CED" w:rsidRPr="006E112B" w:rsidRDefault="005D4CED" w:rsidP="00A240A0">
            <w:pPr>
              <w:widowControl w:val="0"/>
              <w:spacing w:line="254" w:lineRule="exact"/>
              <w:jc w:val="both"/>
              <w:rPr>
                <w:bCs/>
              </w:rPr>
            </w:pPr>
            <w:r w:rsidRPr="006E112B">
              <w:rPr>
                <w:bCs/>
              </w:rPr>
              <w:t xml:space="preserve">формирование мыслительной и коммуникативной компетенций; ориентироваться в жизненных ситуациях и находить выход из затруднений; </w:t>
            </w:r>
          </w:p>
          <w:p w:rsidR="005D4CED" w:rsidRPr="006E112B" w:rsidRDefault="005D4CED" w:rsidP="00A240A0">
            <w:pPr>
              <w:ind w:left="107" w:right="268"/>
              <w:rPr>
                <w:color w:val="000000"/>
              </w:rPr>
            </w:pPr>
          </w:p>
        </w:tc>
        <w:tc>
          <w:tcPr>
            <w:tcW w:w="1559" w:type="dxa"/>
            <w:shd w:val="clear" w:color="auto" w:fill="auto"/>
          </w:tcPr>
          <w:p w:rsidR="005D4CED" w:rsidRPr="006E112B" w:rsidRDefault="005D4CED" w:rsidP="00A240A0">
            <w:pPr>
              <w:tabs>
                <w:tab w:val="left" w:pos="1208"/>
              </w:tabs>
              <w:spacing w:before="11"/>
              <w:ind w:right="41"/>
              <w:rPr>
                <w:color w:val="000000"/>
              </w:rPr>
            </w:pPr>
            <w:r w:rsidRPr="006E112B">
              <w:rPr>
                <w:color w:val="000000"/>
                <w:spacing w:val="3"/>
              </w:rPr>
              <w:t>Ж</w:t>
            </w:r>
            <w:r w:rsidRPr="006E112B">
              <w:rPr>
                <w:color w:val="000000"/>
                <w:spacing w:val="-4"/>
              </w:rPr>
              <w:t>у</w:t>
            </w:r>
            <w:r w:rsidRPr="006E112B">
              <w:rPr>
                <w:color w:val="000000"/>
              </w:rPr>
              <w:t>рналы стать</w:t>
            </w:r>
            <w:r w:rsidRPr="006E112B">
              <w:rPr>
                <w:color w:val="000000"/>
                <w:spacing w:val="1"/>
              </w:rPr>
              <w:t>и</w:t>
            </w:r>
            <w:r w:rsidRPr="006E112B">
              <w:rPr>
                <w:color w:val="000000"/>
              </w:rPr>
              <w:t xml:space="preserve">, </w:t>
            </w:r>
            <w:r w:rsidRPr="006E112B">
              <w:rPr>
                <w:color w:val="000000"/>
                <w:spacing w:val="3"/>
              </w:rPr>
              <w:t>п</w:t>
            </w:r>
            <w:r w:rsidRPr="006E112B">
              <w:rPr>
                <w:color w:val="000000"/>
                <w:spacing w:val="-6"/>
              </w:rPr>
              <w:t>у</w:t>
            </w:r>
            <w:r w:rsidRPr="006E112B">
              <w:rPr>
                <w:color w:val="000000"/>
              </w:rPr>
              <w:t>бл</w:t>
            </w:r>
            <w:r w:rsidRPr="006E112B">
              <w:rPr>
                <w:color w:val="000000"/>
                <w:spacing w:val="1"/>
              </w:rPr>
              <w:t>ик</w:t>
            </w:r>
            <w:r w:rsidRPr="006E112B">
              <w:rPr>
                <w:color w:val="000000"/>
              </w:rPr>
              <w:t>ации</w:t>
            </w:r>
            <w:r w:rsidRPr="006E112B">
              <w:rPr>
                <w:color w:val="000000"/>
              </w:rPr>
              <w:tab/>
            </w:r>
          </w:p>
        </w:tc>
      </w:tr>
      <w:tr w:rsidR="005D4CED" w:rsidRPr="006E112B" w:rsidTr="00A240A0">
        <w:tc>
          <w:tcPr>
            <w:tcW w:w="992" w:type="dxa"/>
            <w:vMerge/>
            <w:shd w:val="clear" w:color="auto" w:fill="auto"/>
          </w:tcPr>
          <w:p w:rsidR="005D4CED" w:rsidRPr="006E112B" w:rsidRDefault="005D4CED" w:rsidP="00A240A0">
            <w:pPr>
              <w:jc w:val="both"/>
            </w:pPr>
          </w:p>
        </w:tc>
        <w:tc>
          <w:tcPr>
            <w:tcW w:w="1985" w:type="dxa"/>
            <w:shd w:val="clear" w:color="auto" w:fill="auto"/>
          </w:tcPr>
          <w:p w:rsidR="005D4CED" w:rsidRPr="006E112B" w:rsidRDefault="005D4CED" w:rsidP="00A240A0">
            <w:pPr>
              <w:spacing w:before="16" w:line="237" w:lineRule="auto"/>
              <w:ind w:left="107" w:right="47"/>
              <w:rPr>
                <w:color w:val="000000"/>
              </w:rPr>
            </w:pPr>
            <w:r w:rsidRPr="006E112B">
              <w:rPr>
                <w:b/>
                <w:bCs/>
                <w:color w:val="000000"/>
                <w:spacing w:val="1"/>
              </w:rPr>
              <w:t>Ли</w:t>
            </w:r>
            <w:r w:rsidRPr="006E112B">
              <w:rPr>
                <w:b/>
                <w:bCs/>
                <w:color w:val="000000"/>
              </w:rPr>
              <w:t>чнос</w:t>
            </w:r>
            <w:r w:rsidRPr="006E112B">
              <w:rPr>
                <w:b/>
                <w:bCs/>
                <w:color w:val="000000"/>
                <w:spacing w:val="-1"/>
              </w:rPr>
              <w:t>т</w:t>
            </w:r>
            <w:r w:rsidRPr="006E112B">
              <w:rPr>
                <w:b/>
                <w:bCs/>
                <w:color w:val="000000"/>
              </w:rPr>
              <w:t>ные</w:t>
            </w:r>
            <w:r w:rsidRPr="006E112B">
              <w:rPr>
                <w:color w:val="000000"/>
              </w:rPr>
              <w:t xml:space="preserve"> </w:t>
            </w:r>
            <w:r w:rsidRPr="006E112B">
              <w:rPr>
                <w:bCs/>
              </w:rPr>
              <w:t>формирование ценности  здорового и безопасного образа жизни; усвоение правил индивидуального и коллективного безопасного поведения.</w:t>
            </w:r>
          </w:p>
        </w:tc>
        <w:tc>
          <w:tcPr>
            <w:tcW w:w="1701" w:type="dxa"/>
            <w:shd w:val="clear" w:color="auto" w:fill="auto"/>
          </w:tcPr>
          <w:p w:rsidR="005D4CED" w:rsidRPr="006E112B" w:rsidRDefault="005D4CED" w:rsidP="00A240A0">
            <w:pPr>
              <w:spacing w:before="11" w:line="237" w:lineRule="auto"/>
              <w:ind w:left="108" w:right="218"/>
              <w:rPr>
                <w:color w:val="000000"/>
              </w:rPr>
            </w:pPr>
            <w:r w:rsidRPr="006E112B">
              <w:rPr>
                <w:color w:val="000000"/>
              </w:rPr>
              <w:t xml:space="preserve">Метод </w:t>
            </w:r>
            <w:r w:rsidRPr="006E112B">
              <w:rPr>
                <w:color w:val="000000"/>
                <w:spacing w:val="1"/>
              </w:rPr>
              <w:t>н</w:t>
            </w:r>
            <w:r w:rsidRPr="006E112B">
              <w:rPr>
                <w:color w:val="000000"/>
              </w:rPr>
              <w:t>аблюден</w:t>
            </w:r>
            <w:r w:rsidRPr="006E112B">
              <w:rPr>
                <w:color w:val="000000"/>
                <w:spacing w:val="2"/>
              </w:rPr>
              <w:t>и</w:t>
            </w:r>
            <w:r w:rsidRPr="006E112B">
              <w:rPr>
                <w:color w:val="000000"/>
              </w:rPr>
              <w:t>я, анализ</w:t>
            </w:r>
          </w:p>
        </w:tc>
        <w:tc>
          <w:tcPr>
            <w:tcW w:w="2268" w:type="dxa"/>
            <w:shd w:val="clear" w:color="auto" w:fill="auto"/>
          </w:tcPr>
          <w:p w:rsidR="005D4CED" w:rsidRPr="006E112B" w:rsidRDefault="005D4CED" w:rsidP="00A240A0">
            <w:pPr>
              <w:spacing w:before="11" w:line="237" w:lineRule="auto"/>
              <w:ind w:left="107" w:right="47"/>
              <w:rPr>
                <w:color w:val="000000"/>
              </w:rPr>
            </w:pPr>
            <w:r w:rsidRPr="006E112B">
              <w:rPr>
                <w:color w:val="000000"/>
              </w:rPr>
              <w:t>Методы:</w:t>
            </w:r>
            <w:r w:rsidRPr="006E112B">
              <w:rPr>
                <w:color w:val="000000"/>
                <w:spacing w:val="9"/>
              </w:rPr>
              <w:t xml:space="preserve"> </w:t>
            </w:r>
            <w:r w:rsidRPr="006E112B">
              <w:rPr>
                <w:color w:val="000000"/>
              </w:rPr>
              <w:t>сло</w:t>
            </w:r>
            <w:r w:rsidRPr="006E112B">
              <w:rPr>
                <w:color w:val="000000"/>
                <w:spacing w:val="-1"/>
              </w:rPr>
              <w:t>вес</w:t>
            </w:r>
            <w:r w:rsidRPr="006E112B">
              <w:rPr>
                <w:color w:val="000000"/>
                <w:spacing w:val="1"/>
              </w:rPr>
              <w:t>н</w:t>
            </w:r>
            <w:r w:rsidRPr="006E112B">
              <w:rPr>
                <w:color w:val="000000"/>
              </w:rPr>
              <w:t>ые</w:t>
            </w:r>
            <w:r w:rsidRPr="006E112B">
              <w:rPr>
                <w:color w:val="000000"/>
                <w:spacing w:val="27"/>
              </w:rPr>
              <w:t xml:space="preserve"> </w:t>
            </w:r>
            <w:r w:rsidRPr="006E112B">
              <w:rPr>
                <w:color w:val="000000"/>
              </w:rPr>
              <w:t>(опрос-бе</w:t>
            </w:r>
            <w:r w:rsidRPr="006E112B">
              <w:rPr>
                <w:color w:val="000000"/>
                <w:spacing w:val="-1"/>
              </w:rPr>
              <w:t>се</w:t>
            </w:r>
            <w:r w:rsidRPr="006E112B">
              <w:rPr>
                <w:color w:val="000000"/>
              </w:rPr>
              <w:t>да</w:t>
            </w:r>
            <w:r w:rsidRPr="006E112B">
              <w:rPr>
                <w:color w:val="000000"/>
                <w:spacing w:val="129"/>
              </w:rPr>
              <w:t xml:space="preserve"> </w:t>
            </w:r>
            <w:r w:rsidRPr="006E112B">
              <w:rPr>
                <w:color w:val="000000"/>
              </w:rPr>
              <w:t>рассказ</w:t>
            </w:r>
            <w:r w:rsidRPr="006E112B">
              <w:rPr>
                <w:color w:val="000000"/>
                <w:spacing w:val="129"/>
              </w:rPr>
              <w:t xml:space="preserve"> </w:t>
            </w:r>
            <w:r w:rsidRPr="006E112B">
              <w:rPr>
                <w:color w:val="000000"/>
              </w:rPr>
              <w:t>с выпол</w:t>
            </w:r>
            <w:r w:rsidRPr="006E112B">
              <w:rPr>
                <w:color w:val="000000"/>
                <w:spacing w:val="1"/>
              </w:rPr>
              <w:t>н</w:t>
            </w:r>
            <w:r w:rsidRPr="006E112B">
              <w:rPr>
                <w:color w:val="000000"/>
              </w:rPr>
              <w:t>ен</w:t>
            </w:r>
            <w:r w:rsidRPr="006E112B">
              <w:rPr>
                <w:color w:val="000000"/>
                <w:spacing w:val="2"/>
              </w:rPr>
              <w:t>н</w:t>
            </w:r>
            <w:r w:rsidRPr="006E112B">
              <w:rPr>
                <w:color w:val="000000"/>
                <w:spacing w:val="-2"/>
              </w:rPr>
              <w:t>ы</w:t>
            </w:r>
            <w:r w:rsidRPr="006E112B">
              <w:rPr>
                <w:color w:val="000000"/>
              </w:rPr>
              <w:t>х работ</w:t>
            </w:r>
            <w:r w:rsidRPr="006E112B">
              <w:rPr>
                <w:color w:val="000000"/>
                <w:spacing w:val="1"/>
              </w:rPr>
              <w:t xml:space="preserve"> п</w:t>
            </w:r>
            <w:r w:rsidRPr="006E112B">
              <w:rPr>
                <w:color w:val="000000"/>
              </w:rPr>
              <w:t>о</w:t>
            </w:r>
            <w:r w:rsidRPr="006E112B">
              <w:rPr>
                <w:color w:val="000000"/>
                <w:spacing w:val="1"/>
              </w:rPr>
              <w:t>к</w:t>
            </w:r>
            <w:r w:rsidRPr="006E112B">
              <w:rPr>
                <w:color w:val="000000"/>
              </w:rPr>
              <w:t>азом</w:t>
            </w:r>
            <w:r w:rsidRPr="006E112B">
              <w:rPr>
                <w:color w:val="000000"/>
                <w:spacing w:val="-1"/>
              </w:rPr>
              <w:t>)</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r w:rsidRPr="006E112B">
              <w:rPr>
                <w:color w:val="000000"/>
                <w:spacing w:val="1"/>
              </w:rPr>
              <w:t>ин</w:t>
            </w:r>
            <w:r w:rsidRPr="006E112B">
              <w:rPr>
                <w:color w:val="000000"/>
              </w:rPr>
              <w:t>формац</w:t>
            </w:r>
            <w:r w:rsidRPr="006E112B">
              <w:rPr>
                <w:color w:val="000000"/>
                <w:spacing w:val="1"/>
              </w:rPr>
              <w:t>и</w:t>
            </w:r>
            <w:r w:rsidRPr="006E112B">
              <w:rPr>
                <w:color w:val="000000"/>
                <w:spacing w:val="-1"/>
              </w:rPr>
              <w:t>о</w:t>
            </w:r>
            <w:r w:rsidRPr="006E112B">
              <w:rPr>
                <w:color w:val="000000"/>
              </w:rPr>
              <w:t>н</w:t>
            </w:r>
            <w:r w:rsidRPr="006E112B">
              <w:rPr>
                <w:color w:val="000000"/>
                <w:spacing w:val="1"/>
              </w:rPr>
              <w:t>н</w:t>
            </w:r>
            <w:r w:rsidRPr="006E112B">
              <w:rPr>
                <w:color w:val="000000"/>
              </w:rPr>
              <w:t>о-сообщ</w:t>
            </w:r>
            <w:r w:rsidRPr="006E112B">
              <w:rPr>
                <w:color w:val="000000"/>
                <w:spacing w:val="-1"/>
              </w:rPr>
              <w:t>а</w:t>
            </w:r>
            <w:r w:rsidRPr="006E112B">
              <w:rPr>
                <w:color w:val="000000"/>
              </w:rPr>
              <w:t>ющ</w:t>
            </w:r>
            <w:r w:rsidRPr="006E112B">
              <w:rPr>
                <w:color w:val="000000"/>
                <w:spacing w:val="1"/>
              </w:rPr>
              <w:t>ий</w:t>
            </w:r>
            <w:r w:rsidRPr="006E112B">
              <w:rPr>
                <w:color w:val="000000"/>
              </w:rPr>
              <w:t>, объяс</w:t>
            </w:r>
            <w:r w:rsidRPr="006E112B">
              <w:rPr>
                <w:color w:val="000000"/>
                <w:spacing w:val="1"/>
              </w:rPr>
              <w:t>нит</w:t>
            </w:r>
            <w:r w:rsidRPr="006E112B">
              <w:rPr>
                <w:color w:val="000000"/>
              </w:rPr>
              <w:t>ел</w:t>
            </w:r>
            <w:r w:rsidRPr="006E112B">
              <w:rPr>
                <w:color w:val="000000"/>
                <w:spacing w:val="-2"/>
              </w:rPr>
              <w:t>ь</w:t>
            </w:r>
            <w:r w:rsidRPr="006E112B">
              <w:rPr>
                <w:color w:val="000000"/>
                <w:spacing w:val="1"/>
              </w:rPr>
              <w:t>н</w:t>
            </w:r>
            <w:r w:rsidRPr="006E112B">
              <w:rPr>
                <w:color w:val="000000"/>
              </w:rPr>
              <w:t xml:space="preserve">ый, </w:t>
            </w:r>
            <w:proofErr w:type="spellStart"/>
            <w:r w:rsidRPr="006E112B">
              <w:rPr>
                <w:color w:val="000000"/>
                <w:spacing w:val="1"/>
              </w:rPr>
              <w:t>н</w:t>
            </w:r>
            <w:r w:rsidRPr="006E112B">
              <w:rPr>
                <w:color w:val="000000"/>
              </w:rPr>
              <w:t>ст</w:t>
            </w:r>
            <w:r w:rsidRPr="006E112B">
              <w:rPr>
                <w:color w:val="000000"/>
                <w:spacing w:val="2"/>
              </w:rPr>
              <w:t>р</w:t>
            </w:r>
            <w:r w:rsidRPr="006E112B">
              <w:rPr>
                <w:color w:val="000000"/>
                <w:spacing w:val="-6"/>
              </w:rPr>
              <w:t>у</w:t>
            </w:r>
            <w:r w:rsidRPr="006E112B">
              <w:rPr>
                <w:color w:val="000000"/>
              </w:rPr>
              <w:t>кт</w:t>
            </w:r>
            <w:r w:rsidRPr="006E112B">
              <w:rPr>
                <w:color w:val="000000"/>
                <w:spacing w:val="2"/>
              </w:rPr>
              <w:t>и</w:t>
            </w:r>
            <w:r w:rsidRPr="006E112B">
              <w:rPr>
                <w:color w:val="000000"/>
              </w:rPr>
              <w:t>вно</w:t>
            </w:r>
            <w:proofErr w:type="spellEnd"/>
            <w:r w:rsidRPr="006E112B">
              <w:rPr>
                <w:color w:val="000000"/>
              </w:rPr>
              <w:tab/>
              <w:t xml:space="preserve">–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кий.</w:t>
            </w:r>
            <w:r w:rsidRPr="006E112B">
              <w:rPr>
                <w:color w:val="000000"/>
                <w:spacing w:val="36"/>
              </w:rPr>
              <w:t xml:space="preserve">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xml:space="preserve">. </w:t>
            </w:r>
            <w:r w:rsidRPr="006E112B">
              <w:rPr>
                <w:color w:val="000000"/>
              </w:rPr>
              <w:lastRenderedPageBreak/>
              <w:t>те</w:t>
            </w:r>
            <w:r w:rsidRPr="006E112B">
              <w:rPr>
                <w:color w:val="000000"/>
                <w:spacing w:val="1"/>
              </w:rPr>
              <w:t>х</w:t>
            </w:r>
            <w:r w:rsidRPr="006E112B">
              <w:rPr>
                <w:color w:val="000000"/>
                <w:spacing w:val="2"/>
              </w:rPr>
              <w:t>н</w:t>
            </w:r>
            <w:r w:rsidRPr="006E112B">
              <w:rPr>
                <w:color w:val="000000"/>
              </w:rPr>
              <w:t xml:space="preserve">ологии: </w:t>
            </w:r>
            <w:proofErr w:type="spellStart"/>
            <w:r w:rsidRPr="006E112B">
              <w:rPr>
                <w:color w:val="000000"/>
                <w:spacing w:val="1"/>
              </w:rPr>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w:t>
            </w:r>
            <w:r w:rsidRPr="006E112B">
              <w:rPr>
                <w:color w:val="000000"/>
                <w:spacing w:val="-1"/>
              </w:rPr>
              <w:t>а</w:t>
            </w:r>
            <w:r w:rsidRPr="006E112B">
              <w:rPr>
                <w:color w:val="000000"/>
              </w:rPr>
              <w:t>ю</w:t>
            </w:r>
            <w:proofErr w:type="spellEnd"/>
            <w:r w:rsidRPr="006E112B">
              <w:rPr>
                <w:color w:val="000000"/>
              </w:rPr>
              <w:t xml:space="preserve"> </w:t>
            </w:r>
            <w:proofErr w:type="spellStart"/>
            <w:r w:rsidRPr="006E112B">
              <w:rPr>
                <w:color w:val="000000"/>
              </w:rPr>
              <w:t>щ</w:t>
            </w:r>
            <w:r w:rsidRPr="006E112B">
              <w:rPr>
                <w:color w:val="000000"/>
                <w:spacing w:val="1"/>
              </w:rPr>
              <w:t>и</w:t>
            </w:r>
            <w:r w:rsidRPr="006E112B">
              <w:rPr>
                <w:color w:val="000000"/>
              </w:rPr>
              <w:t>е</w:t>
            </w:r>
            <w:proofErr w:type="spellEnd"/>
            <w:r w:rsidRPr="006E112B">
              <w:rPr>
                <w:color w:val="000000"/>
              </w:rPr>
              <w:t>,</w:t>
            </w:r>
            <w:r w:rsidRPr="006E112B">
              <w:rPr>
                <w:color w:val="000000"/>
              </w:rPr>
              <w:tab/>
              <w:t xml:space="preserve">работа     </w:t>
            </w:r>
            <w:r w:rsidRPr="006E112B">
              <w:rPr>
                <w:color w:val="000000"/>
                <w:spacing w:val="-39"/>
              </w:rPr>
              <w:t xml:space="preserve"> </w:t>
            </w:r>
            <w:r w:rsidRPr="006E112B">
              <w:rPr>
                <w:color w:val="000000"/>
              </w:rPr>
              <w:t xml:space="preserve">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tc>
        <w:tc>
          <w:tcPr>
            <w:tcW w:w="1843" w:type="dxa"/>
            <w:shd w:val="clear" w:color="auto" w:fill="auto"/>
          </w:tcPr>
          <w:p w:rsidR="005D4CED" w:rsidRPr="006E112B" w:rsidRDefault="005D4CED" w:rsidP="00A240A0">
            <w:pPr>
              <w:spacing w:before="11" w:line="237" w:lineRule="auto"/>
              <w:ind w:left="107" w:right="560"/>
              <w:rPr>
                <w:color w:val="000000"/>
              </w:rPr>
            </w:pPr>
          </w:p>
        </w:tc>
        <w:tc>
          <w:tcPr>
            <w:tcW w:w="1559" w:type="dxa"/>
            <w:shd w:val="clear" w:color="auto" w:fill="auto"/>
          </w:tcPr>
          <w:p w:rsidR="005D4CED" w:rsidRPr="006E112B" w:rsidRDefault="005D4CED" w:rsidP="00A240A0">
            <w:pPr>
              <w:spacing w:before="11" w:line="237" w:lineRule="auto"/>
              <w:ind w:right="105"/>
              <w:rPr>
                <w:color w:val="000000"/>
              </w:rPr>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3"/>
              </w:rPr>
              <w:t>п</w:t>
            </w:r>
            <w:r w:rsidRPr="006E112B">
              <w:rPr>
                <w:color w:val="000000"/>
                <w:spacing w:val="-6"/>
              </w:rPr>
              <w:t>у</w:t>
            </w:r>
            <w:r w:rsidRPr="006E112B">
              <w:rPr>
                <w:color w:val="000000"/>
              </w:rPr>
              <w:t>бл</w:t>
            </w:r>
            <w:r w:rsidRPr="006E112B">
              <w:rPr>
                <w:color w:val="000000"/>
                <w:spacing w:val="1"/>
              </w:rPr>
              <w:t>ик</w:t>
            </w:r>
            <w:r w:rsidRPr="006E112B">
              <w:rPr>
                <w:color w:val="000000"/>
              </w:rPr>
              <w:t>ац</w:t>
            </w:r>
            <w:r w:rsidRPr="006E112B">
              <w:rPr>
                <w:color w:val="000000"/>
                <w:spacing w:val="1"/>
              </w:rPr>
              <w:t>и</w:t>
            </w:r>
            <w:r w:rsidRPr="006E112B">
              <w:rPr>
                <w:color w:val="000000"/>
              </w:rPr>
              <w:t>и</w:t>
            </w:r>
            <w:r w:rsidRPr="006E112B">
              <w:rPr>
                <w:color w:val="000000"/>
              </w:rPr>
              <w:tab/>
              <w:t>с о</w:t>
            </w:r>
            <w:r w:rsidRPr="006E112B">
              <w:rPr>
                <w:color w:val="000000"/>
                <w:spacing w:val="1"/>
              </w:rPr>
              <w:t>пи</w:t>
            </w:r>
            <w:r w:rsidRPr="006E112B">
              <w:rPr>
                <w:color w:val="000000"/>
              </w:rPr>
              <w:t>с</w:t>
            </w:r>
            <w:r w:rsidRPr="006E112B">
              <w:rPr>
                <w:color w:val="000000"/>
                <w:spacing w:val="-1"/>
              </w:rPr>
              <w:t>а</w:t>
            </w:r>
            <w:r w:rsidRPr="006E112B">
              <w:rPr>
                <w:color w:val="000000"/>
              </w:rPr>
              <w:t>н</w:t>
            </w:r>
            <w:r w:rsidRPr="006E112B">
              <w:rPr>
                <w:color w:val="000000"/>
                <w:spacing w:val="1"/>
              </w:rPr>
              <w:t>и</w:t>
            </w:r>
            <w:r w:rsidRPr="006E112B">
              <w:rPr>
                <w:color w:val="000000"/>
              </w:rPr>
              <w:t>е м</w:t>
            </w:r>
            <w:r w:rsidRPr="006E112B">
              <w:rPr>
                <w:color w:val="000000"/>
                <w:spacing w:val="101"/>
              </w:rPr>
              <w:t xml:space="preserve"> </w:t>
            </w:r>
            <w:r w:rsidRPr="006E112B">
              <w:rPr>
                <w:color w:val="000000"/>
              </w:rPr>
              <w:t>те</w:t>
            </w:r>
            <w:r w:rsidRPr="006E112B">
              <w:rPr>
                <w:color w:val="000000"/>
                <w:spacing w:val="2"/>
              </w:rPr>
              <w:t>х</w:t>
            </w:r>
            <w:r w:rsidRPr="006E112B">
              <w:rPr>
                <w:color w:val="000000"/>
                <w:spacing w:val="-1"/>
              </w:rPr>
              <w:t>н</w:t>
            </w:r>
            <w:r w:rsidRPr="006E112B">
              <w:rPr>
                <w:color w:val="000000"/>
                <w:spacing w:val="1"/>
              </w:rPr>
              <w:t>и</w:t>
            </w:r>
            <w:r w:rsidRPr="006E112B">
              <w:rPr>
                <w:color w:val="000000"/>
                <w:spacing w:val="-1"/>
              </w:rPr>
              <w:t>к</w:t>
            </w:r>
            <w:r w:rsidRPr="006E112B">
              <w:rPr>
                <w:color w:val="000000"/>
              </w:rPr>
              <w:t xml:space="preserve">и </w:t>
            </w:r>
            <w:r w:rsidRPr="006E112B">
              <w:rPr>
                <w:color w:val="000000"/>
                <w:spacing w:val="1"/>
              </w:rPr>
              <w:t>из</w:t>
            </w:r>
            <w:r w:rsidRPr="006E112B">
              <w:rPr>
                <w:color w:val="000000"/>
              </w:rPr>
              <w:t>го</w:t>
            </w:r>
            <w:r w:rsidRPr="006E112B">
              <w:rPr>
                <w:color w:val="000000"/>
                <w:spacing w:val="1"/>
              </w:rPr>
              <w:t>т</w:t>
            </w:r>
            <w:r w:rsidRPr="006E112B">
              <w:rPr>
                <w:color w:val="000000"/>
              </w:rPr>
              <w:t xml:space="preserve">овления </w:t>
            </w:r>
            <w:r w:rsidRPr="006E112B">
              <w:rPr>
                <w:color w:val="000000"/>
                <w:spacing w:val="1"/>
              </w:rPr>
              <w:t>из</w:t>
            </w:r>
            <w:r w:rsidRPr="006E112B">
              <w:rPr>
                <w:color w:val="000000"/>
              </w:rPr>
              <w:t>дел</w:t>
            </w:r>
            <w:r w:rsidRPr="006E112B">
              <w:rPr>
                <w:color w:val="000000"/>
                <w:spacing w:val="1"/>
              </w:rPr>
              <w:t>и</w:t>
            </w:r>
            <w:r w:rsidRPr="006E112B">
              <w:rPr>
                <w:color w:val="000000"/>
              </w:rPr>
              <w:t xml:space="preserve">я, </w:t>
            </w:r>
            <w:r w:rsidRPr="006E112B">
              <w:rPr>
                <w:color w:val="000000"/>
                <w:spacing w:val="1"/>
              </w:rPr>
              <w:t>инт</w:t>
            </w:r>
            <w:r w:rsidRPr="006E112B">
              <w:rPr>
                <w:color w:val="000000"/>
              </w:rPr>
              <w:t>ернет</w:t>
            </w:r>
          </w:p>
        </w:tc>
      </w:tr>
      <w:tr w:rsidR="005D4CED" w:rsidRPr="006E112B" w:rsidTr="00A240A0">
        <w:tc>
          <w:tcPr>
            <w:tcW w:w="992" w:type="dxa"/>
            <w:shd w:val="clear" w:color="auto" w:fill="auto"/>
          </w:tcPr>
          <w:p w:rsidR="005D4CED" w:rsidRPr="006E112B" w:rsidRDefault="005D4CED" w:rsidP="00A240A0">
            <w:pPr>
              <w:jc w:val="both"/>
            </w:pPr>
            <w:r w:rsidRPr="006E112B">
              <w:rPr>
                <w:b/>
                <w:bCs/>
                <w:color w:val="000000"/>
              </w:rPr>
              <w:lastRenderedPageBreak/>
              <w:t>П</w:t>
            </w:r>
            <w:r w:rsidRPr="006E112B">
              <w:rPr>
                <w:b/>
                <w:bCs/>
                <w:color w:val="000000"/>
                <w:spacing w:val="1"/>
              </w:rPr>
              <w:t>р</w:t>
            </w:r>
            <w:r w:rsidRPr="006E112B">
              <w:rPr>
                <w:b/>
                <w:bCs/>
                <w:color w:val="000000"/>
              </w:rPr>
              <w:t>о</w:t>
            </w:r>
            <w:r w:rsidRPr="006E112B">
              <w:rPr>
                <w:b/>
                <w:bCs/>
                <w:color w:val="000000"/>
                <w:spacing w:val="1"/>
              </w:rPr>
              <w:t>д</w:t>
            </w:r>
            <w:r w:rsidRPr="006E112B">
              <w:rPr>
                <w:b/>
                <w:bCs/>
                <w:color w:val="000000"/>
              </w:rPr>
              <w:t>в</w:t>
            </w:r>
            <w:r w:rsidRPr="006E112B">
              <w:rPr>
                <w:b/>
                <w:bCs/>
                <w:color w:val="000000"/>
                <w:spacing w:val="-1"/>
              </w:rPr>
              <w:t>и</w:t>
            </w:r>
            <w:r w:rsidRPr="006E112B">
              <w:rPr>
                <w:b/>
                <w:bCs/>
                <w:color w:val="000000"/>
              </w:rPr>
              <w:t>нутый</w:t>
            </w:r>
          </w:p>
        </w:tc>
        <w:tc>
          <w:tcPr>
            <w:tcW w:w="1985" w:type="dxa"/>
            <w:shd w:val="clear" w:color="auto" w:fill="auto"/>
          </w:tcPr>
          <w:p w:rsidR="005D4CED" w:rsidRPr="006E112B" w:rsidRDefault="005D4CED" w:rsidP="00A240A0">
            <w:pPr>
              <w:tabs>
                <w:tab w:val="left" w:pos="1713"/>
              </w:tabs>
              <w:spacing w:before="11"/>
              <w:ind w:right="45"/>
              <w:rPr>
                <w:color w:val="000000"/>
              </w:rPr>
            </w:pPr>
            <w:r w:rsidRPr="006E112B">
              <w:rPr>
                <w:b/>
                <w:bCs/>
                <w:color w:val="000000"/>
              </w:rPr>
              <w:t>П</w:t>
            </w:r>
            <w:r w:rsidRPr="006E112B">
              <w:rPr>
                <w:b/>
                <w:bCs/>
                <w:color w:val="000000"/>
                <w:spacing w:val="1"/>
              </w:rPr>
              <w:t>р</w:t>
            </w:r>
            <w:r w:rsidRPr="006E112B">
              <w:rPr>
                <w:b/>
                <w:bCs/>
                <w:color w:val="000000"/>
              </w:rPr>
              <w:t>едме</w:t>
            </w:r>
            <w:r w:rsidRPr="006E112B">
              <w:rPr>
                <w:b/>
                <w:bCs/>
                <w:color w:val="000000"/>
                <w:spacing w:val="1"/>
              </w:rPr>
              <w:t>тн</w:t>
            </w:r>
            <w:r w:rsidRPr="006E112B">
              <w:rPr>
                <w:b/>
                <w:bCs/>
                <w:color w:val="000000"/>
              </w:rPr>
              <w:t>ые</w:t>
            </w:r>
            <w:r w:rsidRPr="006E112B">
              <w:rPr>
                <w:color w:val="000000"/>
              </w:rPr>
              <w:t>-</w:t>
            </w:r>
            <w:r w:rsidRPr="006E112B">
              <w:rPr>
                <w:color w:val="000000"/>
                <w:spacing w:val="-43"/>
              </w:rPr>
              <w:t xml:space="preserve"> </w:t>
            </w:r>
          </w:p>
          <w:p w:rsidR="005D4CED" w:rsidRPr="006E112B" w:rsidRDefault="005D4CED" w:rsidP="00A240A0">
            <w:pPr>
              <w:tabs>
                <w:tab w:val="left" w:pos="993"/>
              </w:tabs>
              <w:contextualSpacing/>
              <w:jc w:val="both"/>
            </w:pPr>
            <w:r w:rsidRPr="006E112B">
              <w:t>целеполаганию, включая постановку новых целей, преобразование практической задачи в познавательную;</w:t>
            </w:r>
          </w:p>
          <w:p w:rsidR="005D4CED" w:rsidRPr="006E112B" w:rsidRDefault="005D4CED" w:rsidP="00A240A0">
            <w:pPr>
              <w:tabs>
                <w:tab w:val="left" w:pos="993"/>
              </w:tabs>
              <w:contextualSpacing/>
              <w:jc w:val="both"/>
            </w:pPr>
            <w:r w:rsidRPr="006E112B">
              <w:t xml:space="preserve">самостоятельно анализировать условия достижения цели на основе учёта выделенных педагогом ориентиров действия в новом учебном материале; планировать пути достижения целей; устанавливать целевые приоритеты; </w:t>
            </w:r>
          </w:p>
          <w:p w:rsidR="005D4CED" w:rsidRPr="006E112B" w:rsidRDefault="005D4CED" w:rsidP="00A240A0">
            <w:pPr>
              <w:tabs>
                <w:tab w:val="left" w:pos="993"/>
              </w:tabs>
              <w:contextualSpacing/>
              <w:jc w:val="both"/>
            </w:pPr>
            <w:r w:rsidRPr="006E112B">
              <w:t>оценивать свои учебные достижения, поведение, осознанно определять сферы своих интересов и возможностей;</w:t>
            </w:r>
          </w:p>
          <w:p w:rsidR="005D4CED" w:rsidRPr="006E112B" w:rsidRDefault="005D4CED" w:rsidP="00A240A0">
            <w:pPr>
              <w:tabs>
                <w:tab w:val="left" w:pos="993"/>
              </w:tabs>
              <w:contextualSpacing/>
              <w:jc w:val="both"/>
            </w:pPr>
            <w:r w:rsidRPr="006E112B">
              <w:t xml:space="preserve">владение умениями совместной деятельности: согласование и координация деятельности с другими ее участниками; </w:t>
            </w:r>
          </w:p>
          <w:p w:rsidR="005D4CED" w:rsidRPr="006E112B" w:rsidRDefault="005D4CED" w:rsidP="00B938B4">
            <w:pPr>
              <w:numPr>
                <w:ilvl w:val="0"/>
                <w:numId w:val="34"/>
              </w:numPr>
              <w:tabs>
                <w:tab w:val="left" w:pos="-2"/>
              </w:tabs>
              <w:ind w:left="0" w:hanging="2"/>
              <w:contextualSpacing/>
              <w:jc w:val="both"/>
            </w:pPr>
            <w:r w:rsidRPr="006E112B">
              <w:t xml:space="preserve">объективно оценивать свой вклад в решение общих задач коллектива; </w:t>
            </w:r>
          </w:p>
          <w:p w:rsidR="005D4CED" w:rsidRPr="006E112B" w:rsidRDefault="005D4CED" w:rsidP="00A240A0">
            <w:pPr>
              <w:tabs>
                <w:tab w:val="left" w:pos="-2"/>
              </w:tabs>
              <w:contextualSpacing/>
              <w:jc w:val="both"/>
            </w:pPr>
            <w:r w:rsidRPr="006E112B">
              <w:t xml:space="preserve">-оценивать свою деятельность с точки зрения нравственных, эстетических </w:t>
            </w:r>
            <w:r w:rsidRPr="006E112B">
              <w:lastRenderedPageBreak/>
              <w:t>ценностей, использовать свои права и выполнять свои обязанности члена учебного коллектива;</w:t>
            </w:r>
          </w:p>
          <w:p w:rsidR="005D4CED" w:rsidRPr="006E112B" w:rsidRDefault="005D4CED" w:rsidP="00A240A0">
            <w:pPr>
              <w:tabs>
                <w:tab w:val="left" w:pos="-2"/>
              </w:tabs>
              <w:contextualSpacing/>
              <w:jc w:val="both"/>
            </w:pPr>
            <w:r w:rsidRPr="006E112B">
              <w:t>-уметь самостоятельно контролировать своё время и управлять им;</w:t>
            </w:r>
          </w:p>
          <w:p w:rsidR="005D4CED" w:rsidRPr="006E112B" w:rsidRDefault="005D4CED" w:rsidP="00A240A0">
            <w:pPr>
              <w:tabs>
                <w:tab w:val="left" w:pos="-2"/>
              </w:tabs>
              <w:contextualSpacing/>
              <w:jc w:val="both"/>
            </w:pPr>
            <w:r w:rsidRPr="006E112B">
              <w:t>-адекватно самостоятельно оценивать правильность выполнения действия,</w:t>
            </w:r>
          </w:p>
        </w:tc>
        <w:tc>
          <w:tcPr>
            <w:tcW w:w="1701" w:type="dxa"/>
            <w:shd w:val="clear" w:color="auto" w:fill="auto"/>
          </w:tcPr>
          <w:p w:rsidR="005D4CED" w:rsidRPr="006E112B" w:rsidRDefault="005D4CED" w:rsidP="00A240A0">
            <w:pPr>
              <w:spacing w:before="11"/>
              <w:ind w:right="45"/>
              <w:rPr>
                <w:color w:val="000000"/>
              </w:rPr>
            </w:pPr>
            <w:r w:rsidRPr="006E112B">
              <w:rPr>
                <w:color w:val="000000"/>
              </w:rPr>
              <w:lastRenderedPageBreak/>
              <w:t xml:space="preserve">Метод </w:t>
            </w:r>
            <w:r w:rsidRPr="006E112B">
              <w:rPr>
                <w:color w:val="000000"/>
                <w:spacing w:val="1"/>
              </w:rPr>
              <w:t>н</w:t>
            </w:r>
            <w:r w:rsidRPr="006E112B">
              <w:rPr>
                <w:color w:val="000000"/>
              </w:rPr>
              <w:t>аблюден</w:t>
            </w:r>
            <w:r w:rsidRPr="006E112B">
              <w:rPr>
                <w:color w:val="000000"/>
                <w:spacing w:val="2"/>
              </w:rPr>
              <w:t>и</w:t>
            </w:r>
            <w:r w:rsidRPr="006E112B">
              <w:rPr>
                <w:color w:val="000000"/>
              </w:rPr>
              <w:t>я, анализ выпол</w:t>
            </w:r>
            <w:r w:rsidRPr="006E112B">
              <w:rPr>
                <w:color w:val="000000"/>
                <w:spacing w:val="1"/>
              </w:rPr>
              <w:t>н</w:t>
            </w:r>
            <w:r w:rsidRPr="006E112B">
              <w:rPr>
                <w:color w:val="000000"/>
              </w:rPr>
              <w:t>ен</w:t>
            </w:r>
            <w:r w:rsidRPr="006E112B">
              <w:rPr>
                <w:color w:val="000000"/>
                <w:spacing w:val="2"/>
              </w:rPr>
              <w:t>н</w:t>
            </w:r>
            <w:r w:rsidRPr="006E112B">
              <w:rPr>
                <w:color w:val="000000"/>
                <w:spacing w:val="-2"/>
              </w:rPr>
              <w:t>ы</w:t>
            </w:r>
            <w:r w:rsidRPr="006E112B">
              <w:rPr>
                <w:color w:val="000000"/>
              </w:rPr>
              <w:t>х работ,</w:t>
            </w:r>
          </w:p>
          <w:p w:rsidR="005D4CED" w:rsidRPr="006E112B" w:rsidRDefault="005D4CED" w:rsidP="00A240A0">
            <w:pPr>
              <w:jc w:val="both"/>
            </w:pPr>
            <w:r w:rsidRPr="006E112B">
              <w:rPr>
                <w:color w:val="000000"/>
              </w:rPr>
              <w:t>соревнования</w:t>
            </w:r>
          </w:p>
        </w:tc>
        <w:tc>
          <w:tcPr>
            <w:tcW w:w="2268" w:type="dxa"/>
            <w:shd w:val="clear" w:color="auto" w:fill="auto"/>
          </w:tcPr>
          <w:p w:rsidR="005D4CED" w:rsidRPr="006E112B" w:rsidRDefault="005D4CED" w:rsidP="00A240A0">
            <w:pPr>
              <w:jc w:val="both"/>
            </w:pPr>
            <w:r w:rsidRPr="006E112B">
              <w:rPr>
                <w:color w:val="000000"/>
              </w:rPr>
              <w:t>Методы:</w:t>
            </w:r>
            <w:r w:rsidRPr="006E112B">
              <w:rPr>
                <w:color w:val="000000"/>
                <w:spacing w:val="9"/>
              </w:rPr>
              <w:t xml:space="preserve"> </w:t>
            </w:r>
            <w:r w:rsidRPr="006E112B">
              <w:rPr>
                <w:color w:val="000000"/>
              </w:rPr>
              <w:t>сло</w:t>
            </w:r>
            <w:r w:rsidRPr="006E112B">
              <w:rPr>
                <w:color w:val="000000"/>
                <w:spacing w:val="-1"/>
              </w:rPr>
              <w:t>вес</w:t>
            </w:r>
            <w:r w:rsidRPr="006E112B">
              <w:rPr>
                <w:color w:val="000000"/>
                <w:spacing w:val="1"/>
              </w:rPr>
              <w:t>н</w:t>
            </w:r>
            <w:r w:rsidRPr="006E112B">
              <w:rPr>
                <w:color w:val="000000"/>
              </w:rPr>
              <w:t>ые</w:t>
            </w:r>
            <w:r w:rsidRPr="006E112B">
              <w:rPr>
                <w:color w:val="000000"/>
                <w:spacing w:val="27"/>
              </w:rPr>
              <w:t xml:space="preserve"> </w:t>
            </w:r>
            <w:r w:rsidRPr="006E112B">
              <w:rPr>
                <w:color w:val="000000"/>
              </w:rPr>
              <w:t>(опрос-бе</w:t>
            </w:r>
            <w:r w:rsidRPr="006E112B">
              <w:rPr>
                <w:color w:val="000000"/>
                <w:spacing w:val="-1"/>
              </w:rPr>
              <w:t>се</w:t>
            </w:r>
            <w:r w:rsidRPr="006E112B">
              <w:rPr>
                <w:color w:val="000000"/>
              </w:rPr>
              <w:t>да</w:t>
            </w:r>
            <w:r w:rsidRPr="006E112B">
              <w:rPr>
                <w:color w:val="000000"/>
                <w:spacing w:val="129"/>
              </w:rPr>
              <w:t xml:space="preserve"> </w:t>
            </w:r>
            <w:r w:rsidRPr="006E112B">
              <w:rPr>
                <w:color w:val="000000"/>
              </w:rPr>
              <w:t>рассказ</w:t>
            </w:r>
            <w:r w:rsidRPr="006E112B">
              <w:rPr>
                <w:color w:val="000000"/>
                <w:spacing w:val="129"/>
              </w:rPr>
              <w:t xml:space="preserve"> </w:t>
            </w:r>
            <w:r w:rsidRPr="006E112B">
              <w:rPr>
                <w:color w:val="000000"/>
              </w:rPr>
              <w:t xml:space="preserve">с </w:t>
            </w:r>
            <w:r w:rsidRPr="006E112B">
              <w:rPr>
                <w:color w:val="000000"/>
                <w:spacing w:val="1"/>
              </w:rPr>
              <w:t>п</w:t>
            </w:r>
            <w:r w:rsidRPr="006E112B">
              <w:rPr>
                <w:color w:val="000000"/>
              </w:rPr>
              <w:t>о</w:t>
            </w:r>
            <w:r w:rsidRPr="006E112B">
              <w:rPr>
                <w:color w:val="000000"/>
                <w:spacing w:val="1"/>
              </w:rPr>
              <w:t>к</w:t>
            </w:r>
            <w:r w:rsidRPr="006E112B">
              <w:rPr>
                <w:color w:val="000000"/>
              </w:rPr>
              <w:t>азом</w:t>
            </w:r>
            <w:r w:rsidRPr="006E112B">
              <w:rPr>
                <w:color w:val="000000"/>
                <w:spacing w:val="-1"/>
              </w:rPr>
              <w:t>)</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 xml:space="preserve">е, </w:t>
            </w:r>
            <w:r w:rsidRPr="006E112B">
              <w:rPr>
                <w:color w:val="000000"/>
                <w:spacing w:val="1"/>
              </w:rPr>
              <w:t>ин</w:t>
            </w:r>
            <w:r w:rsidRPr="006E112B">
              <w:rPr>
                <w:color w:val="000000"/>
              </w:rPr>
              <w:t>формац</w:t>
            </w:r>
            <w:r w:rsidRPr="006E112B">
              <w:rPr>
                <w:color w:val="000000"/>
                <w:spacing w:val="1"/>
              </w:rPr>
              <w:t>и</w:t>
            </w:r>
            <w:r w:rsidRPr="006E112B">
              <w:rPr>
                <w:color w:val="000000"/>
                <w:spacing w:val="-1"/>
              </w:rPr>
              <w:t>о</w:t>
            </w:r>
            <w:r w:rsidRPr="006E112B">
              <w:rPr>
                <w:color w:val="000000"/>
              </w:rPr>
              <w:t>н</w:t>
            </w:r>
            <w:r w:rsidRPr="006E112B">
              <w:rPr>
                <w:color w:val="000000"/>
                <w:spacing w:val="1"/>
              </w:rPr>
              <w:t>н</w:t>
            </w:r>
            <w:r w:rsidRPr="006E112B">
              <w:rPr>
                <w:color w:val="000000"/>
              </w:rPr>
              <w:t>о-сообщ</w:t>
            </w:r>
            <w:r w:rsidRPr="006E112B">
              <w:rPr>
                <w:color w:val="000000"/>
                <w:spacing w:val="-1"/>
              </w:rPr>
              <w:t>а</w:t>
            </w:r>
            <w:r w:rsidRPr="006E112B">
              <w:rPr>
                <w:color w:val="000000"/>
              </w:rPr>
              <w:t>ющ</w:t>
            </w:r>
            <w:r w:rsidRPr="006E112B">
              <w:rPr>
                <w:color w:val="000000"/>
                <w:spacing w:val="1"/>
              </w:rPr>
              <w:t>ий</w:t>
            </w:r>
            <w:r w:rsidRPr="006E112B">
              <w:rPr>
                <w:color w:val="000000"/>
              </w:rPr>
              <w:t>, объяс</w:t>
            </w:r>
            <w:r w:rsidRPr="006E112B">
              <w:rPr>
                <w:color w:val="000000"/>
                <w:spacing w:val="1"/>
              </w:rPr>
              <w:t>нит</w:t>
            </w:r>
            <w:r w:rsidRPr="006E112B">
              <w:rPr>
                <w:color w:val="000000"/>
              </w:rPr>
              <w:t>ел</w:t>
            </w:r>
            <w:r w:rsidRPr="006E112B">
              <w:rPr>
                <w:color w:val="000000"/>
                <w:spacing w:val="-2"/>
              </w:rPr>
              <w:t>ь</w:t>
            </w:r>
            <w:r w:rsidRPr="006E112B">
              <w:rPr>
                <w:color w:val="000000"/>
                <w:spacing w:val="1"/>
              </w:rPr>
              <w:t>н</w:t>
            </w:r>
            <w:r w:rsidRPr="006E112B">
              <w:rPr>
                <w:color w:val="000000"/>
              </w:rPr>
              <w:t xml:space="preserve">ый, </w:t>
            </w:r>
            <w:r w:rsidRPr="006E112B">
              <w:rPr>
                <w:color w:val="000000"/>
                <w:spacing w:val="1"/>
              </w:rPr>
              <w:t>ин</w:t>
            </w:r>
            <w:r w:rsidRPr="006E112B">
              <w:rPr>
                <w:color w:val="000000"/>
              </w:rPr>
              <w:t>ст</w:t>
            </w:r>
            <w:r w:rsidRPr="006E112B">
              <w:rPr>
                <w:color w:val="000000"/>
                <w:spacing w:val="2"/>
              </w:rPr>
              <w:t>р</w:t>
            </w:r>
            <w:r w:rsidRPr="006E112B">
              <w:rPr>
                <w:color w:val="000000"/>
                <w:spacing w:val="-6"/>
              </w:rPr>
              <w:t>у</w:t>
            </w:r>
            <w:r w:rsidRPr="006E112B">
              <w:rPr>
                <w:color w:val="000000"/>
              </w:rPr>
              <w:t>к</w:t>
            </w:r>
            <w:r w:rsidRPr="006E112B">
              <w:rPr>
                <w:color w:val="000000"/>
                <w:spacing w:val="1"/>
              </w:rPr>
              <w:t>ти</w:t>
            </w:r>
            <w:r w:rsidRPr="006E112B">
              <w:rPr>
                <w:color w:val="000000"/>
              </w:rPr>
              <w:t xml:space="preserve">вно–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кий.</w:t>
            </w:r>
            <w:r w:rsidRPr="006E112B">
              <w:rPr>
                <w:color w:val="000000"/>
                <w:spacing w:val="36"/>
              </w:rPr>
              <w:t xml:space="preserve"> </w:t>
            </w:r>
            <w:proofErr w:type="spellStart"/>
            <w:r w:rsidRPr="006E112B">
              <w:rPr>
                <w:color w:val="000000"/>
              </w:rPr>
              <w:t>П</w:t>
            </w:r>
            <w:r w:rsidRPr="006E112B">
              <w:rPr>
                <w:color w:val="000000"/>
                <w:spacing w:val="-1"/>
              </w:rPr>
              <w:t>е</w:t>
            </w:r>
            <w:r w:rsidRPr="006E112B">
              <w:rPr>
                <w:color w:val="000000"/>
              </w:rPr>
              <w:t>д</w:t>
            </w:r>
            <w:proofErr w:type="spellEnd"/>
            <w:r w:rsidRPr="006E112B">
              <w:rPr>
                <w:color w:val="000000"/>
              </w:rPr>
              <w:t>. те</w:t>
            </w:r>
            <w:r w:rsidRPr="006E112B">
              <w:rPr>
                <w:color w:val="000000"/>
                <w:spacing w:val="1"/>
              </w:rPr>
              <w:t>х</w:t>
            </w:r>
            <w:r w:rsidRPr="006E112B">
              <w:rPr>
                <w:color w:val="000000"/>
                <w:spacing w:val="2"/>
              </w:rPr>
              <w:t>н</w:t>
            </w:r>
            <w:r w:rsidRPr="006E112B">
              <w:rPr>
                <w:color w:val="000000"/>
              </w:rPr>
              <w:t xml:space="preserve">ологии: </w:t>
            </w:r>
            <w:proofErr w:type="spellStart"/>
            <w:r w:rsidRPr="006E112B">
              <w:rPr>
                <w:color w:val="000000"/>
                <w:spacing w:val="1"/>
              </w:rPr>
              <w:t>з</w:t>
            </w:r>
            <w:r w:rsidRPr="006E112B">
              <w:rPr>
                <w:color w:val="000000"/>
              </w:rPr>
              <w:t>доровье</w:t>
            </w:r>
            <w:r w:rsidRPr="006E112B">
              <w:rPr>
                <w:color w:val="000000"/>
                <w:spacing w:val="-1"/>
              </w:rPr>
              <w:t>с</w:t>
            </w:r>
            <w:r w:rsidRPr="006E112B">
              <w:rPr>
                <w:color w:val="000000"/>
              </w:rPr>
              <w:t>бер</w:t>
            </w:r>
            <w:r w:rsidRPr="006E112B">
              <w:rPr>
                <w:color w:val="000000"/>
                <w:spacing w:val="-1"/>
              </w:rPr>
              <w:t>е</w:t>
            </w:r>
            <w:r w:rsidRPr="006E112B">
              <w:rPr>
                <w:color w:val="000000"/>
              </w:rPr>
              <w:t>г</w:t>
            </w:r>
            <w:r w:rsidRPr="006E112B">
              <w:rPr>
                <w:color w:val="000000"/>
                <w:spacing w:val="-1"/>
              </w:rPr>
              <w:t>а</w:t>
            </w:r>
            <w:r w:rsidRPr="006E112B">
              <w:rPr>
                <w:color w:val="000000"/>
              </w:rPr>
              <w:t>ю</w:t>
            </w:r>
            <w:proofErr w:type="spellEnd"/>
            <w:r w:rsidRPr="006E112B">
              <w:rPr>
                <w:color w:val="000000"/>
              </w:rPr>
              <w:t xml:space="preserve"> </w:t>
            </w:r>
            <w:proofErr w:type="spellStart"/>
            <w:r w:rsidRPr="006E112B">
              <w:rPr>
                <w:color w:val="000000"/>
              </w:rPr>
              <w:t>щ</w:t>
            </w:r>
            <w:r w:rsidRPr="006E112B">
              <w:rPr>
                <w:color w:val="000000"/>
                <w:spacing w:val="1"/>
              </w:rPr>
              <w:t>и</w:t>
            </w:r>
            <w:r w:rsidRPr="006E112B">
              <w:rPr>
                <w:color w:val="000000"/>
              </w:rPr>
              <w:t>е</w:t>
            </w:r>
            <w:proofErr w:type="spellEnd"/>
            <w:r w:rsidRPr="006E112B">
              <w:rPr>
                <w:color w:val="000000"/>
              </w:rPr>
              <w:t>,</w:t>
            </w:r>
            <w:r w:rsidRPr="006E112B">
              <w:rPr>
                <w:color w:val="000000"/>
              </w:rPr>
              <w:tab/>
              <w:t xml:space="preserve">работа     </w:t>
            </w:r>
            <w:r w:rsidRPr="006E112B">
              <w:rPr>
                <w:color w:val="000000"/>
                <w:spacing w:val="-39"/>
              </w:rPr>
              <w:t xml:space="preserve"> </w:t>
            </w:r>
            <w:r w:rsidRPr="006E112B">
              <w:rPr>
                <w:color w:val="000000"/>
              </w:rPr>
              <w:t xml:space="preserve">с </w:t>
            </w:r>
            <w:r w:rsidRPr="006E112B">
              <w:rPr>
                <w:color w:val="000000"/>
                <w:spacing w:val="1"/>
              </w:rPr>
              <w:t>ин</w:t>
            </w:r>
            <w:r w:rsidRPr="006E112B">
              <w:rPr>
                <w:color w:val="000000"/>
              </w:rPr>
              <w:t>формац</w:t>
            </w:r>
            <w:r w:rsidRPr="006E112B">
              <w:rPr>
                <w:color w:val="000000"/>
                <w:spacing w:val="1"/>
              </w:rPr>
              <w:t>и</w:t>
            </w:r>
            <w:r w:rsidRPr="006E112B">
              <w:rPr>
                <w:color w:val="000000"/>
                <w:spacing w:val="-2"/>
              </w:rPr>
              <w:t>е</w:t>
            </w:r>
            <w:r w:rsidRPr="006E112B">
              <w:rPr>
                <w:color w:val="000000"/>
              </w:rPr>
              <w:t>й</w:t>
            </w:r>
          </w:p>
        </w:tc>
        <w:tc>
          <w:tcPr>
            <w:tcW w:w="1843" w:type="dxa"/>
            <w:shd w:val="clear" w:color="auto" w:fill="auto"/>
          </w:tcPr>
          <w:p w:rsidR="005D4CED" w:rsidRPr="006E112B" w:rsidRDefault="005D4CED" w:rsidP="00A240A0">
            <w:pPr>
              <w:tabs>
                <w:tab w:val="left" w:pos="1713"/>
              </w:tabs>
              <w:spacing w:before="11"/>
              <w:ind w:left="107" w:right="45"/>
              <w:rPr>
                <w:color w:val="000000"/>
              </w:rPr>
            </w:pPr>
            <w:r w:rsidRPr="006E112B">
              <w:rPr>
                <w:b/>
                <w:bCs/>
                <w:color w:val="000000"/>
              </w:rPr>
              <w:t>П</w:t>
            </w:r>
            <w:r w:rsidRPr="006E112B">
              <w:rPr>
                <w:b/>
                <w:bCs/>
                <w:color w:val="000000"/>
                <w:spacing w:val="1"/>
              </w:rPr>
              <w:t>р</w:t>
            </w:r>
            <w:r w:rsidRPr="006E112B">
              <w:rPr>
                <w:b/>
                <w:bCs/>
                <w:color w:val="000000"/>
              </w:rPr>
              <w:t>едме</w:t>
            </w:r>
            <w:r w:rsidRPr="006E112B">
              <w:rPr>
                <w:b/>
                <w:bCs/>
                <w:color w:val="000000"/>
                <w:spacing w:val="1"/>
              </w:rPr>
              <w:t>тн</w:t>
            </w:r>
            <w:r w:rsidRPr="006E112B">
              <w:rPr>
                <w:b/>
                <w:bCs/>
                <w:color w:val="000000"/>
              </w:rPr>
              <w:t>ые</w:t>
            </w:r>
            <w:r w:rsidRPr="006E112B">
              <w:rPr>
                <w:color w:val="000000"/>
              </w:rPr>
              <w:t>-</w:t>
            </w:r>
            <w:r w:rsidRPr="006E112B">
              <w:rPr>
                <w:color w:val="000000"/>
                <w:spacing w:val="-43"/>
              </w:rPr>
              <w:t xml:space="preserve"> </w:t>
            </w:r>
          </w:p>
          <w:p w:rsidR="005D4CED" w:rsidRPr="006E112B" w:rsidRDefault="005D4CED" w:rsidP="00A240A0">
            <w:pPr>
              <w:tabs>
                <w:tab w:val="left" w:pos="993"/>
              </w:tabs>
              <w:contextualSpacing/>
              <w:jc w:val="both"/>
            </w:pPr>
            <w:r w:rsidRPr="006E112B">
              <w:t>целеполаганию, включая постановку новых целей, преобразование практической задачи в познавательную;</w:t>
            </w:r>
          </w:p>
          <w:p w:rsidR="005D4CED" w:rsidRPr="006E112B" w:rsidRDefault="005D4CED" w:rsidP="00A240A0">
            <w:pPr>
              <w:tabs>
                <w:tab w:val="left" w:pos="993"/>
              </w:tabs>
              <w:contextualSpacing/>
              <w:jc w:val="both"/>
            </w:pPr>
            <w:r w:rsidRPr="006E112B">
              <w:t>самостоятельно анализировать условия достижения цели на основе учёта выделенных педагогом ориентиров действия в новом учебном материале;</w:t>
            </w:r>
          </w:p>
          <w:p w:rsidR="005D4CED" w:rsidRPr="006E112B" w:rsidRDefault="005D4CED" w:rsidP="00A240A0">
            <w:pPr>
              <w:tabs>
                <w:tab w:val="left" w:pos="993"/>
              </w:tabs>
              <w:contextualSpacing/>
              <w:jc w:val="both"/>
            </w:pPr>
            <w:r w:rsidRPr="006E112B">
              <w:t>планировать пути достижения целей;</w:t>
            </w:r>
          </w:p>
          <w:p w:rsidR="005D4CED" w:rsidRPr="006E112B" w:rsidRDefault="005D4CED" w:rsidP="00A240A0">
            <w:pPr>
              <w:tabs>
                <w:tab w:val="left" w:pos="993"/>
              </w:tabs>
              <w:contextualSpacing/>
              <w:jc w:val="both"/>
            </w:pPr>
            <w:r w:rsidRPr="006E112B">
              <w:t xml:space="preserve">устанавливать целевые приоритеты; </w:t>
            </w:r>
          </w:p>
          <w:p w:rsidR="005D4CED" w:rsidRPr="006E112B" w:rsidRDefault="005D4CED" w:rsidP="00A240A0">
            <w:pPr>
              <w:tabs>
                <w:tab w:val="left" w:pos="993"/>
              </w:tabs>
              <w:contextualSpacing/>
              <w:jc w:val="both"/>
            </w:pPr>
            <w:r w:rsidRPr="006E112B">
              <w:t>оценивать свои учебные достижения, поведение, осознанно определять сферы своих интересов и возможностей;</w:t>
            </w:r>
          </w:p>
          <w:p w:rsidR="005D4CED" w:rsidRPr="006E112B" w:rsidRDefault="005D4CED" w:rsidP="00A240A0">
            <w:pPr>
              <w:jc w:val="both"/>
            </w:pPr>
            <w:r w:rsidRPr="006E112B">
              <w:t>владение умениями совместной деятельности: согласование и координация деятельности</w:t>
            </w:r>
          </w:p>
        </w:tc>
        <w:tc>
          <w:tcPr>
            <w:tcW w:w="1559" w:type="dxa"/>
            <w:shd w:val="clear" w:color="auto" w:fill="auto"/>
          </w:tcPr>
          <w:p w:rsidR="005D4CED" w:rsidRPr="006E112B" w:rsidRDefault="005D4CED" w:rsidP="00A240A0">
            <w:pPr>
              <w:jc w:val="both"/>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3"/>
              </w:rPr>
              <w:t>п</w:t>
            </w:r>
            <w:r w:rsidRPr="006E112B">
              <w:rPr>
                <w:color w:val="000000"/>
                <w:spacing w:val="-6"/>
              </w:rPr>
              <w:t>у</w:t>
            </w:r>
            <w:r w:rsidRPr="006E112B">
              <w:rPr>
                <w:color w:val="000000"/>
              </w:rPr>
              <w:t>бл</w:t>
            </w:r>
            <w:r w:rsidRPr="006E112B">
              <w:rPr>
                <w:color w:val="000000"/>
                <w:spacing w:val="1"/>
              </w:rPr>
              <w:t>ик</w:t>
            </w:r>
            <w:r w:rsidRPr="006E112B">
              <w:rPr>
                <w:color w:val="000000"/>
              </w:rPr>
              <w:t>ац</w:t>
            </w:r>
            <w:r w:rsidRPr="006E112B">
              <w:rPr>
                <w:color w:val="000000"/>
                <w:spacing w:val="1"/>
              </w:rPr>
              <w:t>и</w:t>
            </w:r>
            <w:r w:rsidRPr="006E112B">
              <w:rPr>
                <w:color w:val="000000"/>
              </w:rPr>
              <w:t xml:space="preserve">и, </w:t>
            </w:r>
            <w:r w:rsidRPr="006E112B">
              <w:rPr>
                <w:color w:val="000000"/>
                <w:spacing w:val="1"/>
              </w:rPr>
              <w:t>инт</w:t>
            </w:r>
            <w:r w:rsidRPr="006E112B">
              <w:rPr>
                <w:color w:val="000000"/>
              </w:rPr>
              <w:t>ернет</w:t>
            </w:r>
          </w:p>
        </w:tc>
      </w:tr>
      <w:tr w:rsidR="005D4CED" w:rsidRPr="006E112B" w:rsidTr="00A240A0">
        <w:tc>
          <w:tcPr>
            <w:tcW w:w="992" w:type="dxa"/>
            <w:shd w:val="clear" w:color="auto" w:fill="auto"/>
          </w:tcPr>
          <w:p w:rsidR="005D4CED" w:rsidRPr="006E112B" w:rsidRDefault="005D4CED" w:rsidP="00A240A0">
            <w:pPr>
              <w:jc w:val="both"/>
            </w:pPr>
            <w:r w:rsidRPr="006E112B">
              <w:rPr>
                <w:b/>
                <w:bCs/>
                <w:color w:val="000000"/>
              </w:rPr>
              <w:lastRenderedPageBreak/>
              <w:t>П</w:t>
            </w:r>
            <w:r w:rsidRPr="006E112B">
              <w:rPr>
                <w:b/>
                <w:bCs/>
                <w:color w:val="000000"/>
                <w:spacing w:val="1"/>
              </w:rPr>
              <w:t>р</w:t>
            </w:r>
            <w:r w:rsidRPr="006E112B">
              <w:rPr>
                <w:b/>
                <w:bCs/>
                <w:color w:val="000000"/>
              </w:rPr>
              <w:t>о</w:t>
            </w:r>
            <w:r w:rsidRPr="006E112B">
              <w:rPr>
                <w:b/>
                <w:bCs/>
                <w:color w:val="000000"/>
                <w:spacing w:val="1"/>
              </w:rPr>
              <w:t>д</w:t>
            </w:r>
            <w:r w:rsidRPr="006E112B">
              <w:rPr>
                <w:b/>
                <w:bCs/>
                <w:color w:val="000000"/>
              </w:rPr>
              <w:t>в</w:t>
            </w:r>
            <w:r w:rsidRPr="006E112B">
              <w:rPr>
                <w:b/>
                <w:bCs/>
                <w:color w:val="000000"/>
                <w:spacing w:val="-1"/>
              </w:rPr>
              <w:t>и</w:t>
            </w:r>
            <w:r w:rsidRPr="006E112B">
              <w:rPr>
                <w:b/>
                <w:bCs/>
                <w:color w:val="000000"/>
              </w:rPr>
              <w:t>нутый</w:t>
            </w:r>
          </w:p>
        </w:tc>
        <w:tc>
          <w:tcPr>
            <w:tcW w:w="1985" w:type="dxa"/>
            <w:shd w:val="clear" w:color="auto" w:fill="auto"/>
          </w:tcPr>
          <w:p w:rsidR="005D4CED" w:rsidRPr="006E112B" w:rsidRDefault="005D4CED" w:rsidP="00B938B4">
            <w:pPr>
              <w:pStyle w:val="a"/>
              <w:numPr>
                <w:ilvl w:val="0"/>
                <w:numId w:val="33"/>
              </w:numPr>
              <w:tabs>
                <w:tab w:val="left" w:pos="993"/>
              </w:tabs>
              <w:ind w:left="0" w:hanging="11"/>
              <w:rPr>
                <w:sz w:val="22"/>
                <w:szCs w:val="22"/>
              </w:rPr>
            </w:pPr>
            <w:proofErr w:type="spellStart"/>
            <w:r w:rsidRPr="006E112B">
              <w:rPr>
                <w:b/>
                <w:bCs/>
                <w:color w:val="000000"/>
                <w:sz w:val="22"/>
                <w:szCs w:val="22"/>
              </w:rPr>
              <w:t>М</w:t>
            </w:r>
            <w:r w:rsidRPr="006E112B">
              <w:rPr>
                <w:b/>
                <w:bCs/>
                <w:color w:val="000000"/>
                <w:spacing w:val="-1"/>
                <w:sz w:val="22"/>
                <w:szCs w:val="22"/>
              </w:rPr>
              <w:t>е</w:t>
            </w:r>
            <w:r w:rsidRPr="006E112B">
              <w:rPr>
                <w:b/>
                <w:bCs/>
                <w:color w:val="000000"/>
                <w:spacing w:val="1"/>
                <w:sz w:val="22"/>
                <w:szCs w:val="22"/>
              </w:rPr>
              <w:t>т</w:t>
            </w:r>
            <w:r w:rsidRPr="006E112B">
              <w:rPr>
                <w:b/>
                <w:bCs/>
                <w:color w:val="000000"/>
                <w:sz w:val="22"/>
                <w:szCs w:val="22"/>
              </w:rPr>
              <w:t>а</w:t>
            </w:r>
            <w:r w:rsidRPr="006E112B">
              <w:rPr>
                <w:b/>
                <w:bCs/>
                <w:color w:val="000000"/>
                <w:spacing w:val="1"/>
                <w:sz w:val="22"/>
                <w:szCs w:val="22"/>
              </w:rPr>
              <w:t>пр</w:t>
            </w:r>
            <w:r w:rsidRPr="006E112B">
              <w:rPr>
                <w:b/>
                <w:bCs/>
                <w:color w:val="000000"/>
                <w:sz w:val="22"/>
                <w:szCs w:val="22"/>
              </w:rPr>
              <w:t>едм</w:t>
            </w:r>
            <w:r w:rsidRPr="006E112B">
              <w:rPr>
                <w:b/>
                <w:bCs/>
                <w:color w:val="000000"/>
                <w:spacing w:val="-1"/>
                <w:sz w:val="22"/>
                <w:szCs w:val="22"/>
              </w:rPr>
              <w:t>е</w:t>
            </w:r>
            <w:r w:rsidRPr="006E112B">
              <w:rPr>
                <w:b/>
                <w:bCs/>
                <w:color w:val="000000"/>
                <w:sz w:val="22"/>
                <w:szCs w:val="22"/>
              </w:rPr>
              <w:t>тные</w:t>
            </w:r>
            <w:proofErr w:type="spellEnd"/>
            <w:r w:rsidRPr="006E112B">
              <w:rPr>
                <w:color w:val="000000"/>
                <w:sz w:val="22"/>
                <w:szCs w:val="22"/>
              </w:rPr>
              <w:t xml:space="preserve"> -</w:t>
            </w:r>
            <w:r w:rsidRPr="006E112B">
              <w:rPr>
                <w:sz w:val="22"/>
                <w:szCs w:val="22"/>
              </w:rPr>
              <w:t xml:space="preserve"> К </w:t>
            </w:r>
            <w:proofErr w:type="spellStart"/>
            <w:r w:rsidRPr="006E112B">
              <w:rPr>
                <w:sz w:val="22"/>
                <w:szCs w:val="22"/>
              </w:rPr>
              <w:t>метапредметным</w:t>
            </w:r>
            <w:proofErr w:type="spellEnd"/>
            <w:r w:rsidRPr="006E112B">
              <w:rPr>
                <w:sz w:val="22"/>
                <w:szCs w:val="22"/>
              </w:rPr>
              <w:t xml:space="preserve"> результатам относится ряд важных для выстраивания умение формулировать, аргументированно отстаивать свою точку зрения;</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-способность выражать свои чувства и потребности;</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сотрудничать и разрешать конфликтные ситуации и др.</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формулировать, аргументированно отстаивать свою точку зрения;</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-способность выражать свои чувства и потребности;</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сотрудничать и разрешать конфликтные ситуации и др.</w:t>
            </w:r>
          </w:p>
          <w:p w:rsidR="005D4CED" w:rsidRPr="006E112B" w:rsidRDefault="005D4CED" w:rsidP="00B938B4">
            <w:pPr>
              <w:pStyle w:val="a"/>
              <w:numPr>
                <w:ilvl w:val="0"/>
                <w:numId w:val="33"/>
              </w:numPr>
              <w:ind w:left="0" w:hanging="11"/>
              <w:rPr>
                <w:sz w:val="22"/>
                <w:szCs w:val="22"/>
              </w:rPr>
            </w:pPr>
            <w:r w:rsidRPr="006E112B">
              <w:rPr>
                <w:sz w:val="22"/>
                <w:szCs w:val="22"/>
              </w:rPr>
              <w:t>межличностных отношений навыков:</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 xml:space="preserve">-умение </w:t>
            </w:r>
            <w:r w:rsidRPr="006E112B">
              <w:rPr>
                <w:sz w:val="22"/>
                <w:szCs w:val="22"/>
              </w:rPr>
              <w:lastRenderedPageBreak/>
              <w:t>формулировать, аргументированно отстаивать свою точку зрения;</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-способность выражать свои чувства и потребности;</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сотрудничать и разрешать конфликтные ситуации и др.</w:t>
            </w:r>
          </w:p>
          <w:p w:rsidR="005D4CED" w:rsidRPr="006E112B" w:rsidRDefault="005D4CED" w:rsidP="00A240A0">
            <w:pPr>
              <w:jc w:val="both"/>
            </w:pPr>
          </w:p>
        </w:tc>
        <w:tc>
          <w:tcPr>
            <w:tcW w:w="1701" w:type="dxa"/>
            <w:shd w:val="clear" w:color="auto" w:fill="auto"/>
          </w:tcPr>
          <w:p w:rsidR="005D4CED" w:rsidRPr="006E112B" w:rsidRDefault="005D4CED" w:rsidP="00A240A0">
            <w:pPr>
              <w:jc w:val="both"/>
            </w:pPr>
            <w:r w:rsidRPr="006E112B">
              <w:rPr>
                <w:color w:val="000000"/>
              </w:rPr>
              <w:lastRenderedPageBreak/>
              <w:t xml:space="preserve">Метод </w:t>
            </w:r>
            <w:r w:rsidRPr="006E112B">
              <w:rPr>
                <w:color w:val="000000"/>
                <w:spacing w:val="1"/>
              </w:rPr>
              <w:t>н</w:t>
            </w:r>
            <w:r w:rsidRPr="006E112B">
              <w:rPr>
                <w:color w:val="000000"/>
              </w:rPr>
              <w:t>аблюден</w:t>
            </w:r>
            <w:r w:rsidRPr="006E112B">
              <w:rPr>
                <w:color w:val="000000"/>
                <w:spacing w:val="2"/>
              </w:rPr>
              <w:t>и</w:t>
            </w:r>
            <w:r w:rsidRPr="006E112B">
              <w:rPr>
                <w:color w:val="000000"/>
              </w:rPr>
              <w:t>я, анализ выпол</w:t>
            </w:r>
            <w:r w:rsidRPr="006E112B">
              <w:rPr>
                <w:color w:val="000000"/>
                <w:spacing w:val="1"/>
              </w:rPr>
              <w:t>н</w:t>
            </w:r>
            <w:r w:rsidRPr="006E112B">
              <w:rPr>
                <w:color w:val="000000"/>
              </w:rPr>
              <w:t>ен</w:t>
            </w:r>
            <w:r w:rsidRPr="006E112B">
              <w:rPr>
                <w:color w:val="000000"/>
                <w:spacing w:val="2"/>
              </w:rPr>
              <w:t>н</w:t>
            </w:r>
            <w:r w:rsidRPr="006E112B">
              <w:rPr>
                <w:color w:val="000000"/>
                <w:spacing w:val="-2"/>
              </w:rPr>
              <w:t>ы</w:t>
            </w:r>
            <w:r w:rsidRPr="006E112B">
              <w:rPr>
                <w:color w:val="000000"/>
              </w:rPr>
              <w:t>х работ</w:t>
            </w:r>
          </w:p>
        </w:tc>
        <w:tc>
          <w:tcPr>
            <w:tcW w:w="2268" w:type="dxa"/>
            <w:shd w:val="clear" w:color="auto" w:fill="auto"/>
          </w:tcPr>
          <w:p w:rsidR="005D4CED" w:rsidRPr="006E112B" w:rsidRDefault="005D4CED" w:rsidP="00A240A0">
            <w:pPr>
              <w:jc w:val="both"/>
            </w:pPr>
            <w:r w:rsidRPr="006E112B">
              <w:rPr>
                <w:color w:val="000000"/>
              </w:rPr>
              <w:t>Методы:</w:t>
            </w:r>
            <w:r w:rsidRPr="006E112B">
              <w:rPr>
                <w:color w:val="000000"/>
                <w:spacing w:val="9"/>
              </w:rPr>
              <w:t xml:space="preserve"> </w:t>
            </w:r>
            <w:r w:rsidRPr="006E112B">
              <w:rPr>
                <w:color w:val="000000"/>
              </w:rPr>
              <w:t>сло</w:t>
            </w:r>
            <w:r w:rsidRPr="006E112B">
              <w:rPr>
                <w:color w:val="000000"/>
                <w:spacing w:val="-1"/>
              </w:rPr>
              <w:t>вес</w:t>
            </w:r>
            <w:r w:rsidRPr="006E112B">
              <w:rPr>
                <w:color w:val="000000"/>
                <w:spacing w:val="1"/>
              </w:rPr>
              <w:t>н</w:t>
            </w:r>
            <w:r w:rsidRPr="006E112B">
              <w:rPr>
                <w:color w:val="000000"/>
              </w:rPr>
              <w:t>ые</w:t>
            </w:r>
            <w:r w:rsidRPr="006E112B">
              <w:rPr>
                <w:color w:val="000000"/>
                <w:spacing w:val="27"/>
              </w:rPr>
              <w:t xml:space="preserve"> </w:t>
            </w:r>
            <w:r w:rsidRPr="006E112B">
              <w:rPr>
                <w:color w:val="000000"/>
              </w:rPr>
              <w:t>(опрос-бе</w:t>
            </w:r>
            <w:r w:rsidRPr="006E112B">
              <w:rPr>
                <w:color w:val="000000"/>
                <w:spacing w:val="-1"/>
              </w:rPr>
              <w:t>се</w:t>
            </w:r>
            <w:r w:rsidRPr="006E112B">
              <w:rPr>
                <w:color w:val="000000"/>
              </w:rPr>
              <w:t>да</w:t>
            </w:r>
            <w:r w:rsidRPr="006E112B">
              <w:rPr>
                <w:color w:val="000000"/>
                <w:spacing w:val="129"/>
              </w:rPr>
              <w:t xml:space="preserve"> </w:t>
            </w:r>
            <w:r w:rsidRPr="006E112B">
              <w:rPr>
                <w:color w:val="000000"/>
              </w:rPr>
              <w:t>рассказ</w:t>
            </w:r>
            <w:r w:rsidRPr="006E112B">
              <w:rPr>
                <w:color w:val="000000"/>
                <w:spacing w:val="129"/>
              </w:rPr>
              <w:t xml:space="preserve"> </w:t>
            </w:r>
            <w:r w:rsidRPr="006E112B">
              <w:rPr>
                <w:color w:val="000000"/>
              </w:rPr>
              <w:t xml:space="preserve">с </w:t>
            </w:r>
            <w:r w:rsidRPr="006E112B">
              <w:rPr>
                <w:color w:val="000000"/>
                <w:spacing w:val="1"/>
              </w:rPr>
              <w:t>п</w:t>
            </w:r>
            <w:r w:rsidRPr="006E112B">
              <w:rPr>
                <w:color w:val="000000"/>
              </w:rPr>
              <w:t>о</w:t>
            </w:r>
            <w:r w:rsidRPr="006E112B">
              <w:rPr>
                <w:color w:val="000000"/>
                <w:spacing w:val="1"/>
              </w:rPr>
              <w:t>к</w:t>
            </w:r>
            <w:r w:rsidRPr="006E112B">
              <w:rPr>
                <w:color w:val="000000"/>
              </w:rPr>
              <w:t>азом</w:t>
            </w:r>
            <w:r w:rsidRPr="006E112B">
              <w:rPr>
                <w:color w:val="000000"/>
                <w:spacing w:val="-1"/>
              </w:rPr>
              <w:t>)</w:t>
            </w:r>
            <w:r w:rsidRPr="006E112B">
              <w:rPr>
                <w:color w:val="000000"/>
              </w:rPr>
              <w:t xml:space="preserve">, </w:t>
            </w:r>
            <w:r w:rsidRPr="006E112B">
              <w:rPr>
                <w:color w:val="000000"/>
                <w:spacing w:val="1"/>
              </w:rPr>
              <w:t>н</w:t>
            </w:r>
            <w:r w:rsidRPr="006E112B">
              <w:rPr>
                <w:color w:val="000000"/>
              </w:rPr>
              <w:t xml:space="preserve">аглядные, </w:t>
            </w:r>
            <w:r w:rsidRPr="006E112B">
              <w:rPr>
                <w:color w:val="000000"/>
                <w:spacing w:val="1"/>
              </w:rPr>
              <w:t>п</w:t>
            </w:r>
            <w:r w:rsidRPr="006E112B">
              <w:rPr>
                <w:color w:val="000000"/>
              </w:rPr>
              <w:t>ракт</w:t>
            </w:r>
            <w:r w:rsidRPr="006E112B">
              <w:rPr>
                <w:color w:val="000000"/>
                <w:spacing w:val="2"/>
              </w:rPr>
              <w:t>и</w:t>
            </w:r>
            <w:r w:rsidRPr="006E112B">
              <w:rPr>
                <w:color w:val="000000"/>
              </w:rPr>
              <w:t>ч</w:t>
            </w:r>
            <w:r w:rsidRPr="006E112B">
              <w:rPr>
                <w:color w:val="000000"/>
                <w:spacing w:val="-1"/>
              </w:rPr>
              <w:t>ес</w:t>
            </w:r>
            <w:r w:rsidRPr="006E112B">
              <w:rPr>
                <w:color w:val="000000"/>
              </w:rPr>
              <w:t>к</w:t>
            </w:r>
            <w:r w:rsidRPr="006E112B">
              <w:rPr>
                <w:color w:val="000000"/>
                <w:spacing w:val="1"/>
              </w:rPr>
              <w:t>и</w:t>
            </w:r>
            <w:r w:rsidRPr="006E112B">
              <w:rPr>
                <w:color w:val="000000"/>
              </w:rPr>
              <w:t>е,</w:t>
            </w:r>
          </w:p>
        </w:tc>
        <w:tc>
          <w:tcPr>
            <w:tcW w:w="1843" w:type="dxa"/>
            <w:shd w:val="clear" w:color="auto" w:fill="auto"/>
          </w:tcPr>
          <w:p w:rsidR="005D4CED" w:rsidRPr="006E112B" w:rsidRDefault="005D4CED" w:rsidP="00B938B4">
            <w:pPr>
              <w:pStyle w:val="a"/>
              <w:numPr>
                <w:ilvl w:val="0"/>
                <w:numId w:val="33"/>
              </w:numPr>
              <w:ind w:left="0" w:hanging="11"/>
              <w:rPr>
                <w:sz w:val="22"/>
                <w:szCs w:val="22"/>
              </w:rPr>
            </w:pPr>
            <w:proofErr w:type="spellStart"/>
            <w:r w:rsidRPr="006E112B">
              <w:rPr>
                <w:b/>
                <w:bCs/>
                <w:color w:val="000000"/>
                <w:sz w:val="22"/>
                <w:szCs w:val="22"/>
              </w:rPr>
              <w:t>М</w:t>
            </w:r>
            <w:r w:rsidRPr="006E112B">
              <w:rPr>
                <w:b/>
                <w:bCs/>
                <w:color w:val="000000"/>
                <w:spacing w:val="-1"/>
                <w:sz w:val="22"/>
                <w:szCs w:val="22"/>
              </w:rPr>
              <w:t>е</w:t>
            </w:r>
            <w:r w:rsidRPr="006E112B">
              <w:rPr>
                <w:b/>
                <w:bCs/>
                <w:color w:val="000000"/>
                <w:spacing w:val="1"/>
                <w:sz w:val="22"/>
                <w:szCs w:val="22"/>
              </w:rPr>
              <w:t>т</w:t>
            </w:r>
            <w:r w:rsidRPr="006E112B">
              <w:rPr>
                <w:b/>
                <w:bCs/>
                <w:color w:val="000000"/>
                <w:sz w:val="22"/>
                <w:szCs w:val="22"/>
              </w:rPr>
              <w:t>а</w:t>
            </w:r>
            <w:r w:rsidRPr="006E112B">
              <w:rPr>
                <w:b/>
                <w:bCs/>
                <w:color w:val="000000"/>
                <w:spacing w:val="1"/>
                <w:sz w:val="22"/>
                <w:szCs w:val="22"/>
              </w:rPr>
              <w:t>пр</w:t>
            </w:r>
            <w:r w:rsidRPr="006E112B">
              <w:rPr>
                <w:b/>
                <w:bCs/>
                <w:color w:val="000000"/>
                <w:sz w:val="22"/>
                <w:szCs w:val="22"/>
              </w:rPr>
              <w:t>едм</w:t>
            </w:r>
            <w:r w:rsidRPr="006E112B">
              <w:rPr>
                <w:b/>
                <w:bCs/>
                <w:color w:val="000000"/>
                <w:spacing w:val="-1"/>
                <w:sz w:val="22"/>
                <w:szCs w:val="22"/>
              </w:rPr>
              <w:t>е</w:t>
            </w:r>
            <w:r w:rsidRPr="006E112B">
              <w:rPr>
                <w:b/>
                <w:bCs/>
                <w:color w:val="000000"/>
                <w:sz w:val="22"/>
                <w:szCs w:val="22"/>
              </w:rPr>
              <w:t>тные</w:t>
            </w:r>
            <w:proofErr w:type="spellEnd"/>
            <w:r w:rsidRPr="006E112B">
              <w:rPr>
                <w:color w:val="000000"/>
                <w:sz w:val="22"/>
                <w:szCs w:val="22"/>
              </w:rPr>
              <w:t xml:space="preserve"> -</w:t>
            </w:r>
            <w:r w:rsidRPr="006E112B">
              <w:rPr>
                <w:sz w:val="22"/>
                <w:szCs w:val="22"/>
              </w:rPr>
              <w:t xml:space="preserve"> К </w:t>
            </w:r>
            <w:proofErr w:type="spellStart"/>
            <w:r w:rsidRPr="006E112B">
              <w:rPr>
                <w:sz w:val="22"/>
                <w:szCs w:val="22"/>
              </w:rPr>
              <w:t>метапредметным</w:t>
            </w:r>
            <w:proofErr w:type="spellEnd"/>
            <w:r w:rsidRPr="006E112B">
              <w:rPr>
                <w:sz w:val="22"/>
                <w:szCs w:val="22"/>
              </w:rPr>
              <w:t xml:space="preserve"> результатам относится ряд важных для выстраивания межличностных отношений навыков:</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формулировать, аргументированно отстаивать свою точку зрения;</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-способность выражать свои чувства и потребности;</w:t>
            </w:r>
          </w:p>
          <w:p w:rsidR="005D4CED" w:rsidRPr="006E112B" w:rsidRDefault="005D4CED" w:rsidP="00B938B4">
            <w:pPr>
              <w:pStyle w:val="a"/>
              <w:numPr>
                <w:ilvl w:val="0"/>
                <w:numId w:val="33"/>
              </w:numPr>
              <w:tabs>
                <w:tab w:val="left" w:pos="993"/>
              </w:tabs>
              <w:ind w:left="0" w:hanging="11"/>
              <w:rPr>
                <w:sz w:val="22"/>
                <w:szCs w:val="22"/>
              </w:rPr>
            </w:pPr>
            <w:r w:rsidRPr="006E112B">
              <w:rPr>
                <w:sz w:val="22"/>
                <w:szCs w:val="22"/>
              </w:rPr>
              <w:t>-умение сотрудничать и разрешать конфликтные ситуации и др.</w:t>
            </w:r>
          </w:p>
          <w:p w:rsidR="005D4CED" w:rsidRPr="006E112B" w:rsidRDefault="005D4CED" w:rsidP="00A240A0">
            <w:pPr>
              <w:spacing w:before="16" w:line="237" w:lineRule="auto"/>
              <w:ind w:left="107" w:right="66"/>
              <w:rPr>
                <w:color w:val="000000"/>
              </w:rPr>
            </w:pPr>
          </w:p>
        </w:tc>
        <w:tc>
          <w:tcPr>
            <w:tcW w:w="1559" w:type="dxa"/>
            <w:shd w:val="clear" w:color="auto" w:fill="auto"/>
          </w:tcPr>
          <w:p w:rsidR="005D4CED" w:rsidRPr="006E112B" w:rsidRDefault="005D4CED" w:rsidP="00A240A0">
            <w:pPr>
              <w:tabs>
                <w:tab w:val="left" w:pos="1028"/>
              </w:tabs>
              <w:spacing w:before="11" w:line="237" w:lineRule="auto"/>
              <w:ind w:right="48"/>
              <w:rPr>
                <w:color w:val="000000"/>
              </w:rPr>
            </w:pPr>
            <w:r w:rsidRPr="006E112B">
              <w:rPr>
                <w:color w:val="000000"/>
                <w:spacing w:val="3"/>
              </w:rPr>
              <w:t>Ж</w:t>
            </w:r>
            <w:r w:rsidRPr="006E112B">
              <w:rPr>
                <w:color w:val="000000"/>
                <w:spacing w:val="-4"/>
              </w:rPr>
              <w:t>у</w:t>
            </w:r>
            <w:r w:rsidRPr="006E112B">
              <w:rPr>
                <w:color w:val="000000"/>
              </w:rPr>
              <w:t>рналы ст</w:t>
            </w:r>
            <w:r w:rsidRPr="006E112B">
              <w:rPr>
                <w:color w:val="000000"/>
                <w:spacing w:val="-1"/>
              </w:rPr>
              <w:t>а</w:t>
            </w:r>
            <w:r w:rsidRPr="006E112B">
              <w:rPr>
                <w:color w:val="000000"/>
              </w:rPr>
              <w:t>т</w:t>
            </w:r>
            <w:r w:rsidRPr="006E112B">
              <w:rPr>
                <w:color w:val="000000"/>
                <w:spacing w:val="1"/>
              </w:rPr>
              <w:t>ьи</w:t>
            </w:r>
            <w:r w:rsidRPr="006E112B">
              <w:rPr>
                <w:color w:val="000000"/>
              </w:rPr>
              <w:t xml:space="preserve">, </w:t>
            </w:r>
            <w:r w:rsidRPr="006E112B">
              <w:rPr>
                <w:color w:val="000000"/>
                <w:spacing w:val="3"/>
              </w:rPr>
              <w:t>п</w:t>
            </w:r>
            <w:r w:rsidRPr="006E112B">
              <w:rPr>
                <w:color w:val="000000"/>
                <w:spacing w:val="-6"/>
              </w:rPr>
              <w:t>у</w:t>
            </w:r>
            <w:r w:rsidRPr="006E112B">
              <w:rPr>
                <w:color w:val="000000"/>
              </w:rPr>
              <w:t>бл</w:t>
            </w:r>
            <w:r w:rsidRPr="006E112B">
              <w:rPr>
                <w:color w:val="000000"/>
                <w:spacing w:val="1"/>
              </w:rPr>
              <w:t>ик</w:t>
            </w:r>
            <w:r w:rsidRPr="006E112B">
              <w:rPr>
                <w:color w:val="000000"/>
              </w:rPr>
              <w:t>ац</w:t>
            </w:r>
            <w:r w:rsidRPr="006E112B">
              <w:rPr>
                <w:color w:val="000000"/>
                <w:spacing w:val="1"/>
              </w:rPr>
              <w:t>и</w:t>
            </w:r>
            <w:r w:rsidRPr="006E112B">
              <w:rPr>
                <w:color w:val="000000"/>
              </w:rPr>
              <w:t>и</w:t>
            </w:r>
          </w:p>
        </w:tc>
      </w:tr>
    </w:tbl>
    <w:p w:rsidR="005D4CED" w:rsidRDefault="005D4CED" w:rsidP="009C1372">
      <w:pPr>
        <w:ind w:right="-159"/>
        <w:jc w:val="center"/>
        <w:rPr>
          <w:rFonts w:eastAsia="Times New Roman"/>
          <w:b/>
          <w:bCs/>
          <w:sz w:val="24"/>
          <w:szCs w:val="24"/>
        </w:rPr>
      </w:pPr>
    </w:p>
    <w:p w:rsidR="009C1372" w:rsidRDefault="009C1372" w:rsidP="009C1372">
      <w:pPr>
        <w:ind w:right="-159"/>
        <w:jc w:val="center"/>
        <w:rPr>
          <w:sz w:val="20"/>
          <w:szCs w:val="20"/>
        </w:rPr>
      </w:pPr>
      <w:r>
        <w:rPr>
          <w:rFonts w:eastAsia="Times New Roman"/>
          <w:b/>
          <w:bCs/>
          <w:sz w:val="24"/>
          <w:szCs w:val="24"/>
        </w:rPr>
        <w:t>I год обучения</w:t>
      </w:r>
    </w:p>
    <w:p w:rsidR="009C1372" w:rsidRDefault="009C1372" w:rsidP="009C1372">
      <w:pPr>
        <w:ind w:left="260"/>
        <w:rPr>
          <w:sz w:val="20"/>
          <w:szCs w:val="20"/>
        </w:rPr>
      </w:pPr>
      <w:r>
        <w:rPr>
          <w:rFonts w:eastAsia="Times New Roman"/>
          <w:b/>
          <w:bCs/>
          <w:sz w:val="24"/>
          <w:szCs w:val="24"/>
        </w:rPr>
        <w:t>Задачи:</w:t>
      </w:r>
    </w:p>
    <w:p w:rsidR="009C1372" w:rsidRDefault="009C1372" w:rsidP="009C1372">
      <w:pPr>
        <w:numPr>
          <w:ilvl w:val="0"/>
          <w:numId w:val="9"/>
        </w:numPr>
        <w:tabs>
          <w:tab w:val="left" w:pos="400"/>
        </w:tabs>
        <w:spacing w:line="235" w:lineRule="auto"/>
        <w:ind w:left="400" w:hanging="138"/>
        <w:rPr>
          <w:rFonts w:eastAsia="Times New Roman"/>
          <w:b/>
          <w:bCs/>
          <w:sz w:val="24"/>
          <w:szCs w:val="24"/>
        </w:rPr>
      </w:pPr>
      <w:r>
        <w:rPr>
          <w:rFonts w:eastAsia="Times New Roman"/>
          <w:sz w:val="24"/>
          <w:szCs w:val="24"/>
        </w:rPr>
        <w:t>дать навыки подготовки к походу I степени сложности;</w:t>
      </w:r>
    </w:p>
    <w:p w:rsidR="009C1372" w:rsidRDefault="009C1372" w:rsidP="009C1372">
      <w:pPr>
        <w:numPr>
          <w:ilvl w:val="0"/>
          <w:numId w:val="9"/>
        </w:numPr>
        <w:tabs>
          <w:tab w:val="left" w:pos="400"/>
        </w:tabs>
        <w:ind w:left="400" w:hanging="138"/>
        <w:rPr>
          <w:rFonts w:eastAsia="Times New Roman"/>
          <w:sz w:val="24"/>
          <w:szCs w:val="24"/>
        </w:rPr>
      </w:pPr>
      <w:r>
        <w:rPr>
          <w:rFonts w:eastAsia="Times New Roman"/>
          <w:sz w:val="24"/>
          <w:szCs w:val="24"/>
        </w:rPr>
        <w:t>воспитывать качества, присущие участникам туристской группы.</w:t>
      </w:r>
    </w:p>
    <w:p w:rsidR="009C1372" w:rsidRDefault="009C1372" w:rsidP="009C1372">
      <w:pPr>
        <w:tabs>
          <w:tab w:val="left" w:pos="400"/>
        </w:tabs>
        <w:ind w:left="400"/>
        <w:rPr>
          <w:rFonts w:eastAsia="Times New Roman"/>
          <w:sz w:val="24"/>
          <w:szCs w:val="24"/>
        </w:rPr>
      </w:pPr>
    </w:p>
    <w:p w:rsidR="009C1372" w:rsidRDefault="009C1372" w:rsidP="009C1372">
      <w:pPr>
        <w:ind w:right="-159"/>
        <w:jc w:val="center"/>
        <w:rPr>
          <w:sz w:val="20"/>
          <w:szCs w:val="20"/>
        </w:rPr>
      </w:pPr>
      <w:r>
        <w:rPr>
          <w:rFonts w:eastAsia="Times New Roman"/>
          <w:b/>
          <w:bCs/>
          <w:color w:val="00000A"/>
          <w:sz w:val="24"/>
          <w:szCs w:val="24"/>
        </w:rPr>
        <w:t xml:space="preserve">Учебный план первого года обучения </w:t>
      </w:r>
      <w:r>
        <w:rPr>
          <w:rFonts w:eastAsia="Times New Roman"/>
          <w:b/>
          <w:bCs/>
          <w:color w:val="000000"/>
          <w:sz w:val="24"/>
          <w:szCs w:val="24"/>
        </w:rPr>
        <w:t>1 год обучения</w:t>
      </w:r>
    </w:p>
    <w:p w:rsidR="009C1372" w:rsidRDefault="009C1372" w:rsidP="009C1372">
      <w:pPr>
        <w:spacing w:line="182" w:lineRule="exact"/>
        <w:rPr>
          <w:sz w:val="20"/>
          <w:szCs w:val="20"/>
        </w:rPr>
      </w:pPr>
    </w:p>
    <w:tbl>
      <w:tblPr>
        <w:tblW w:w="10350" w:type="dxa"/>
        <w:tblInd w:w="10" w:type="dxa"/>
        <w:tblLayout w:type="fixed"/>
        <w:tblCellMar>
          <w:left w:w="0" w:type="dxa"/>
          <w:right w:w="0" w:type="dxa"/>
        </w:tblCellMar>
        <w:tblLook w:val="04A0" w:firstRow="1" w:lastRow="0" w:firstColumn="1" w:lastColumn="0" w:noHBand="0" w:noVBand="1"/>
      </w:tblPr>
      <w:tblGrid>
        <w:gridCol w:w="520"/>
        <w:gridCol w:w="5260"/>
        <w:gridCol w:w="720"/>
        <w:gridCol w:w="980"/>
        <w:gridCol w:w="1260"/>
        <w:gridCol w:w="1580"/>
        <w:gridCol w:w="30"/>
      </w:tblGrid>
      <w:tr w:rsidR="009C1372" w:rsidTr="00A240A0">
        <w:trPr>
          <w:trHeight w:val="281"/>
        </w:trPr>
        <w:tc>
          <w:tcPr>
            <w:tcW w:w="520" w:type="dxa"/>
            <w:vMerge w:val="restart"/>
            <w:tcBorders>
              <w:top w:val="single" w:sz="8" w:space="0" w:color="auto"/>
              <w:left w:val="single" w:sz="8" w:space="0" w:color="auto"/>
              <w:right w:val="single" w:sz="8" w:space="0" w:color="auto"/>
            </w:tcBorders>
            <w:vAlign w:val="bottom"/>
          </w:tcPr>
          <w:p w:rsidR="009C1372" w:rsidRDefault="009C1372" w:rsidP="00A240A0">
            <w:pPr>
              <w:ind w:left="100"/>
              <w:rPr>
                <w:sz w:val="20"/>
                <w:szCs w:val="20"/>
              </w:rPr>
            </w:pPr>
            <w:r>
              <w:rPr>
                <w:rFonts w:eastAsia="Times New Roman"/>
                <w:b/>
                <w:bCs/>
                <w:sz w:val="24"/>
                <w:szCs w:val="24"/>
              </w:rPr>
              <w:t>№</w:t>
            </w:r>
          </w:p>
        </w:tc>
        <w:tc>
          <w:tcPr>
            <w:tcW w:w="5260" w:type="dxa"/>
            <w:vMerge w:val="restart"/>
            <w:tcBorders>
              <w:top w:val="single" w:sz="8" w:space="0" w:color="auto"/>
              <w:right w:val="single" w:sz="8" w:space="0" w:color="auto"/>
            </w:tcBorders>
            <w:vAlign w:val="bottom"/>
          </w:tcPr>
          <w:p w:rsidR="009C1372" w:rsidRDefault="009C1372" w:rsidP="00A240A0">
            <w:pPr>
              <w:ind w:left="100"/>
              <w:rPr>
                <w:sz w:val="20"/>
                <w:szCs w:val="20"/>
              </w:rPr>
            </w:pPr>
            <w:r>
              <w:rPr>
                <w:rFonts w:eastAsia="Times New Roman"/>
                <w:b/>
                <w:bCs/>
                <w:sz w:val="24"/>
                <w:szCs w:val="24"/>
              </w:rPr>
              <w:t>Наименование тем, разделов</w:t>
            </w:r>
          </w:p>
        </w:tc>
        <w:tc>
          <w:tcPr>
            <w:tcW w:w="2960" w:type="dxa"/>
            <w:gridSpan w:val="3"/>
            <w:vMerge w:val="restart"/>
            <w:tcBorders>
              <w:top w:val="single" w:sz="8" w:space="0" w:color="auto"/>
              <w:right w:val="single" w:sz="8" w:space="0" w:color="auto"/>
            </w:tcBorders>
            <w:vAlign w:val="bottom"/>
          </w:tcPr>
          <w:p w:rsidR="009C1372" w:rsidRDefault="009C1372" w:rsidP="00A240A0">
            <w:pPr>
              <w:ind w:left="100"/>
              <w:rPr>
                <w:sz w:val="20"/>
                <w:szCs w:val="20"/>
              </w:rPr>
            </w:pPr>
            <w:r>
              <w:rPr>
                <w:rFonts w:eastAsia="Times New Roman"/>
                <w:b/>
                <w:bCs/>
                <w:sz w:val="24"/>
                <w:szCs w:val="24"/>
              </w:rPr>
              <w:t>Количество часов</w:t>
            </w:r>
          </w:p>
        </w:tc>
        <w:tc>
          <w:tcPr>
            <w:tcW w:w="1580" w:type="dxa"/>
            <w:vMerge w:val="restart"/>
            <w:tcBorders>
              <w:top w:val="single" w:sz="8" w:space="0" w:color="auto"/>
              <w:right w:val="single" w:sz="8" w:space="0" w:color="auto"/>
            </w:tcBorders>
            <w:vAlign w:val="bottom"/>
          </w:tcPr>
          <w:p w:rsidR="009C1372" w:rsidRDefault="009C1372" w:rsidP="00A240A0">
            <w:pPr>
              <w:jc w:val="center"/>
              <w:rPr>
                <w:sz w:val="20"/>
                <w:szCs w:val="20"/>
              </w:rPr>
            </w:pPr>
            <w:r>
              <w:rPr>
                <w:rFonts w:eastAsia="Times New Roman"/>
                <w:b/>
                <w:bCs/>
                <w:sz w:val="24"/>
                <w:szCs w:val="24"/>
              </w:rPr>
              <w:t>Формы</w:t>
            </w:r>
          </w:p>
          <w:p w:rsidR="009C1372" w:rsidRDefault="009C1372" w:rsidP="00A240A0">
            <w:pPr>
              <w:jc w:val="center"/>
              <w:rPr>
                <w:sz w:val="20"/>
                <w:szCs w:val="20"/>
              </w:rPr>
            </w:pPr>
            <w:r>
              <w:rPr>
                <w:rFonts w:eastAsia="Times New Roman"/>
                <w:b/>
                <w:bCs/>
                <w:w w:val="99"/>
                <w:sz w:val="24"/>
                <w:szCs w:val="24"/>
              </w:rPr>
              <w:t>контроля и</w:t>
            </w:r>
          </w:p>
          <w:p w:rsidR="009C1372" w:rsidRDefault="009C1372" w:rsidP="00A240A0">
            <w:pPr>
              <w:jc w:val="center"/>
              <w:rPr>
                <w:sz w:val="20"/>
                <w:szCs w:val="20"/>
              </w:rPr>
            </w:pPr>
            <w:r>
              <w:rPr>
                <w:rFonts w:eastAsia="Times New Roman"/>
                <w:b/>
                <w:bCs/>
                <w:w w:val="99"/>
                <w:sz w:val="24"/>
                <w:szCs w:val="24"/>
              </w:rPr>
              <w:t>аттестации</w:t>
            </w:r>
          </w:p>
        </w:tc>
        <w:tc>
          <w:tcPr>
            <w:tcW w:w="30" w:type="dxa"/>
            <w:vAlign w:val="bottom"/>
          </w:tcPr>
          <w:p w:rsidR="009C1372" w:rsidRDefault="009C1372" w:rsidP="00A240A0">
            <w:pPr>
              <w:rPr>
                <w:sz w:val="1"/>
                <w:szCs w:val="1"/>
              </w:rPr>
            </w:pPr>
          </w:p>
        </w:tc>
      </w:tr>
      <w:tr w:rsidR="009C1372" w:rsidTr="00A240A0">
        <w:trPr>
          <w:trHeight w:val="173"/>
        </w:trPr>
        <w:tc>
          <w:tcPr>
            <w:tcW w:w="520" w:type="dxa"/>
            <w:vMerge/>
            <w:tcBorders>
              <w:left w:val="single" w:sz="8" w:space="0" w:color="auto"/>
              <w:right w:val="single" w:sz="8" w:space="0" w:color="auto"/>
            </w:tcBorders>
            <w:vAlign w:val="bottom"/>
          </w:tcPr>
          <w:p w:rsidR="009C1372" w:rsidRDefault="009C1372" w:rsidP="00A240A0">
            <w:pPr>
              <w:rPr>
                <w:sz w:val="15"/>
                <w:szCs w:val="15"/>
              </w:rPr>
            </w:pPr>
          </w:p>
        </w:tc>
        <w:tc>
          <w:tcPr>
            <w:tcW w:w="5260" w:type="dxa"/>
            <w:vMerge/>
            <w:tcBorders>
              <w:right w:val="single" w:sz="8" w:space="0" w:color="auto"/>
            </w:tcBorders>
            <w:vAlign w:val="bottom"/>
          </w:tcPr>
          <w:p w:rsidR="009C1372" w:rsidRDefault="009C1372" w:rsidP="00A240A0">
            <w:pPr>
              <w:rPr>
                <w:sz w:val="15"/>
                <w:szCs w:val="15"/>
              </w:rPr>
            </w:pPr>
          </w:p>
        </w:tc>
        <w:tc>
          <w:tcPr>
            <w:tcW w:w="2960" w:type="dxa"/>
            <w:gridSpan w:val="3"/>
            <w:vMerge/>
            <w:tcBorders>
              <w:bottom w:val="single" w:sz="8" w:space="0" w:color="auto"/>
              <w:right w:val="single" w:sz="8" w:space="0" w:color="auto"/>
            </w:tcBorders>
            <w:vAlign w:val="bottom"/>
          </w:tcPr>
          <w:p w:rsidR="009C1372" w:rsidRDefault="009C1372" w:rsidP="00A240A0">
            <w:pPr>
              <w:rPr>
                <w:sz w:val="15"/>
                <w:szCs w:val="15"/>
              </w:rPr>
            </w:pPr>
          </w:p>
        </w:tc>
        <w:tc>
          <w:tcPr>
            <w:tcW w:w="1580" w:type="dxa"/>
            <w:vMerge/>
            <w:tcBorders>
              <w:left w:val="single" w:sz="8" w:space="0" w:color="auto"/>
              <w:right w:val="single" w:sz="8" w:space="0" w:color="auto"/>
            </w:tcBorders>
            <w:vAlign w:val="bottom"/>
          </w:tcPr>
          <w:p w:rsidR="009C1372" w:rsidRDefault="009C1372" w:rsidP="00A240A0">
            <w:pPr>
              <w:jc w:val="center"/>
              <w:rPr>
                <w:sz w:val="20"/>
                <w:szCs w:val="20"/>
              </w:rPr>
            </w:pPr>
          </w:p>
        </w:tc>
        <w:tc>
          <w:tcPr>
            <w:tcW w:w="30" w:type="dxa"/>
            <w:vAlign w:val="bottom"/>
          </w:tcPr>
          <w:p w:rsidR="009C1372" w:rsidRDefault="009C1372" w:rsidP="00A240A0">
            <w:pPr>
              <w:rPr>
                <w:sz w:val="1"/>
                <w:szCs w:val="1"/>
              </w:rPr>
            </w:pPr>
          </w:p>
        </w:tc>
      </w:tr>
      <w:tr w:rsidR="009C1372" w:rsidTr="00A240A0">
        <w:trPr>
          <w:trHeight w:val="83"/>
        </w:trPr>
        <w:tc>
          <w:tcPr>
            <w:tcW w:w="520" w:type="dxa"/>
            <w:vMerge/>
            <w:tcBorders>
              <w:left w:val="single" w:sz="8" w:space="0" w:color="auto"/>
              <w:right w:val="single" w:sz="8" w:space="0" w:color="auto"/>
            </w:tcBorders>
            <w:vAlign w:val="bottom"/>
          </w:tcPr>
          <w:p w:rsidR="009C1372" w:rsidRDefault="009C1372" w:rsidP="00A240A0">
            <w:pPr>
              <w:rPr>
                <w:sz w:val="7"/>
                <w:szCs w:val="7"/>
              </w:rPr>
            </w:pPr>
          </w:p>
        </w:tc>
        <w:tc>
          <w:tcPr>
            <w:tcW w:w="5260" w:type="dxa"/>
            <w:vMerge/>
            <w:tcBorders>
              <w:right w:val="single" w:sz="8" w:space="0" w:color="auto"/>
            </w:tcBorders>
            <w:vAlign w:val="bottom"/>
          </w:tcPr>
          <w:p w:rsidR="009C1372" w:rsidRDefault="009C1372" w:rsidP="00A240A0">
            <w:pPr>
              <w:rPr>
                <w:sz w:val="7"/>
                <w:szCs w:val="7"/>
              </w:rPr>
            </w:pPr>
          </w:p>
        </w:tc>
        <w:tc>
          <w:tcPr>
            <w:tcW w:w="72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b/>
                <w:bCs/>
                <w:sz w:val="24"/>
                <w:szCs w:val="24"/>
              </w:rPr>
              <w:t>всего</w:t>
            </w:r>
          </w:p>
        </w:tc>
        <w:tc>
          <w:tcPr>
            <w:tcW w:w="98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b/>
                <w:bCs/>
                <w:sz w:val="24"/>
                <w:szCs w:val="24"/>
              </w:rPr>
              <w:t>теория</w:t>
            </w:r>
          </w:p>
        </w:tc>
        <w:tc>
          <w:tcPr>
            <w:tcW w:w="126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b/>
                <w:bCs/>
                <w:sz w:val="24"/>
                <w:szCs w:val="24"/>
              </w:rPr>
              <w:t>практика</w:t>
            </w:r>
          </w:p>
        </w:tc>
        <w:tc>
          <w:tcPr>
            <w:tcW w:w="1580" w:type="dxa"/>
            <w:vMerge/>
            <w:tcBorders>
              <w:right w:val="single" w:sz="8" w:space="0" w:color="auto"/>
            </w:tcBorders>
            <w:vAlign w:val="bottom"/>
          </w:tcPr>
          <w:p w:rsidR="009C1372" w:rsidRDefault="009C1372" w:rsidP="00A240A0">
            <w:pPr>
              <w:jc w:val="center"/>
              <w:rPr>
                <w:sz w:val="7"/>
                <w:szCs w:val="7"/>
              </w:rPr>
            </w:pPr>
          </w:p>
        </w:tc>
        <w:tc>
          <w:tcPr>
            <w:tcW w:w="30" w:type="dxa"/>
            <w:vAlign w:val="bottom"/>
          </w:tcPr>
          <w:p w:rsidR="009C1372" w:rsidRDefault="009C1372" w:rsidP="00A240A0">
            <w:pPr>
              <w:rPr>
                <w:sz w:val="1"/>
                <w:szCs w:val="1"/>
              </w:rPr>
            </w:pPr>
          </w:p>
        </w:tc>
      </w:tr>
      <w:tr w:rsidR="009C1372" w:rsidTr="00A240A0">
        <w:trPr>
          <w:trHeight w:val="178"/>
        </w:trPr>
        <w:tc>
          <w:tcPr>
            <w:tcW w:w="520" w:type="dxa"/>
            <w:vMerge/>
            <w:tcBorders>
              <w:left w:val="single" w:sz="8" w:space="0" w:color="auto"/>
              <w:right w:val="single" w:sz="8" w:space="0" w:color="auto"/>
            </w:tcBorders>
            <w:vAlign w:val="bottom"/>
          </w:tcPr>
          <w:p w:rsidR="009C1372" w:rsidRDefault="009C1372" w:rsidP="00A240A0">
            <w:pPr>
              <w:rPr>
                <w:sz w:val="15"/>
                <w:szCs w:val="15"/>
              </w:rPr>
            </w:pPr>
          </w:p>
        </w:tc>
        <w:tc>
          <w:tcPr>
            <w:tcW w:w="5260" w:type="dxa"/>
            <w:vMerge/>
            <w:tcBorders>
              <w:right w:val="single" w:sz="8" w:space="0" w:color="auto"/>
            </w:tcBorders>
            <w:vAlign w:val="bottom"/>
          </w:tcPr>
          <w:p w:rsidR="009C1372" w:rsidRDefault="009C1372" w:rsidP="00A240A0">
            <w:pPr>
              <w:rPr>
                <w:sz w:val="15"/>
                <w:szCs w:val="15"/>
              </w:rPr>
            </w:pPr>
          </w:p>
        </w:tc>
        <w:tc>
          <w:tcPr>
            <w:tcW w:w="720" w:type="dxa"/>
            <w:vMerge/>
            <w:tcBorders>
              <w:right w:val="single" w:sz="8" w:space="0" w:color="auto"/>
            </w:tcBorders>
            <w:vAlign w:val="bottom"/>
          </w:tcPr>
          <w:p w:rsidR="009C1372" w:rsidRDefault="009C1372" w:rsidP="00A240A0">
            <w:pPr>
              <w:rPr>
                <w:sz w:val="15"/>
                <w:szCs w:val="15"/>
              </w:rPr>
            </w:pPr>
          </w:p>
        </w:tc>
        <w:tc>
          <w:tcPr>
            <w:tcW w:w="980" w:type="dxa"/>
            <w:vMerge/>
            <w:tcBorders>
              <w:right w:val="single" w:sz="8" w:space="0" w:color="auto"/>
            </w:tcBorders>
            <w:vAlign w:val="bottom"/>
          </w:tcPr>
          <w:p w:rsidR="009C1372" w:rsidRDefault="009C1372" w:rsidP="00A240A0">
            <w:pPr>
              <w:rPr>
                <w:sz w:val="15"/>
                <w:szCs w:val="15"/>
              </w:rPr>
            </w:pPr>
          </w:p>
        </w:tc>
        <w:tc>
          <w:tcPr>
            <w:tcW w:w="1260" w:type="dxa"/>
            <w:vMerge/>
            <w:tcBorders>
              <w:right w:val="single" w:sz="8" w:space="0" w:color="auto"/>
            </w:tcBorders>
            <w:vAlign w:val="bottom"/>
          </w:tcPr>
          <w:p w:rsidR="009C1372" w:rsidRDefault="009C1372" w:rsidP="00A240A0">
            <w:pPr>
              <w:rPr>
                <w:sz w:val="15"/>
                <w:szCs w:val="15"/>
              </w:rPr>
            </w:pPr>
          </w:p>
        </w:tc>
        <w:tc>
          <w:tcPr>
            <w:tcW w:w="1580" w:type="dxa"/>
            <w:vMerge/>
            <w:tcBorders>
              <w:right w:val="single" w:sz="8" w:space="0" w:color="auto"/>
            </w:tcBorders>
            <w:vAlign w:val="bottom"/>
          </w:tcPr>
          <w:p w:rsidR="009C1372" w:rsidRDefault="009C1372" w:rsidP="00A240A0">
            <w:pPr>
              <w:jc w:val="center"/>
              <w:rPr>
                <w:sz w:val="20"/>
                <w:szCs w:val="20"/>
              </w:rPr>
            </w:pPr>
          </w:p>
        </w:tc>
        <w:tc>
          <w:tcPr>
            <w:tcW w:w="30" w:type="dxa"/>
            <w:vAlign w:val="bottom"/>
          </w:tcPr>
          <w:p w:rsidR="009C1372" w:rsidRDefault="009C1372" w:rsidP="00A240A0">
            <w:pPr>
              <w:rPr>
                <w:sz w:val="1"/>
                <w:szCs w:val="1"/>
              </w:rPr>
            </w:pPr>
          </w:p>
        </w:tc>
      </w:tr>
      <w:tr w:rsidR="009C1372" w:rsidTr="00A240A0">
        <w:trPr>
          <w:trHeight w:val="101"/>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8"/>
                <w:szCs w:val="8"/>
              </w:rPr>
            </w:pPr>
          </w:p>
        </w:tc>
        <w:tc>
          <w:tcPr>
            <w:tcW w:w="5260" w:type="dxa"/>
            <w:vMerge/>
            <w:tcBorders>
              <w:bottom w:val="single" w:sz="8" w:space="0" w:color="auto"/>
              <w:right w:val="single" w:sz="8" w:space="0" w:color="auto"/>
            </w:tcBorders>
            <w:vAlign w:val="bottom"/>
          </w:tcPr>
          <w:p w:rsidR="009C1372" w:rsidRDefault="009C1372" w:rsidP="00A240A0">
            <w:pPr>
              <w:rPr>
                <w:sz w:val="8"/>
                <w:szCs w:val="8"/>
              </w:rPr>
            </w:pPr>
          </w:p>
        </w:tc>
        <w:tc>
          <w:tcPr>
            <w:tcW w:w="720" w:type="dxa"/>
            <w:vMerge/>
            <w:tcBorders>
              <w:bottom w:val="single" w:sz="8" w:space="0" w:color="auto"/>
              <w:right w:val="single" w:sz="8" w:space="0" w:color="auto"/>
            </w:tcBorders>
            <w:vAlign w:val="bottom"/>
          </w:tcPr>
          <w:p w:rsidR="009C1372" w:rsidRDefault="009C1372" w:rsidP="00A240A0">
            <w:pPr>
              <w:rPr>
                <w:sz w:val="8"/>
                <w:szCs w:val="8"/>
              </w:rPr>
            </w:pPr>
          </w:p>
        </w:tc>
        <w:tc>
          <w:tcPr>
            <w:tcW w:w="980" w:type="dxa"/>
            <w:vMerge/>
            <w:tcBorders>
              <w:bottom w:val="single" w:sz="8" w:space="0" w:color="auto"/>
              <w:right w:val="single" w:sz="8" w:space="0" w:color="auto"/>
            </w:tcBorders>
            <w:vAlign w:val="bottom"/>
          </w:tcPr>
          <w:p w:rsidR="009C1372" w:rsidRDefault="009C1372" w:rsidP="00A240A0">
            <w:pPr>
              <w:rPr>
                <w:sz w:val="8"/>
                <w:szCs w:val="8"/>
              </w:rPr>
            </w:pPr>
          </w:p>
        </w:tc>
        <w:tc>
          <w:tcPr>
            <w:tcW w:w="1260" w:type="dxa"/>
            <w:vMerge/>
            <w:tcBorders>
              <w:bottom w:val="single" w:sz="8" w:space="0" w:color="auto"/>
              <w:right w:val="single" w:sz="8" w:space="0" w:color="auto"/>
            </w:tcBorders>
            <w:vAlign w:val="bottom"/>
          </w:tcPr>
          <w:p w:rsidR="009C1372" w:rsidRDefault="009C1372" w:rsidP="00A240A0">
            <w:pPr>
              <w:rPr>
                <w:sz w:val="8"/>
                <w:szCs w:val="8"/>
              </w:rPr>
            </w:pPr>
          </w:p>
        </w:tc>
        <w:tc>
          <w:tcPr>
            <w:tcW w:w="1580" w:type="dxa"/>
            <w:vMerge/>
            <w:tcBorders>
              <w:bottom w:val="single" w:sz="8" w:space="0" w:color="auto"/>
              <w:right w:val="single" w:sz="8" w:space="0" w:color="auto"/>
            </w:tcBorders>
            <w:vAlign w:val="bottom"/>
          </w:tcPr>
          <w:p w:rsidR="009C1372" w:rsidRDefault="009C1372" w:rsidP="00A240A0">
            <w:pPr>
              <w:rPr>
                <w:sz w:val="8"/>
                <w:szCs w:val="8"/>
              </w:rPr>
            </w:pPr>
          </w:p>
        </w:tc>
        <w:tc>
          <w:tcPr>
            <w:tcW w:w="30" w:type="dxa"/>
            <w:vAlign w:val="bottom"/>
          </w:tcPr>
          <w:p w:rsidR="009C1372" w:rsidRDefault="009C1372" w:rsidP="00A240A0">
            <w:pPr>
              <w:rPr>
                <w:sz w:val="1"/>
                <w:szCs w:val="1"/>
              </w:rPr>
            </w:pPr>
          </w:p>
        </w:tc>
      </w:tr>
      <w:tr w:rsidR="009C1372" w:rsidTr="00A240A0">
        <w:trPr>
          <w:trHeight w:val="266"/>
        </w:trPr>
        <w:tc>
          <w:tcPr>
            <w:tcW w:w="520" w:type="dxa"/>
            <w:tcBorders>
              <w:left w:val="single" w:sz="8" w:space="0" w:color="auto"/>
              <w:bottom w:val="single" w:sz="8" w:space="0" w:color="auto"/>
              <w:right w:val="single" w:sz="8" w:space="0" w:color="auto"/>
            </w:tcBorders>
            <w:vAlign w:val="bottom"/>
          </w:tcPr>
          <w:p w:rsidR="009C1372" w:rsidRDefault="009C1372" w:rsidP="00A240A0">
            <w:pPr>
              <w:spacing w:line="264" w:lineRule="exact"/>
              <w:ind w:left="100"/>
              <w:rPr>
                <w:sz w:val="20"/>
                <w:szCs w:val="20"/>
              </w:rPr>
            </w:pPr>
            <w:r>
              <w:rPr>
                <w:rFonts w:eastAsia="Times New Roman"/>
                <w:sz w:val="24"/>
                <w:szCs w:val="24"/>
              </w:rPr>
              <w:t>1</w:t>
            </w:r>
          </w:p>
        </w:tc>
        <w:tc>
          <w:tcPr>
            <w:tcW w:w="5260" w:type="dxa"/>
            <w:tcBorders>
              <w:bottom w:val="single" w:sz="8" w:space="0" w:color="auto"/>
              <w:right w:val="single" w:sz="8" w:space="0" w:color="auto"/>
            </w:tcBorders>
            <w:vAlign w:val="bottom"/>
          </w:tcPr>
          <w:p w:rsidR="009C1372" w:rsidRDefault="009C1372" w:rsidP="00A240A0">
            <w:pPr>
              <w:spacing w:line="264" w:lineRule="exact"/>
              <w:ind w:left="100"/>
              <w:rPr>
                <w:sz w:val="20"/>
                <w:szCs w:val="20"/>
              </w:rPr>
            </w:pPr>
            <w:r>
              <w:rPr>
                <w:rFonts w:eastAsia="Times New Roman"/>
                <w:sz w:val="24"/>
                <w:szCs w:val="24"/>
              </w:rPr>
              <w:t>Организационный период</w:t>
            </w:r>
          </w:p>
        </w:tc>
        <w:tc>
          <w:tcPr>
            <w:tcW w:w="720" w:type="dxa"/>
            <w:tcBorders>
              <w:bottom w:val="single" w:sz="8" w:space="0" w:color="auto"/>
              <w:right w:val="single" w:sz="8" w:space="0" w:color="auto"/>
            </w:tcBorders>
            <w:vAlign w:val="bottom"/>
          </w:tcPr>
          <w:p w:rsidR="009C1372" w:rsidRDefault="009C1372" w:rsidP="00A240A0">
            <w:pPr>
              <w:spacing w:line="264" w:lineRule="exact"/>
              <w:ind w:left="100"/>
              <w:rPr>
                <w:sz w:val="20"/>
                <w:szCs w:val="20"/>
              </w:rPr>
            </w:pPr>
            <w:r>
              <w:rPr>
                <w:rFonts w:eastAsia="Times New Roman"/>
                <w:sz w:val="24"/>
                <w:szCs w:val="24"/>
              </w:rPr>
              <w:t>2</w:t>
            </w:r>
          </w:p>
        </w:tc>
        <w:tc>
          <w:tcPr>
            <w:tcW w:w="980" w:type="dxa"/>
            <w:tcBorders>
              <w:bottom w:val="single" w:sz="8" w:space="0" w:color="auto"/>
              <w:right w:val="single" w:sz="8" w:space="0" w:color="auto"/>
            </w:tcBorders>
            <w:vAlign w:val="bottom"/>
          </w:tcPr>
          <w:p w:rsidR="009C1372" w:rsidRDefault="009C1372" w:rsidP="00A240A0">
            <w:pPr>
              <w:spacing w:line="264" w:lineRule="exact"/>
              <w:ind w:left="100"/>
              <w:rPr>
                <w:sz w:val="20"/>
                <w:szCs w:val="20"/>
              </w:rPr>
            </w:pPr>
            <w:r>
              <w:rPr>
                <w:rFonts w:eastAsia="Times New Roman"/>
                <w:sz w:val="24"/>
                <w:szCs w:val="24"/>
              </w:rPr>
              <w:t>2</w:t>
            </w:r>
          </w:p>
        </w:tc>
        <w:tc>
          <w:tcPr>
            <w:tcW w:w="1260" w:type="dxa"/>
            <w:tcBorders>
              <w:bottom w:val="single" w:sz="8" w:space="0" w:color="auto"/>
              <w:right w:val="single" w:sz="8" w:space="0" w:color="auto"/>
            </w:tcBorders>
            <w:vAlign w:val="bottom"/>
          </w:tcPr>
          <w:p w:rsidR="009C1372" w:rsidRDefault="009C1372" w:rsidP="00A240A0">
            <w:pPr>
              <w:spacing w:line="264" w:lineRule="exact"/>
              <w:ind w:left="80"/>
              <w:rPr>
                <w:sz w:val="20"/>
                <w:szCs w:val="20"/>
              </w:rPr>
            </w:pPr>
            <w:r>
              <w:rPr>
                <w:rFonts w:eastAsia="Times New Roman"/>
                <w:sz w:val="24"/>
                <w:szCs w:val="24"/>
              </w:rPr>
              <w:t>-</w:t>
            </w:r>
          </w:p>
        </w:tc>
        <w:tc>
          <w:tcPr>
            <w:tcW w:w="1580" w:type="dxa"/>
            <w:tcBorders>
              <w:bottom w:val="single" w:sz="8" w:space="0" w:color="auto"/>
              <w:right w:val="single" w:sz="8" w:space="0" w:color="auto"/>
            </w:tcBorders>
            <w:vAlign w:val="bottom"/>
          </w:tcPr>
          <w:p w:rsidR="009C1372" w:rsidRDefault="009C1372" w:rsidP="00A240A0">
            <w:pPr>
              <w:spacing w:line="264" w:lineRule="exact"/>
              <w:ind w:left="80"/>
              <w:rPr>
                <w:sz w:val="20"/>
                <w:szCs w:val="20"/>
              </w:rPr>
            </w:pPr>
            <w:r>
              <w:rPr>
                <w:rFonts w:eastAsia="Times New Roman"/>
                <w:sz w:val="24"/>
                <w:szCs w:val="24"/>
              </w:rPr>
              <w:t>Опрос</w:t>
            </w: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2</w:t>
            </w:r>
          </w:p>
        </w:tc>
        <w:tc>
          <w:tcPr>
            <w:tcW w:w="526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Вводное занятие, введение в образовательную</w:t>
            </w:r>
          </w:p>
          <w:p w:rsidR="009C1372" w:rsidRDefault="009C1372" w:rsidP="00A240A0">
            <w:pPr>
              <w:ind w:left="100"/>
              <w:rPr>
                <w:sz w:val="20"/>
                <w:szCs w:val="20"/>
              </w:rPr>
            </w:pPr>
            <w:r>
              <w:rPr>
                <w:rFonts w:eastAsia="Times New Roman"/>
                <w:sz w:val="24"/>
                <w:szCs w:val="24"/>
              </w:rPr>
              <w:t>программу. Инструктаж по ПДД.</w:t>
            </w:r>
          </w:p>
        </w:tc>
        <w:tc>
          <w:tcPr>
            <w:tcW w:w="72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4</w:t>
            </w:r>
          </w:p>
        </w:tc>
        <w:tc>
          <w:tcPr>
            <w:tcW w:w="98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2</w:t>
            </w:r>
          </w:p>
        </w:tc>
        <w:tc>
          <w:tcPr>
            <w:tcW w:w="126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2</w:t>
            </w:r>
          </w:p>
        </w:tc>
        <w:tc>
          <w:tcPr>
            <w:tcW w:w="158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315"/>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rPr>
                <w:sz w:val="24"/>
                <w:szCs w:val="24"/>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3</w:t>
            </w:r>
          </w:p>
        </w:tc>
        <w:tc>
          <w:tcPr>
            <w:tcW w:w="526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Знакомство нормами ГТО (I- II)</w:t>
            </w:r>
          </w:p>
          <w:p w:rsidR="009C1372" w:rsidRDefault="009C1372" w:rsidP="00A240A0">
            <w:pPr>
              <w:ind w:left="100"/>
              <w:rPr>
                <w:sz w:val="20"/>
                <w:szCs w:val="20"/>
              </w:rPr>
            </w:pPr>
            <w:r>
              <w:rPr>
                <w:rFonts w:eastAsia="Times New Roman"/>
                <w:sz w:val="24"/>
                <w:szCs w:val="24"/>
              </w:rPr>
              <w:t>степени. Инструктаж по охране здоровья и</w:t>
            </w:r>
          </w:p>
          <w:p w:rsidR="009C1372" w:rsidRDefault="009C1372" w:rsidP="00A240A0">
            <w:pPr>
              <w:ind w:left="100"/>
              <w:rPr>
                <w:sz w:val="20"/>
                <w:szCs w:val="20"/>
              </w:rPr>
            </w:pPr>
            <w:r>
              <w:rPr>
                <w:rFonts w:eastAsia="Times New Roman"/>
                <w:sz w:val="24"/>
                <w:szCs w:val="24"/>
              </w:rPr>
              <w:t>технике безопасности.</w:t>
            </w:r>
          </w:p>
        </w:tc>
        <w:tc>
          <w:tcPr>
            <w:tcW w:w="72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2</w:t>
            </w:r>
          </w:p>
        </w:tc>
        <w:tc>
          <w:tcPr>
            <w:tcW w:w="98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w:t>
            </w:r>
          </w:p>
        </w:tc>
        <w:tc>
          <w:tcPr>
            <w:tcW w:w="126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2</w:t>
            </w:r>
          </w:p>
        </w:tc>
        <w:tc>
          <w:tcPr>
            <w:tcW w:w="158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80"/>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ind w:left="100"/>
              <w:rPr>
                <w:sz w:val="20"/>
                <w:szCs w:val="20"/>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rPr>
                <w:sz w:val="24"/>
                <w:szCs w:val="24"/>
              </w:rPr>
            </w:pP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2" w:lineRule="exact"/>
              <w:ind w:left="100"/>
              <w:rPr>
                <w:sz w:val="20"/>
                <w:szCs w:val="20"/>
              </w:rPr>
            </w:pPr>
            <w:r>
              <w:rPr>
                <w:rFonts w:eastAsia="Times New Roman"/>
                <w:sz w:val="24"/>
                <w:szCs w:val="24"/>
              </w:rPr>
              <w:t>4</w:t>
            </w:r>
          </w:p>
        </w:tc>
        <w:tc>
          <w:tcPr>
            <w:tcW w:w="5260" w:type="dxa"/>
            <w:vMerge w:val="restart"/>
            <w:tcBorders>
              <w:right w:val="single" w:sz="8" w:space="0" w:color="auto"/>
            </w:tcBorders>
            <w:vAlign w:val="bottom"/>
          </w:tcPr>
          <w:p w:rsidR="009C1372" w:rsidRDefault="009C1372" w:rsidP="00A240A0">
            <w:pPr>
              <w:spacing w:line="262" w:lineRule="exact"/>
              <w:ind w:left="100"/>
              <w:rPr>
                <w:sz w:val="20"/>
                <w:szCs w:val="20"/>
              </w:rPr>
            </w:pPr>
            <w:r>
              <w:rPr>
                <w:rFonts w:eastAsia="Times New Roman"/>
                <w:sz w:val="24"/>
                <w:szCs w:val="24"/>
              </w:rPr>
              <w:t>Основы туристской подготовки</w:t>
            </w:r>
          </w:p>
          <w:p w:rsidR="009C1372" w:rsidRDefault="009C1372" w:rsidP="00A240A0">
            <w:pPr>
              <w:rPr>
                <w:sz w:val="20"/>
                <w:szCs w:val="20"/>
              </w:rPr>
            </w:pPr>
            <w:r>
              <w:rPr>
                <w:rFonts w:eastAsia="Times New Roman"/>
                <w:sz w:val="24"/>
                <w:szCs w:val="24"/>
              </w:rPr>
              <w:t xml:space="preserve"> Способы двигательной деятельности</w:t>
            </w:r>
          </w:p>
          <w:p w:rsidR="009C1372" w:rsidRDefault="009C1372" w:rsidP="00A240A0">
            <w:pPr>
              <w:ind w:left="100"/>
              <w:rPr>
                <w:sz w:val="20"/>
                <w:szCs w:val="20"/>
              </w:rPr>
            </w:pPr>
            <w:r>
              <w:rPr>
                <w:rFonts w:eastAsia="Times New Roman"/>
                <w:sz w:val="24"/>
                <w:szCs w:val="24"/>
              </w:rPr>
              <w:t>(умения, навыки, двигательные способности,</w:t>
            </w:r>
          </w:p>
          <w:p w:rsidR="009C1372" w:rsidRDefault="009C1372" w:rsidP="00A240A0">
            <w:pPr>
              <w:ind w:left="100"/>
              <w:rPr>
                <w:sz w:val="20"/>
                <w:szCs w:val="20"/>
              </w:rPr>
            </w:pPr>
            <w:r>
              <w:rPr>
                <w:rFonts w:eastAsia="Times New Roman"/>
                <w:sz w:val="24"/>
                <w:szCs w:val="24"/>
              </w:rPr>
              <w:t>беговые упражнения), лыжи.</w:t>
            </w:r>
          </w:p>
          <w:p w:rsidR="009C1372" w:rsidRDefault="009C1372" w:rsidP="00A240A0">
            <w:pPr>
              <w:rPr>
                <w:sz w:val="20"/>
                <w:szCs w:val="20"/>
              </w:rPr>
            </w:pPr>
            <w:r>
              <w:rPr>
                <w:rFonts w:eastAsia="Times New Roman"/>
                <w:sz w:val="24"/>
                <w:szCs w:val="24"/>
              </w:rPr>
              <w:t xml:space="preserve"> Подвижные и спортивные игры</w:t>
            </w:r>
          </w:p>
        </w:tc>
        <w:tc>
          <w:tcPr>
            <w:tcW w:w="720" w:type="dxa"/>
            <w:vMerge w:val="restart"/>
            <w:tcBorders>
              <w:right w:val="single" w:sz="8" w:space="0" w:color="auto"/>
            </w:tcBorders>
            <w:vAlign w:val="bottom"/>
          </w:tcPr>
          <w:p w:rsidR="009C1372" w:rsidRDefault="005D4CED" w:rsidP="00A240A0">
            <w:pPr>
              <w:spacing w:line="262" w:lineRule="exact"/>
              <w:ind w:left="100"/>
              <w:rPr>
                <w:sz w:val="20"/>
                <w:szCs w:val="20"/>
              </w:rPr>
            </w:pPr>
            <w:r>
              <w:rPr>
                <w:rFonts w:eastAsia="Times New Roman"/>
                <w:sz w:val="24"/>
                <w:szCs w:val="24"/>
              </w:rPr>
              <w:t>30</w:t>
            </w:r>
          </w:p>
        </w:tc>
        <w:tc>
          <w:tcPr>
            <w:tcW w:w="980" w:type="dxa"/>
            <w:vMerge w:val="restart"/>
            <w:tcBorders>
              <w:right w:val="single" w:sz="8" w:space="0" w:color="auto"/>
            </w:tcBorders>
            <w:vAlign w:val="bottom"/>
          </w:tcPr>
          <w:p w:rsidR="009C1372" w:rsidRDefault="005D4CED" w:rsidP="00A240A0">
            <w:pPr>
              <w:spacing w:line="262" w:lineRule="exact"/>
              <w:ind w:left="100"/>
              <w:rPr>
                <w:sz w:val="20"/>
                <w:szCs w:val="20"/>
              </w:rPr>
            </w:pPr>
            <w:r>
              <w:rPr>
                <w:rFonts w:eastAsia="Times New Roman"/>
                <w:sz w:val="24"/>
                <w:szCs w:val="24"/>
              </w:rPr>
              <w:t>8</w:t>
            </w:r>
          </w:p>
        </w:tc>
        <w:tc>
          <w:tcPr>
            <w:tcW w:w="1260" w:type="dxa"/>
            <w:vMerge w:val="restart"/>
            <w:tcBorders>
              <w:right w:val="single" w:sz="8" w:space="0" w:color="auto"/>
            </w:tcBorders>
            <w:vAlign w:val="bottom"/>
          </w:tcPr>
          <w:p w:rsidR="009C1372" w:rsidRDefault="005D4CED" w:rsidP="00A240A0">
            <w:pPr>
              <w:spacing w:line="262" w:lineRule="exact"/>
              <w:ind w:left="80"/>
              <w:rPr>
                <w:sz w:val="20"/>
                <w:szCs w:val="20"/>
              </w:rPr>
            </w:pPr>
            <w:r>
              <w:rPr>
                <w:rFonts w:eastAsia="Times New Roman"/>
                <w:sz w:val="24"/>
                <w:szCs w:val="24"/>
              </w:rPr>
              <w:t>22</w:t>
            </w:r>
          </w:p>
        </w:tc>
        <w:tc>
          <w:tcPr>
            <w:tcW w:w="1580" w:type="dxa"/>
            <w:vMerge w:val="restart"/>
            <w:tcBorders>
              <w:right w:val="single" w:sz="8" w:space="0" w:color="auto"/>
            </w:tcBorders>
            <w:vAlign w:val="bottom"/>
          </w:tcPr>
          <w:p w:rsidR="009C1372" w:rsidRDefault="009C1372" w:rsidP="00A240A0">
            <w:pPr>
              <w:spacing w:line="262"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rPr>
                <w:sz w:val="24"/>
                <w:szCs w:val="24"/>
              </w:rPr>
            </w:pPr>
          </w:p>
        </w:tc>
        <w:tc>
          <w:tcPr>
            <w:tcW w:w="30" w:type="dxa"/>
            <w:vAlign w:val="bottom"/>
          </w:tcPr>
          <w:p w:rsidR="009C1372" w:rsidRDefault="009C1372" w:rsidP="00A240A0">
            <w:pPr>
              <w:rPr>
                <w:sz w:val="1"/>
                <w:szCs w:val="1"/>
              </w:rPr>
            </w:pPr>
          </w:p>
        </w:tc>
      </w:tr>
      <w:tr w:rsidR="009C1372" w:rsidTr="00A240A0">
        <w:trPr>
          <w:trHeight w:val="281"/>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ind w:left="100"/>
              <w:rPr>
                <w:sz w:val="20"/>
                <w:szCs w:val="20"/>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rPr>
                <w:sz w:val="24"/>
                <w:szCs w:val="24"/>
              </w:rPr>
            </w:pP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5</w:t>
            </w:r>
          </w:p>
        </w:tc>
        <w:tc>
          <w:tcPr>
            <w:tcW w:w="526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Краеведение</w:t>
            </w:r>
          </w:p>
        </w:tc>
        <w:tc>
          <w:tcPr>
            <w:tcW w:w="720" w:type="dxa"/>
            <w:vMerge w:val="restart"/>
            <w:tcBorders>
              <w:right w:val="single" w:sz="8" w:space="0" w:color="auto"/>
            </w:tcBorders>
            <w:vAlign w:val="bottom"/>
          </w:tcPr>
          <w:p w:rsidR="009C1372" w:rsidRDefault="005D4CED" w:rsidP="005D4CED">
            <w:pPr>
              <w:spacing w:line="260" w:lineRule="exact"/>
              <w:ind w:left="100"/>
              <w:rPr>
                <w:sz w:val="20"/>
                <w:szCs w:val="20"/>
              </w:rPr>
            </w:pPr>
            <w:r>
              <w:rPr>
                <w:rFonts w:eastAsia="Times New Roman"/>
                <w:sz w:val="24"/>
                <w:szCs w:val="24"/>
              </w:rPr>
              <w:t>20</w:t>
            </w:r>
          </w:p>
        </w:tc>
        <w:tc>
          <w:tcPr>
            <w:tcW w:w="980" w:type="dxa"/>
            <w:vMerge w:val="restart"/>
            <w:tcBorders>
              <w:right w:val="single" w:sz="8" w:space="0" w:color="auto"/>
            </w:tcBorders>
            <w:vAlign w:val="bottom"/>
          </w:tcPr>
          <w:p w:rsidR="009C1372" w:rsidRDefault="005D4CED" w:rsidP="00A240A0">
            <w:pPr>
              <w:spacing w:line="260" w:lineRule="exact"/>
              <w:ind w:left="100"/>
              <w:rPr>
                <w:sz w:val="20"/>
                <w:szCs w:val="20"/>
              </w:rPr>
            </w:pPr>
            <w:r>
              <w:rPr>
                <w:rFonts w:eastAsia="Times New Roman"/>
                <w:sz w:val="24"/>
                <w:szCs w:val="24"/>
              </w:rPr>
              <w:t>8</w:t>
            </w:r>
          </w:p>
        </w:tc>
        <w:tc>
          <w:tcPr>
            <w:tcW w:w="1260" w:type="dxa"/>
            <w:vMerge w:val="restart"/>
            <w:tcBorders>
              <w:right w:val="single" w:sz="8" w:space="0" w:color="auto"/>
            </w:tcBorders>
            <w:vAlign w:val="bottom"/>
          </w:tcPr>
          <w:p w:rsidR="009C1372" w:rsidRDefault="005D4CED" w:rsidP="00A240A0">
            <w:pPr>
              <w:spacing w:line="260" w:lineRule="exact"/>
              <w:ind w:left="80"/>
              <w:rPr>
                <w:sz w:val="20"/>
                <w:szCs w:val="20"/>
              </w:rPr>
            </w:pPr>
            <w:r>
              <w:rPr>
                <w:rFonts w:eastAsia="Times New Roman"/>
                <w:sz w:val="24"/>
                <w:szCs w:val="24"/>
              </w:rPr>
              <w:t>12</w:t>
            </w:r>
          </w:p>
        </w:tc>
        <w:tc>
          <w:tcPr>
            <w:tcW w:w="158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rPr>
                <w:sz w:val="24"/>
                <w:szCs w:val="24"/>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81"/>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rPr>
                <w:sz w:val="24"/>
                <w:szCs w:val="24"/>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6</w:t>
            </w:r>
          </w:p>
        </w:tc>
        <w:tc>
          <w:tcPr>
            <w:tcW w:w="526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Первая доврачебная помощь. Профилактика</w:t>
            </w:r>
          </w:p>
          <w:p w:rsidR="009C1372" w:rsidRDefault="009C1372" w:rsidP="00A240A0">
            <w:pPr>
              <w:ind w:left="100"/>
              <w:rPr>
                <w:sz w:val="20"/>
                <w:szCs w:val="20"/>
              </w:rPr>
            </w:pPr>
            <w:r>
              <w:rPr>
                <w:rFonts w:eastAsia="Times New Roman"/>
                <w:sz w:val="24"/>
                <w:szCs w:val="24"/>
              </w:rPr>
              <w:t>вредных привычек.</w:t>
            </w:r>
          </w:p>
        </w:tc>
        <w:tc>
          <w:tcPr>
            <w:tcW w:w="720" w:type="dxa"/>
            <w:vMerge w:val="restart"/>
            <w:tcBorders>
              <w:right w:val="single" w:sz="8" w:space="0" w:color="auto"/>
            </w:tcBorders>
            <w:vAlign w:val="bottom"/>
          </w:tcPr>
          <w:p w:rsidR="009C1372" w:rsidRDefault="005D4CED" w:rsidP="00A240A0">
            <w:pPr>
              <w:spacing w:line="260" w:lineRule="exact"/>
              <w:ind w:left="100"/>
              <w:rPr>
                <w:sz w:val="20"/>
                <w:szCs w:val="20"/>
              </w:rPr>
            </w:pPr>
            <w:r>
              <w:rPr>
                <w:rFonts w:eastAsia="Times New Roman"/>
                <w:sz w:val="24"/>
                <w:szCs w:val="24"/>
              </w:rPr>
              <w:t>12</w:t>
            </w:r>
          </w:p>
        </w:tc>
        <w:tc>
          <w:tcPr>
            <w:tcW w:w="980" w:type="dxa"/>
            <w:vMerge w:val="restart"/>
            <w:tcBorders>
              <w:right w:val="single" w:sz="8" w:space="0" w:color="auto"/>
            </w:tcBorders>
            <w:vAlign w:val="bottom"/>
          </w:tcPr>
          <w:p w:rsidR="009C1372" w:rsidRDefault="005D4CED" w:rsidP="00A240A0">
            <w:pPr>
              <w:spacing w:line="260" w:lineRule="exact"/>
              <w:ind w:left="100"/>
              <w:rPr>
                <w:sz w:val="20"/>
                <w:szCs w:val="20"/>
              </w:rPr>
            </w:pPr>
            <w:r>
              <w:rPr>
                <w:rFonts w:eastAsia="Times New Roman"/>
                <w:sz w:val="24"/>
                <w:szCs w:val="24"/>
              </w:rPr>
              <w:t>6</w:t>
            </w:r>
          </w:p>
        </w:tc>
        <w:tc>
          <w:tcPr>
            <w:tcW w:w="1260" w:type="dxa"/>
            <w:vMerge w:val="restart"/>
            <w:tcBorders>
              <w:right w:val="single" w:sz="8" w:space="0" w:color="auto"/>
            </w:tcBorders>
            <w:vAlign w:val="bottom"/>
          </w:tcPr>
          <w:p w:rsidR="009C1372" w:rsidRDefault="005D4CED" w:rsidP="00A240A0">
            <w:pPr>
              <w:spacing w:line="260" w:lineRule="exact"/>
              <w:ind w:left="80"/>
              <w:rPr>
                <w:sz w:val="20"/>
                <w:szCs w:val="20"/>
              </w:rPr>
            </w:pPr>
            <w:r>
              <w:rPr>
                <w:rFonts w:eastAsia="Times New Roman"/>
                <w:sz w:val="24"/>
                <w:szCs w:val="24"/>
              </w:rPr>
              <w:t>6</w:t>
            </w:r>
          </w:p>
        </w:tc>
        <w:tc>
          <w:tcPr>
            <w:tcW w:w="158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81"/>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rPr>
                <w:sz w:val="24"/>
                <w:szCs w:val="24"/>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61"/>
        </w:trPr>
        <w:tc>
          <w:tcPr>
            <w:tcW w:w="520" w:type="dxa"/>
            <w:vMerge w:val="restart"/>
            <w:tcBorders>
              <w:left w:val="single" w:sz="8" w:space="0" w:color="auto"/>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7</w:t>
            </w:r>
          </w:p>
        </w:tc>
        <w:tc>
          <w:tcPr>
            <w:tcW w:w="5260" w:type="dxa"/>
            <w:vMerge w:val="restart"/>
            <w:tcBorders>
              <w:right w:val="single" w:sz="8" w:space="0" w:color="auto"/>
            </w:tcBorders>
            <w:vAlign w:val="bottom"/>
          </w:tcPr>
          <w:p w:rsidR="009C1372" w:rsidRDefault="009C1372" w:rsidP="00A240A0">
            <w:pPr>
              <w:spacing w:line="260" w:lineRule="exact"/>
              <w:ind w:left="100"/>
              <w:rPr>
                <w:sz w:val="20"/>
                <w:szCs w:val="20"/>
              </w:rPr>
            </w:pPr>
            <w:r>
              <w:rPr>
                <w:rFonts w:eastAsia="Times New Roman"/>
                <w:sz w:val="24"/>
                <w:szCs w:val="24"/>
              </w:rPr>
              <w:t>Топография и основы спортивного</w:t>
            </w:r>
          </w:p>
          <w:p w:rsidR="009C1372" w:rsidRDefault="009C1372" w:rsidP="00A240A0">
            <w:pPr>
              <w:ind w:left="100"/>
              <w:rPr>
                <w:sz w:val="20"/>
                <w:szCs w:val="20"/>
              </w:rPr>
            </w:pPr>
            <w:r>
              <w:rPr>
                <w:rFonts w:eastAsia="Times New Roman"/>
                <w:sz w:val="24"/>
                <w:szCs w:val="24"/>
              </w:rPr>
              <w:t>ориентирования. Подготовка к сдаче норм ГТО.</w:t>
            </w:r>
          </w:p>
        </w:tc>
        <w:tc>
          <w:tcPr>
            <w:tcW w:w="720" w:type="dxa"/>
            <w:vMerge w:val="restart"/>
            <w:tcBorders>
              <w:right w:val="single" w:sz="8" w:space="0" w:color="auto"/>
            </w:tcBorders>
            <w:vAlign w:val="bottom"/>
          </w:tcPr>
          <w:p w:rsidR="009C1372" w:rsidRDefault="005D4CED" w:rsidP="00A240A0">
            <w:pPr>
              <w:spacing w:line="260" w:lineRule="exact"/>
              <w:ind w:left="100"/>
              <w:rPr>
                <w:sz w:val="20"/>
                <w:szCs w:val="20"/>
              </w:rPr>
            </w:pPr>
            <w:r>
              <w:rPr>
                <w:rFonts w:eastAsia="Times New Roman"/>
                <w:sz w:val="24"/>
                <w:szCs w:val="24"/>
              </w:rPr>
              <w:t>20</w:t>
            </w:r>
          </w:p>
        </w:tc>
        <w:tc>
          <w:tcPr>
            <w:tcW w:w="980" w:type="dxa"/>
            <w:vMerge w:val="restart"/>
            <w:tcBorders>
              <w:right w:val="single" w:sz="8" w:space="0" w:color="auto"/>
            </w:tcBorders>
            <w:vAlign w:val="bottom"/>
          </w:tcPr>
          <w:p w:rsidR="009C1372" w:rsidRDefault="005D4CED" w:rsidP="00A240A0">
            <w:pPr>
              <w:spacing w:line="260" w:lineRule="exact"/>
              <w:ind w:left="100"/>
              <w:rPr>
                <w:sz w:val="20"/>
                <w:szCs w:val="20"/>
              </w:rPr>
            </w:pPr>
            <w:r>
              <w:rPr>
                <w:rFonts w:eastAsia="Times New Roman"/>
                <w:sz w:val="24"/>
                <w:szCs w:val="24"/>
              </w:rPr>
              <w:t>10</w:t>
            </w:r>
          </w:p>
        </w:tc>
        <w:tc>
          <w:tcPr>
            <w:tcW w:w="1260" w:type="dxa"/>
            <w:vMerge w:val="restart"/>
            <w:tcBorders>
              <w:right w:val="single" w:sz="8" w:space="0" w:color="auto"/>
            </w:tcBorders>
            <w:vAlign w:val="bottom"/>
          </w:tcPr>
          <w:p w:rsidR="009C1372" w:rsidRDefault="005D4CED" w:rsidP="00A240A0">
            <w:pPr>
              <w:spacing w:line="260" w:lineRule="exact"/>
              <w:ind w:left="80"/>
              <w:rPr>
                <w:sz w:val="20"/>
                <w:szCs w:val="20"/>
              </w:rPr>
            </w:pPr>
            <w:r>
              <w:rPr>
                <w:rFonts w:eastAsia="Times New Roman"/>
                <w:sz w:val="24"/>
                <w:szCs w:val="24"/>
              </w:rPr>
              <w:t>10</w:t>
            </w:r>
          </w:p>
        </w:tc>
        <w:tc>
          <w:tcPr>
            <w:tcW w:w="1580" w:type="dxa"/>
            <w:vMerge w:val="restart"/>
            <w:tcBorders>
              <w:right w:val="single" w:sz="8" w:space="0" w:color="auto"/>
            </w:tcBorders>
            <w:vAlign w:val="bottom"/>
          </w:tcPr>
          <w:p w:rsidR="009C1372" w:rsidRDefault="009C1372" w:rsidP="00A240A0">
            <w:pPr>
              <w:spacing w:line="260"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ind w:left="100"/>
              <w:rPr>
                <w:sz w:val="20"/>
                <w:szCs w:val="20"/>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81"/>
        </w:trPr>
        <w:tc>
          <w:tcPr>
            <w:tcW w:w="520" w:type="dxa"/>
            <w:vMerge/>
            <w:tcBorders>
              <w:left w:val="single" w:sz="8" w:space="0" w:color="auto"/>
              <w:bottom w:val="single" w:sz="8" w:space="0" w:color="auto"/>
              <w:right w:val="single" w:sz="8" w:space="0" w:color="auto"/>
            </w:tcBorders>
            <w:vAlign w:val="bottom"/>
          </w:tcPr>
          <w:p w:rsidR="009C1372" w:rsidRDefault="009C1372" w:rsidP="00A240A0">
            <w:pPr>
              <w:rPr>
                <w:sz w:val="24"/>
                <w:szCs w:val="24"/>
              </w:rPr>
            </w:pPr>
          </w:p>
        </w:tc>
        <w:tc>
          <w:tcPr>
            <w:tcW w:w="5260" w:type="dxa"/>
            <w:vMerge/>
            <w:tcBorders>
              <w:bottom w:val="single" w:sz="8" w:space="0" w:color="auto"/>
              <w:right w:val="single" w:sz="8" w:space="0" w:color="auto"/>
            </w:tcBorders>
            <w:vAlign w:val="bottom"/>
          </w:tcPr>
          <w:p w:rsidR="009C1372" w:rsidRDefault="009C1372" w:rsidP="00A240A0">
            <w:pPr>
              <w:rPr>
                <w:sz w:val="24"/>
                <w:szCs w:val="24"/>
              </w:rPr>
            </w:pPr>
          </w:p>
        </w:tc>
        <w:tc>
          <w:tcPr>
            <w:tcW w:w="720" w:type="dxa"/>
            <w:vMerge/>
            <w:tcBorders>
              <w:bottom w:val="single" w:sz="8" w:space="0" w:color="auto"/>
              <w:right w:val="single" w:sz="8" w:space="0" w:color="auto"/>
            </w:tcBorders>
            <w:vAlign w:val="bottom"/>
          </w:tcPr>
          <w:p w:rsidR="009C1372" w:rsidRDefault="009C1372" w:rsidP="00A240A0">
            <w:pPr>
              <w:rPr>
                <w:sz w:val="24"/>
                <w:szCs w:val="24"/>
              </w:rPr>
            </w:pPr>
          </w:p>
        </w:tc>
        <w:tc>
          <w:tcPr>
            <w:tcW w:w="980" w:type="dxa"/>
            <w:vMerge/>
            <w:tcBorders>
              <w:bottom w:val="single" w:sz="8" w:space="0" w:color="auto"/>
              <w:right w:val="single" w:sz="8" w:space="0" w:color="auto"/>
            </w:tcBorders>
            <w:vAlign w:val="bottom"/>
          </w:tcPr>
          <w:p w:rsidR="009C1372" w:rsidRDefault="009C1372" w:rsidP="00A240A0">
            <w:pPr>
              <w:rPr>
                <w:sz w:val="24"/>
                <w:szCs w:val="24"/>
              </w:rPr>
            </w:pPr>
          </w:p>
        </w:tc>
        <w:tc>
          <w:tcPr>
            <w:tcW w:w="1260" w:type="dxa"/>
            <w:vMerge/>
            <w:tcBorders>
              <w:bottom w:val="single" w:sz="8" w:space="0" w:color="auto"/>
              <w:right w:val="single" w:sz="8" w:space="0" w:color="auto"/>
            </w:tcBorders>
            <w:vAlign w:val="bottom"/>
          </w:tcPr>
          <w:p w:rsidR="009C1372" w:rsidRDefault="009C1372" w:rsidP="00A240A0">
            <w:pPr>
              <w:rPr>
                <w:sz w:val="24"/>
                <w:szCs w:val="24"/>
              </w:rPr>
            </w:pPr>
          </w:p>
        </w:tc>
        <w:tc>
          <w:tcPr>
            <w:tcW w:w="1580" w:type="dxa"/>
            <w:vMerge/>
            <w:tcBorders>
              <w:bottom w:val="single" w:sz="8" w:space="0" w:color="auto"/>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A240A0">
        <w:trPr>
          <w:trHeight w:val="263"/>
        </w:trPr>
        <w:tc>
          <w:tcPr>
            <w:tcW w:w="520" w:type="dxa"/>
            <w:vMerge w:val="restart"/>
            <w:tcBorders>
              <w:left w:val="single" w:sz="8" w:space="0" w:color="auto"/>
              <w:right w:val="single" w:sz="8" w:space="0" w:color="auto"/>
            </w:tcBorders>
            <w:vAlign w:val="bottom"/>
          </w:tcPr>
          <w:p w:rsidR="009C1372" w:rsidRDefault="009C1372" w:rsidP="00A240A0">
            <w:pPr>
              <w:spacing w:line="263" w:lineRule="exact"/>
              <w:ind w:left="100"/>
              <w:rPr>
                <w:sz w:val="20"/>
                <w:szCs w:val="20"/>
              </w:rPr>
            </w:pPr>
            <w:r>
              <w:rPr>
                <w:rFonts w:eastAsia="Times New Roman"/>
                <w:sz w:val="24"/>
                <w:szCs w:val="24"/>
              </w:rPr>
              <w:t>8</w:t>
            </w:r>
          </w:p>
        </w:tc>
        <w:tc>
          <w:tcPr>
            <w:tcW w:w="5260" w:type="dxa"/>
            <w:vMerge w:val="restart"/>
            <w:tcBorders>
              <w:right w:val="single" w:sz="8" w:space="0" w:color="auto"/>
            </w:tcBorders>
            <w:vAlign w:val="bottom"/>
          </w:tcPr>
          <w:p w:rsidR="009C1372" w:rsidRDefault="009C1372" w:rsidP="00A240A0">
            <w:pPr>
              <w:spacing w:line="263" w:lineRule="exact"/>
              <w:ind w:left="100"/>
              <w:rPr>
                <w:sz w:val="20"/>
                <w:szCs w:val="20"/>
              </w:rPr>
            </w:pPr>
            <w:r>
              <w:rPr>
                <w:rFonts w:eastAsia="Times New Roman"/>
                <w:sz w:val="24"/>
                <w:szCs w:val="24"/>
              </w:rPr>
              <w:t>Учебные походы и экскурсии</w:t>
            </w:r>
          </w:p>
        </w:tc>
        <w:tc>
          <w:tcPr>
            <w:tcW w:w="720" w:type="dxa"/>
            <w:vMerge w:val="restart"/>
            <w:tcBorders>
              <w:right w:val="single" w:sz="8" w:space="0" w:color="auto"/>
            </w:tcBorders>
            <w:vAlign w:val="bottom"/>
          </w:tcPr>
          <w:p w:rsidR="009C1372" w:rsidRDefault="005D4CED" w:rsidP="005D4CED">
            <w:pPr>
              <w:spacing w:line="263" w:lineRule="exact"/>
              <w:ind w:left="100"/>
              <w:rPr>
                <w:sz w:val="20"/>
                <w:szCs w:val="20"/>
              </w:rPr>
            </w:pPr>
            <w:r>
              <w:rPr>
                <w:rFonts w:eastAsia="Times New Roman"/>
                <w:sz w:val="24"/>
                <w:szCs w:val="24"/>
              </w:rPr>
              <w:t>30</w:t>
            </w:r>
          </w:p>
        </w:tc>
        <w:tc>
          <w:tcPr>
            <w:tcW w:w="980" w:type="dxa"/>
            <w:vMerge w:val="restart"/>
            <w:tcBorders>
              <w:right w:val="single" w:sz="8" w:space="0" w:color="auto"/>
            </w:tcBorders>
            <w:vAlign w:val="bottom"/>
          </w:tcPr>
          <w:p w:rsidR="009C1372" w:rsidRDefault="005D4CED" w:rsidP="00A240A0">
            <w:pPr>
              <w:spacing w:line="263" w:lineRule="exact"/>
              <w:ind w:left="100"/>
              <w:rPr>
                <w:sz w:val="20"/>
                <w:szCs w:val="20"/>
              </w:rPr>
            </w:pPr>
            <w:r>
              <w:rPr>
                <w:rFonts w:eastAsia="Times New Roman"/>
                <w:sz w:val="24"/>
                <w:szCs w:val="24"/>
              </w:rPr>
              <w:t>4</w:t>
            </w:r>
          </w:p>
        </w:tc>
        <w:tc>
          <w:tcPr>
            <w:tcW w:w="1260" w:type="dxa"/>
            <w:vMerge w:val="restart"/>
            <w:tcBorders>
              <w:right w:val="single" w:sz="8" w:space="0" w:color="auto"/>
            </w:tcBorders>
            <w:vAlign w:val="bottom"/>
          </w:tcPr>
          <w:p w:rsidR="009C1372" w:rsidRDefault="005D4CED" w:rsidP="00A240A0">
            <w:pPr>
              <w:spacing w:line="263" w:lineRule="exact"/>
              <w:ind w:left="80"/>
              <w:rPr>
                <w:sz w:val="20"/>
                <w:szCs w:val="20"/>
              </w:rPr>
            </w:pPr>
            <w:r>
              <w:rPr>
                <w:rFonts w:eastAsia="Times New Roman"/>
                <w:sz w:val="24"/>
                <w:szCs w:val="24"/>
              </w:rPr>
              <w:t>26</w:t>
            </w:r>
          </w:p>
        </w:tc>
        <w:tc>
          <w:tcPr>
            <w:tcW w:w="1580" w:type="dxa"/>
            <w:vMerge w:val="restart"/>
            <w:tcBorders>
              <w:right w:val="single" w:sz="8" w:space="0" w:color="auto"/>
            </w:tcBorders>
            <w:vAlign w:val="bottom"/>
          </w:tcPr>
          <w:p w:rsidR="009C1372" w:rsidRDefault="009C1372" w:rsidP="00A240A0">
            <w:pPr>
              <w:spacing w:line="263" w:lineRule="exact"/>
              <w:ind w:left="80"/>
              <w:rPr>
                <w:sz w:val="20"/>
                <w:szCs w:val="20"/>
              </w:rPr>
            </w:pPr>
            <w:r>
              <w:rPr>
                <w:rFonts w:eastAsia="Times New Roman"/>
                <w:sz w:val="24"/>
                <w:szCs w:val="24"/>
              </w:rPr>
              <w:t>Обобщение</w:t>
            </w:r>
          </w:p>
          <w:p w:rsidR="009C1372" w:rsidRDefault="009C1372" w:rsidP="00A240A0">
            <w:pPr>
              <w:ind w:left="80"/>
              <w:rPr>
                <w:sz w:val="20"/>
                <w:szCs w:val="20"/>
              </w:rPr>
            </w:pPr>
            <w:r>
              <w:rPr>
                <w:rFonts w:eastAsia="Times New Roman"/>
                <w:sz w:val="24"/>
                <w:szCs w:val="24"/>
              </w:rPr>
              <w:t>знаний и</w:t>
            </w:r>
          </w:p>
          <w:p w:rsidR="009C1372" w:rsidRDefault="009C1372" w:rsidP="00A240A0">
            <w:pPr>
              <w:ind w:left="80"/>
              <w:rPr>
                <w:sz w:val="20"/>
                <w:szCs w:val="20"/>
              </w:rPr>
            </w:pPr>
            <w:r>
              <w:rPr>
                <w:rFonts w:eastAsia="Times New Roman"/>
                <w:sz w:val="24"/>
                <w:szCs w:val="24"/>
              </w:rPr>
              <w:t>тестирование</w:t>
            </w:r>
          </w:p>
        </w:tc>
        <w:tc>
          <w:tcPr>
            <w:tcW w:w="30" w:type="dxa"/>
            <w:vAlign w:val="bottom"/>
          </w:tcPr>
          <w:p w:rsidR="009C1372" w:rsidRDefault="009C1372" w:rsidP="00A240A0">
            <w:pPr>
              <w:rPr>
                <w:sz w:val="1"/>
                <w:szCs w:val="1"/>
              </w:rPr>
            </w:pPr>
          </w:p>
        </w:tc>
      </w:tr>
      <w:tr w:rsidR="009C1372" w:rsidTr="00A240A0">
        <w:trPr>
          <w:trHeight w:val="276"/>
        </w:trPr>
        <w:tc>
          <w:tcPr>
            <w:tcW w:w="520" w:type="dxa"/>
            <w:vMerge/>
            <w:tcBorders>
              <w:left w:val="single" w:sz="8" w:space="0" w:color="auto"/>
              <w:right w:val="single" w:sz="8" w:space="0" w:color="auto"/>
            </w:tcBorders>
            <w:vAlign w:val="bottom"/>
          </w:tcPr>
          <w:p w:rsidR="009C1372" w:rsidRDefault="009C1372" w:rsidP="00A240A0">
            <w:pPr>
              <w:rPr>
                <w:sz w:val="24"/>
                <w:szCs w:val="24"/>
              </w:rPr>
            </w:pPr>
          </w:p>
        </w:tc>
        <w:tc>
          <w:tcPr>
            <w:tcW w:w="5260" w:type="dxa"/>
            <w:vMerge/>
            <w:tcBorders>
              <w:right w:val="single" w:sz="8" w:space="0" w:color="auto"/>
            </w:tcBorders>
            <w:vAlign w:val="bottom"/>
          </w:tcPr>
          <w:p w:rsidR="009C1372" w:rsidRDefault="009C1372" w:rsidP="00A240A0">
            <w:pPr>
              <w:rPr>
                <w:sz w:val="24"/>
                <w:szCs w:val="24"/>
              </w:rPr>
            </w:pPr>
          </w:p>
        </w:tc>
        <w:tc>
          <w:tcPr>
            <w:tcW w:w="720" w:type="dxa"/>
            <w:vMerge/>
            <w:tcBorders>
              <w:right w:val="single" w:sz="8" w:space="0" w:color="auto"/>
            </w:tcBorders>
            <w:vAlign w:val="bottom"/>
          </w:tcPr>
          <w:p w:rsidR="009C1372" w:rsidRDefault="009C1372" w:rsidP="00A240A0">
            <w:pPr>
              <w:rPr>
                <w:sz w:val="24"/>
                <w:szCs w:val="24"/>
              </w:rPr>
            </w:pPr>
          </w:p>
        </w:tc>
        <w:tc>
          <w:tcPr>
            <w:tcW w:w="980" w:type="dxa"/>
            <w:vMerge/>
            <w:tcBorders>
              <w:right w:val="single" w:sz="8" w:space="0" w:color="auto"/>
            </w:tcBorders>
            <w:vAlign w:val="bottom"/>
          </w:tcPr>
          <w:p w:rsidR="009C1372" w:rsidRDefault="009C1372" w:rsidP="00A240A0">
            <w:pPr>
              <w:rPr>
                <w:sz w:val="24"/>
                <w:szCs w:val="24"/>
              </w:rPr>
            </w:pPr>
          </w:p>
        </w:tc>
        <w:tc>
          <w:tcPr>
            <w:tcW w:w="1260" w:type="dxa"/>
            <w:vMerge/>
            <w:tcBorders>
              <w:right w:val="single" w:sz="8" w:space="0" w:color="auto"/>
            </w:tcBorders>
            <w:vAlign w:val="bottom"/>
          </w:tcPr>
          <w:p w:rsidR="009C1372" w:rsidRDefault="009C1372" w:rsidP="00A240A0">
            <w:pPr>
              <w:rPr>
                <w:sz w:val="24"/>
                <w:szCs w:val="24"/>
              </w:rPr>
            </w:pPr>
          </w:p>
        </w:tc>
        <w:tc>
          <w:tcPr>
            <w:tcW w:w="1580" w:type="dxa"/>
            <w:vMerge/>
            <w:tcBorders>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5D4CED">
        <w:trPr>
          <w:trHeight w:val="281"/>
        </w:trPr>
        <w:tc>
          <w:tcPr>
            <w:tcW w:w="520" w:type="dxa"/>
            <w:vMerge/>
            <w:tcBorders>
              <w:left w:val="single" w:sz="8" w:space="0" w:color="auto"/>
              <w:bottom w:val="single" w:sz="4" w:space="0" w:color="auto"/>
              <w:right w:val="single" w:sz="8" w:space="0" w:color="auto"/>
            </w:tcBorders>
            <w:vAlign w:val="bottom"/>
          </w:tcPr>
          <w:p w:rsidR="009C1372" w:rsidRDefault="009C1372" w:rsidP="00A240A0">
            <w:pPr>
              <w:rPr>
                <w:sz w:val="24"/>
                <w:szCs w:val="24"/>
              </w:rPr>
            </w:pPr>
          </w:p>
        </w:tc>
        <w:tc>
          <w:tcPr>
            <w:tcW w:w="5260" w:type="dxa"/>
            <w:vMerge/>
            <w:tcBorders>
              <w:bottom w:val="single" w:sz="4" w:space="0" w:color="auto"/>
              <w:right w:val="single" w:sz="8" w:space="0" w:color="auto"/>
            </w:tcBorders>
            <w:vAlign w:val="bottom"/>
          </w:tcPr>
          <w:p w:rsidR="009C1372" w:rsidRDefault="009C1372" w:rsidP="00A240A0">
            <w:pPr>
              <w:rPr>
                <w:sz w:val="24"/>
                <w:szCs w:val="24"/>
              </w:rPr>
            </w:pPr>
          </w:p>
        </w:tc>
        <w:tc>
          <w:tcPr>
            <w:tcW w:w="720" w:type="dxa"/>
            <w:vMerge/>
            <w:tcBorders>
              <w:bottom w:val="single" w:sz="4" w:space="0" w:color="auto"/>
              <w:right w:val="single" w:sz="8" w:space="0" w:color="auto"/>
            </w:tcBorders>
            <w:vAlign w:val="bottom"/>
          </w:tcPr>
          <w:p w:rsidR="009C1372" w:rsidRDefault="009C1372" w:rsidP="00A240A0">
            <w:pPr>
              <w:rPr>
                <w:sz w:val="24"/>
                <w:szCs w:val="24"/>
              </w:rPr>
            </w:pPr>
          </w:p>
        </w:tc>
        <w:tc>
          <w:tcPr>
            <w:tcW w:w="980" w:type="dxa"/>
            <w:vMerge/>
            <w:tcBorders>
              <w:bottom w:val="single" w:sz="4" w:space="0" w:color="auto"/>
              <w:right w:val="single" w:sz="8" w:space="0" w:color="auto"/>
            </w:tcBorders>
            <w:vAlign w:val="bottom"/>
          </w:tcPr>
          <w:p w:rsidR="009C1372" w:rsidRDefault="009C1372" w:rsidP="00A240A0">
            <w:pPr>
              <w:rPr>
                <w:sz w:val="24"/>
                <w:szCs w:val="24"/>
              </w:rPr>
            </w:pPr>
          </w:p>
        </w:tc>
        <w:tc>
          <w:tcPr>
            <w:tcW w:w="1260" w:type="dxa"/>
            <w:vMerge/>
            <w:tcBorders>
              <w:bottom w:val="single" w:sz="4" w:space="0" w:color="auto"/>
              <w:right w:val="single" w:sz="8" w:space="0" w:color="auto"/>
            </w:tcBorders>
            <w:vAlign w:val="bottom"/>
          </w:tcPr>
          <w:p w:rsidR="009C1372" w:rsidRDefault="009C1372" w:rsidP="00A240A0">
            <w:pPr>
              <w:rPr>
                <w:sz w:val="24"/>
                <w:szCs w:val="24"/>
              </w:rPr>
            </w:pPr>
          </w:p>
        </w:tc>
        <w:tc>
          <w:tcPr>
            <w:tcW w:w="1580" w:type="dxa"/>
            <w:vMerge/>
            <w:tcBorders>
              <w:bottom w:val="single" w:sz="4" w:space="0" w:color="auto"/>
              <w:right w:val="single" w:sz="8" w:space="0" w:color="auto"/>
            </w:tcBorders>
            <w:vAlign w:val="bottom"/>
          </w:tcPr>
          <w:p w:rsidR="009C1372" w:rsidRDefault="009C1372" w:rsidP="00A240A0">
            <w:pPr>
              <w:ind w:left="80"/>
              <w:rPr>
                <w:sz w:val="20"/>
                <w:szCs w:val="20"/>
              </w:rPr>
            </w:pPr>
          </w:p>
        </w:tc>
        <w:tc>
          <w:tcPr>
            <w:tcW w:w="30" w:type="dxa"/>
            <w:vAlign w:val="bottom"/>
          </w:tcPr>
          <w:p w:rsidR="009C1372" w:rsidRDefault="009C1372" w:rsidP="00A240A0">
            <w:pPr>
              <w:rPr>
                <w:sz w:val="1"/>
                <w:szCs w:val="1"/>
              </w:rPr>
            </w:pPr>
          </w:p>
        </w:tc>
      </w:tr>
      <w:tr w:rsidR="009C1372" w:rsidTr="005D4CED">
        <w:trPr>
          <w:trHeight w:val="266"/>
        </w:trPr>
        <w:tc>
          <w:tcPr>
            <w:tcW w:w="52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9</w:t>
            </w:r>
          </w:p>
        </w:tc>
        <w:tc>
          <w:tcPr>
            <w:tcW w:w="526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Общая и специальная физическая подготовка</w:t>
            </w:r>
          </w:p>
        </w:tc>
        <w:tc>
          <w:tcPr>
            <w:tcW w:w="720" w:type="dxa"/>
            <w:tcBorders>
              <w:top w:val="single" w:sz="4" w:space="0" w:color="auto"/>
              <w:left w:val="single" w:sz="4" w:space="0" w:color="auto"/>
              <w:bottom w:val="single" w:sz="4" w:space="0" w:color="auto"/>
              <w:right w:val="single" w:sz="4" w:space="0" w:color="auto"/>
            </w:tcBorders>
            <w:vAlign w:val="bottom"/>
          </w:tcPr>
          <w:p w:rsidR="009C1372" w:rsidRDefault="005D4CED" w:rsidP="00A240A0">
            <w:pPr>
              <w:spacing w:line="264" w:lineRule="exact"/>
              <w:ind w:left="100"/>
              <w:rPr>
                <w:sz w:val="20"/>
                <w:szCs w:val="20"/>
              </w:rPr>
            </w:pPr>
            <w:r>
              <w:rPr>
                <w:rFonts w:eastAsia="Times New Roman"/>
                <w:sz w:val="24"/>
                <w:szCs w:val="24"/>
              </w:rPr>
              <w:t>40</w:t>
            </w:r>
          </w:p>
        </w:tc>
        <w:tc>
          <w:tcPr>
            <w:tcW w:w="980" w:type="dxa"/>
            <w:tcBorders>
              <w:top w:val="single" w:sz="4" w:space="0" w:color="auto"/>
              <w:left w:val="single" w:sz="4" w:space="0" w:color="auto"/>
              <w:bottom w:val="single" w:sz="4" w:space="0" w:color="auto"/>
              <w:right w:val="single" w:sz="4" w:space="0" w:color="auto"/>
            </w:tcBorders>
            <w:vAlign w:val="bottom"/>
          </w:tcPr>
          <w:p w:rsidR="009C1372" w:rsidRDefault="005D4CED" w:rsidP="00A240A0">
            <w:pPr>
              <w:spacing w:line="264" w:lineRule="exact"/>
              <w:ind w:left="100"/>
              <w:rPr>
                <w:sz w:val="20"/>
                <w:szCs w:val="20"/>
              </w:rPr>
            </w:pPr>
            <w:r>
              <w:rPr>
                <w:rFonts w:eastAsia="Times New Roman"/>
                <w:sz w:val="24"/>
                <w:szCs w:val="24"/>
              </w:rPr>
              <w:t>8</w:t>
            </w:r>
          </w:p>
        </w:tc>
        <w:tc>
          <w:tcPr>
            <w:tcW w:w="1260" w:type="dxa"/>
            <w:tcBorders>
              <w:top w:val="single" w:sz="4" w:space="0" w:color="auto"/>
              <w:left w:val="single" w:sz="4" w:space="0" w:color="auto"/>
              <w:bottom w:val="single" w:sz="4" w:space="0" w:color="auto"/>
              <w:right w:val="single" w:sz="4" w:space="0" w:color="auto"/>
            </w:tcBorders>
            <w:vAlign w:val="bottom"/>
          </w:tcPr>
          <w:p w:rsidR="009C1372" w:rsidRDefault="005D4CED" w:rsidP="00A240A0">
            <w:pPr>
              <w:spacing w:line="264" w:lineRule="exact"/>
              <w:ind w:left="80"/>
              <w:rPr>
                <w:sz w:val="20"/>
                <w:szCs w:val="20"/>
              </w:rPr>
            </w:pPr>
            <w:r>
              <w:rPr>
                <w:rFonts w:eastAsia="Times New Roman"/>
                <w:sz w:val="24"/>
                <w:szCs w:val="24"/>
              </w:rPr>
              <w:t>3</w:t>
            </w:r>
            <w:r w:rsidR="009C1372">
              <w:rPr>
                <w:rFonts w:eastAsia="Times New Roman"/>
                <w:sz w:val="24"/>
                <w:szCs w:val="24"/>
              </w:rPr>
              <w:t>2</w:t>
            </w:r>
          </w:p>
        </w:tc>
        <w:tc>
          <w:tcPr>
            <w:tcW w:w="158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rPr>
                <w:sz w:val="23"/>
                <w:szCs w:val="23"/>
              </w:rPr>
            </w:pPr>
          </w:p>
        </w:tc>
        <w:tc>
          <w:tcPr>
            <w:tcW w:w="30" w:type="dxa"/>
            <w:tcBorders>
              <w:left w:val="single" w:sz="4" w:space="0" w:color="auto"/>
            </w:tcBorders>
            <w:vAlign w:val="bottom"/>
          </w:tcPr>
          <w:p w:rsidR="009C1372" w:rsidRDefault="009C1372" w:rsidP="00A240A0">
            <w:pPr>
              <w:rPr>
                <w:sz w:val="1"/>
                <w:szCs w:val="1"/>
              </w:rPr>
            </w:pPr>
          </w:p>
        </w:tc>
      </w:tr>
      <w:tr w:rsidR="009C1372" w:rsidTr="005D4CED">
        <w:trPr>
          <w:trHeight w:val="266"/>
        </w:trPr>
        <w:tc>
          <w:tcPr>
            <w:tcW w:w="52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10</w:t>
            </w:r>
          </w:p>
        </w:tc>
        <w:tc>
          <w:tcPr>
            <w:tcW w:w="526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Подведение итогов.</w:t>
            </w:r>
          </w:p>
        </w:tc>
        <w:tc>
          <w:tcPr>
            <w:tcW w:w="72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100"/>
              <w:rPr>
                <w:sz w:val="20"/>
                <w:szCs w:val="20"/>
              </w:rPr>
            </w:pPr>
            <w:r>
              <w:rPr>
                <w:rFonts w:eastAsia="Times New Roman"/>
                <w:sz w:val="24"/>
                <w:szCs w:val="24"/>
              </w:rPr>
              <w:t>2</w:t>
            </w:r>
          </w:p>
        </w:tc>
        <w:tc>
          <w:tcPr>
            <w:tcW w:w="126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80"/>
              <w:rPr>
                <w:sz w:val="20"/>
                <w:szCs w:val="20"/>
              </w:rPr>
            </w:pPr>
            <w:r>
              <w:rPr>
                <w:rFonts w:eastAsia="Times New Roman"/>
                <w:sz w:val="24"/>
                <w:szCs w:val="24"/>
              </w:rPr>
              <w:t>-</w:t>
            </w:r>
          </w:p>
        </w:tc>
        <w:tc>
          <w:tcPr>
            <w:tcW w:w="158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4" w:lineRule="exact"/>
              <w:ind w:left="80"/>
              <w:rPr>
                <w:sz w:val="20"/>
                <w:szCs w:val="20"/>
              </w:rPr>
            </w:pPr>
            <w:r>
              <w:rPr>
                <w:rFonts w:eastAsia="Times New Roman"/>
                <w:sz w:val="24"/>
                <w:szCs w:val="24"/>
              </w:rPr>
              <w:t>Опрос</w:t>
            </w:r>
          </w:p>
        </w:tc>
        <w:tc>
          <w:tcPr>
            <w:tcW w:w="30" w:type="dxa"/>
            <w:tcBorders>
              <w:left w:val="single" w:sz="4" w:space="0" w:color="auto"/>
            </w:tcBorders>
            <w:vAlign w:val="bottom"/>
          </w:tcPr>
          <w:p w:rsidR="009C1372" w:rsidRDefault="009C1372" w:rsidP="00A240A0">
            <w:pPr>
              <w:rPr>
                <w:sz w:val="1"/>
                <w:szCs w:val="1"/>
              </w:rPr>
            </w:pPr>
          </w:p>
        </w:tc>
      </w:tr>
      <w:tr w:rsidR="009C1372" w:rsidTr="005D4CED">
        <w:trPr>
          <w:trHeight w:val="268"/>
        </w:trPr>
        <w:tc>
          <w:tcPr>
            <w:tcW w:w="52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rPr>
                <w:sz w:val="23"/>
                <w:szCs w:val="23"/>
              </w:rPr>
            </w:pPr>
          </w:p>
        </w:tc>
        <w:tc>
          <w:tcPr>
            <w:tcW w:w="526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5" w:lineRule="exact"/>
              <w:ind w:left="100"/>
              <w:rPr>
                <w:sz w:val="20"/>
                <w:szCs w:val="20"/>
              </w:rPr>
            </w:pPr>
            <w:r>
              <w:rPr>
                <w:rFonts w:eastAsia="Times New Roman"/>
                <w:b/>
                <w:bCs/>
                <w:sz w:val="24"/>
                <w:szCs w:val="24"/>
              </w:rPr>
              <w:t>ВСЕГО</w:t>
            </w:r>
          </w:p>
        </w:tc>
        <w:tc>
          <w:tcPr>
            <w:tcW w:w="72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spacing w:line="265" w:lineRule="exact"/>
              <w:ind w:left="100"/>
              <w:rPr>
                <w:sz w:val="20"/>
                <w:szCs w:val="20"/>
              </w:rPr>
            </w:pPr>
            <w:r>
              <w:rPr>
                <w:rFonts w:eastAsia="Times New Roman"/>
                <w:b/>
                <w:bCs/>
                <w:sz w:val="24"/>
                <w:szCs w:val="24"/>
              </w:rPr>
              <w:t>162</w:t>
            </w:r>
          </w:p>
        </w:tc>
        <w:tc>
          <w:tcPr>
            <w:tcW w:w="980" w:type="dxa"/>
            <w:tcBorders>
              <w:top w:val="single" w:sz="4" w:space="0" w:color="auto"/>
              <w:left w:val="single" w:sz="4" w:space="0" w:color="auto"/>
              <w:bottom w:val="single" w:sz="4" w:space="0" w:color="auto"/>
              <w:right w:val="single" w:sz="4" w:space="0" w:color="auto"/>
            </w:tcBorders>
            <w:vAlign w:val="bottom"/>
          </w:tcPr>
          <w:p w:rsidR="009C1372" w:rsidRDefault="005D4CED" w:rsidP="00A240A0">
            <w:pPr>
              <w:spacing w:line="265" w:lineRule="exact"/>
              <w:ind w:left="100"/>
              <w:rPr>
                <w:sz w:val="20"/>
                <w:szCs w:val="20"/>
              </w:rPr>
            </w:pPr>
            <w:r>
              <w:rPr>
                <w:rFonts w:eastAsia="Times New Roman"/>
                <w:b/>
                <w:bCs/>
                <w:sz w:val="24"/>
                <w:szCs w:val="24"/>
              </w:rPr>
              <w:t>6</w:t>
            </w:r>
            <w:r w:rsidR="009C1372">
              <w:rPr>
                <w:rFonts w:eastAsia="Times New Roman"/>
                <w:b/>
                <w:bCs/>
                <w:sz w:val="24"/>
                <w:szCs w:val="24"/>
              </w:rPr>
              <w:t>0</w:t>
            </w:r>
          </w:p>
        </w:tc>
        <w:tc>
          <w:tcPr>
            <w:tcW w:w="1260" w:type="dxa"/>
            <w:tcBorders>
              <w:top w:val="single" w:sz="4" w:space="0" w:color="auto"/>
              <w:left w:val="single" w:sz="4" w:space="0" w:color="auto"/>
              <w:bottom w:val="single" w:sz="4" w:space="0" w:color="auto"/>
              <w:right w:val="single" w:sz="4" w:space="0" w:color="auto"/>
            </w:tcBorders>
            <w:vAlign w:val="bottom"/>
          </w:tcPr>
          <w:p w:rsidR="009C1372" w:rsidRDefault="005D4CED" w:rsidP="00A240A0">
            <w:pPr>
              <w:spacing w:line="265" w:lineRule="exact"/>
              <w:ind w:left="80"/>
              <w:rPr>
                <w:sz w:val="20"/>
                <w:szCs w:val="20"/>
              </w:rPr>
            </w:pPr>
            <w:r>
              <w:rPr>
                <w:rFonts w:eastAsia="Times New Roman"/>
                <w:b/>
                <w:bCs/>
                <w:sz w:val="24"/>
                <w:szCs w:val="24"/>
              </w:rPr>
              <w:t>6</w:t>
            </w:r>
            <w:r w:rsidR="009C1372">
              <w:rPr>
                <w:rFonts w:eastAsia="Times New Roman"/>
                <w:b/>
                <w:bCs/>
                <w:sz w:val="24"/>
                <w:szCs w:val="24"/>
              </w:rPr>
              <w:t>2</w:t>
            </w:r>
          </w:p>
        </w:tc>
        <w:tc>
          <w:tcPr>
            <w:tcW w:w="1580" w:type="dxa"/>
            <w:tcBorders>
              <w:top w:val="single" w:sz="4" w:space="0" w:color="auto"/>
              <w:left w:val="single" w:sz="4" w:space="0" w:color="auto"/>
              <w:bottom w:val="single" w:sz="4" w:space="0" w:color="auto"/>
              <w:right w:val="single" w:sz="4" w:space="0" w:color="auto"/>
            </w:tcBorders>
            <w:vAlign w:val="bottom"/>
          </w:tcPr>
          <w:p w:rsidR="009C1372" w:rsidRDefault="009C1372" w:rsidP="00A240A0">
            <w:pPr>
              <w:rPr>
                <w:sz w:val="23"/>
                <w:szCs w:val="23"/>
              </w:rPr>
            </w:pPr>
          </w:p>
        </w:tc>
        <w:tc>
          <w:tcPr>
            <w:tcW w:w="30" w:type="dxa"/>
            <w:tcBorders>
              <w:left w:val="single" w:sz="4" w:space="0" w:color="auto"/>
            </w:tcBorders>
            <w:vAlign w:val="bottom"/>
          </w:tcPr>
          <w:p w:rsidR="009C1372" w:rsidRDefault="009C1372" w:rsidP="00A240A0">
            <w:pPr>
              <w:rPr>
                <w:sz w:val="1"/>
                <w:szCs w:val="1"/>
              </w:rPr>
            </w:pPr>
          </w:p>
        </w:tc>
      </w:tr>
    </w:tbl>
    <w:p w:rsidR="009C1372" w:rsidRDefault="009C1372" w:rsidP="009C1372">
      <w:pPr>
        <w:spacing w:line="203" w:lineRule="exact"/>
        <w:rPr>
          <w:sz w:val="20"/>
          <w:szCs w:val="20"/>
        </w:rPr>
      </w:pPr>
    </w:p>
    <w:p w:rsidR="005D4CED" w:rsidRDefault="005D4CED" w:rsidP="005D4CED">
      <w:pPr>
        <w:ind w:right="40"/>
        <w:jc w:val="center"/>
        <w:rPr>
          <w:rFonts w:eastAsia="Times New Roman"/>
          <w:b/>
          <w:bCs/>
          <w:sz w:val="24"/>
          <w:szCs w:val="24"/>
        </w:rPr>
      </w:pPr>
      <w:r>
        <w:rPr>
          <w:rFonts w:eastAsia="Times New Roman"/>
          <w:b/>
          <w:bCs/>
          <w:sz w:val="24"/>
          <w:szCs w:val="24"/>
        </w:rPr>
        <w:lastRenderedPageBreak/>
        <w:t xml:space="preserve">Учебно (тематический) план дополнительной </w:t>
      </w:r>
    </w:p>
    <w:p w:rsidR="009C1372" w:rsidRDefault="005D4CED" w:rsidP="005D4CED">
      <w:pPr>
        <w:ind w:right="40"/>
        <w:jc w:val="center"/>
        <w:rPr>
          <w:sz w:val="20"/>
          <w:szCs w:val="20"/>
        </w:rPr>
      </w:pPr>
      <w:r>
        <w:rPr>
          <w:rFonts w:eastAsia="Times New Roman"/>
          <w:b/>
          <w:bCs/>
          <w:sz w:val="24"/>
          <w:szCs w:val="24"/>
        </w:rPr>
        <w:t>общеобразовательный общеразвивающей программы</w:t>
      </w:r>
    </w:p>
    <w:p w:rsidR="009C1372" w:rsidRDefault="009C1372" w:rsidP="009C1372">
      <w:pPr>
        <w:ind w:right="40"/>
        <w:jc w:val="center"/>
        <w:rPr>
          <w:sz w:val="20"/>
          <w:szCs w:val="20"/>
        </w:rPr>
      </w:pPr>
      <w:r>
        <w:rPr>
          <w:rFonts w:eastAsia="Times New Roman"/>
          <w:b/>
          <w:bCs/>
          <w:sz w:val="24"/>
          <w:szCs w:val="24"/>
        </w:rPr>
        <w:t>1 год обучения</w:t>
      </w:r>
    </w:p>
    <w:p w:rsidR="009C1372" w:rsidRDefault="009C1372" w:rsidP="009C1372">
      <w:pPr>
        <w:spacing w:line="26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900"/>
        <w:gridCol w:w="4320"/>
        <w:gridCol w:w="20"/>
        <w:gridCol w:w="1120"/>
        <w:gridCol w:w="20"/>
        <w:gridCol w:w="1120"/>
        <w:gridCol w:w="980"/>
        <w:gridCol w:w="1840"/>
      </w:tblGrid>
      <w:tr w:rsidR="009C1372" w:rsidTr="009C1372">
        <w:trPr>
          <w:trHeight w:val="280"/>
        </w:trPr>
        <w:tc>
          <w:tcPr>
            <w:tcW w:w="900" w:type="dxa"/>
            <w:vMerge w:val="restart"/>
            <w:tcBorders>
              <w:top w:val="single" w:sz="8" w:space="0" w:color="auto"/>
              <w:left w:val="single" w:sz="8" w:space="0" w:color="auto"/>
              <w:right w:val="single" w:sz="8" w:space="0" w:color="auto"/>
            </w:tcBorders>
            <w:vAlign w:val="bottom"/>
          </w:tcPr>
          <w:p w:rsidR="009C1372" w:rsidRDefault="009C1372" w:rsidP="00A240A0">
            <w:pPr>
              <w:ind w:right="100"/>
              <w:jc w:val="center"/>
              <w:rPr>
                <w:sz w:val="20"/>
                <w:szCs w:val="20"/>
              </w:rPr>
            </w:pPr>
            <w:r>
              <w:rPr>
                <w:rFonts w:eastAsia="Times New Roman"/>
                <w:b/>
                <w:bCs/>
                <w:w w:val="99"/>
                <w:sz w:val="24"/>
                <w:szCs w:val="24"/>
              </w:rPr>
              <w:t>№№</w:t>
            </w:r>
          </w:p>
          <w:p w:rsidR="009C1372" w:rsidRDefault="009C1372" w:rsidP="00A240A0">
            <w:pPr>
              <w:spacing w:line="256" w:lineRule="exact"/>
              <w:ind w:right="80"/>
              <w:jc w:val="center"/>
              <w:rPr>
                <w:sz w:val="20"/>
                <w:szCs w:val="20"/>
              </w:rPr>
            </w:pPr>
            <w:r>
              <w:rPr>
                <w:rFonts w:eastAsia="Times New Roman"/>
                <w:b/>
                <w:bCs/>
                <w:w w:val="98"/>
                <w:sz w:val="24"/>
                <w:szCs w:val="24"/>
              </w:rPr>
              <w:t>п/п</w:t>
            </w:r>
          </w:p>
        </w:tc>
        <w:tc>
          <w:tcPr>
            <w:tcW w:w="4340" w:type="dxa"/>
            <w:gridSpan w:val="2"/>
            <w:vMerge w:val="restart"/>
            <w:tcBorders>
              <w:top w:val="single" w:sz="8" w:space="0" w:color="auto"/>
              <w:right w:val="single" w:sz="8" w:space="0" w:color="auto"/>
            </w:tcBorders>
            <w:vAlign w:val="bottom"/>
          </w:tcPr>
          <w:p w:rsidR="009C1372" w:rsidRDefault="009C1372" w:rsidP="00A240A0">
            <w:pPr>
              <w:ind w:left="420"/>
              <w:rPr>
                <w:sz w:val="20"/>
                <w:szCs w:val="20"/>
              </w:rPr>
            </w:pPr>
            <w:r>
              <w:rPr>
                <w:rFonts w:eastAsia="Times New Roman"/>
                <w:b/>
                <w:bCs/>
                <w:sz w:val="24"/>
                <w:szCs w:val="24"/>
              </w:rPr>
              <w:t>Наименование тем и разделов</w:t>
            </w:r>
          </w:p>
        </w:tc>
        <w:tc>
          <w:tcPr>
            <w:tcW w:w="3240" w:type="dxa"/>
            <w:gridSpan w:val="4"/>
            <w:tcBorders>
              <w:top w:val="single" w:sz="8" w:space="0" w:color="auto"/>
              <w:bottom w:val="single" w:sz="8" w:space="0" w:color="auto"/>
              <w:right w:val="single" w:sz="8" w:space="0" w:color="auto"/>
            </w:tcBorders>
            <w:vAlign w:val="bottom"/>
          </w:tcPr>
          <w:p w:rsidR="009C1372" w:rsidRDefault="009C1372" w:rsidP="00A240A0">
            <w:pPr>
              <w:ind w:right="660"/>
              <w:jc w:val="right"/>
              <w:rPr>
                <w:sz w:val="20"/>
                <w:szCs w:val="20"/>
              </w:rPr>
            </w:pPr>
            <w:r>
              <w:rPr>
                <w:rFonts w:eastAsia="Times New Roman"/>
                <w:b/>
                <w:bCs/>
                <w:sz w:val="24"/>
                <w:szCs w:val="24"/>
              </w:rPr>
              <w:t>количество часов</w:t>
            </w:r>
          </w:p>
        </w:tc>
        <w:tc>
          <w:tcPr>
            <w:tcW w:w="1840" w:type="dxa"/>
            <w:vMerge w:val="restart"/>
            <w:tcBorders>
              <w:top w:val="single" w:sz="8" w:space="0" w:color="auto"/>
              <w:right w:val="single" w:sz="8" w:space="0" w:color="auto"/>
            </w:tcBorders>
            <w:vAlign w:val="bottom"/>
          </w:tcPr>
          <w:p w:rsidR="009C1372" w:rsidRDefault="009C1372" w:rsidP="00A240A0">
            <w:pPr>
              <w:ind w:right="100"/>
              <w:jc w:val="center"/>
              <w:rPr>
                <w:sz w:val="20"/>
                <w:szCs w:val="20"/>
              </w:rPr>
            </w:pPr>
            <w:r>
              <w:rPr>
                <w:rFonts w:eastAsia="Times New Roman"/>
                <w:b/>
                <w:bCs/>
                <w:sz w:val="24"/>
                <w:szCs w:val="24"/>
              </w:rPr>
              <w:t>Формы</w:t>
            </w:r>
          </w:p>
          <w:p w:rsidR="009C1372" w:rsidRDefault="009C1372" w:rsidP="00A240A0">
            <w:pPr>
              <w:spacing w:line="256" w:lineRule="exact"/>
              <w:ind w:right="100"/>
              <w:jc w:val="center"/>
              <w:rPr>
                <w:sz w:val="20"/>
                <w:szCs w:val="20"/>
              </w:rPr>
            </w:pPr>
            <w:r>
              <w:rPr>
                <w:rFonts w:eastAsia="Times New Roman"/>
                <w:b/>
                <w:bCs/>
                <w:w w:val="99"/>
                <w:sz w:val="24"/>
                <w:szCs w:val="24"/>
              </w:rPr>
              <w:t>контроля и</w:t>
            </w:r>
          </w:p>
          <w:p w:rsidR="009C1372" w:rsidRDefault="009C1372" w:rsidP="00A240A0">
            <w:pPr>
              <w:spacing w:line="266" w:lineRule="exact"/>
              <w:ind w:right="100"/>
              <w:jc w:val="center"/>
              <w:rPr>
                <w:sz w:val="20"/>
                <w:szCs w:val="20"/>
              </w:rPr>
            </w:pPr>
            <w:r>
              <w:rPr>
                <w:rFonts w:eastAsia="Times New Roman"/>
                <w:b/>
                <w:bCs/>
                <w:w w:val="99"/>
                <w:sz w:val="24"/>
                <w:szCs w:val="24"/>
              </w:rPr>
              <w:t>аттестации</w:t>
            </w:r>
          </w:p>
        </w:tc>
      </w:tr>
      <w:tr w:rsidR="009C1372" w:rsidTr="009C1372">
        <w:trPr>
          <w:trHeight w:val="545"/>
        </w:trPr>
        <w:tc>
          <w:tcPr>
            <w:tcW w:w="900" w:type="dxa"/>
            <w:vMerge/>
            <w:tcBorders>
              <w:left w:val="single" w:sz="8" w:space="0" w:color="auto"/>
              <w:bottom w:val="single" w:sz="8" w:space="0" w:color="auto"/>
              <w:right w:val="single" w:sz="8" w:space="0" w:color="auto"/>
            </w:tcBorders>
            <w:vAlign w:val="bottom"/>
          </w:tcPr>
          <w:p w:rsidR="009C1372" w:rsidRDefault="009C1372" w:rsidP="00A240A0">
            <w:pPr>
              <w:spacing w:line="256" w:lineRule="exact"/>
              <w:ind w:right="80"/>
              <w:jc w:val="center"/>
              <w:rPr>
                <w:sz w:val="20"/>
                <w:szCs w:val="20"/>
              </w:rPr>
            </w:pPr>
          </w:p>
        </w:tc>
        <w:tc>
          <w:tcPr>
            <w:tcW w:w="4340" w:type="dxa"/>
            <w:gridSpan w:val="2"/>
            <w:vMerge/>
            <w:tcBorders>
              <w:bottom w:val="single" w:sz="8" w:space="0" w:color="auto"/>
              <w:right w:val="single" w:sz="8" w:space="0" w:color="auto"/>
            </w:tcBorders>
            <w:vAlign w:val="bottom"/>
          </w:tcPr>
          <w:p w:rsidR="009C1372" w:rsidRDefault="009C1372" w:rsidP="00A240A0">
            <w:pPr>
              <w:rPr>
                <w:sz w:val="23"/>
                <w:szCs w:val="23"/>
              </w:rPr>
            </w:pPr>
          </w:p>
        </w:tc>
        <w:tc>
          <w:tcPr>
            <w:tcW w:w="1120" w:type="dxa"/>
            <w:tcBorders>
              <w:left w:val="single" w:sz="8" w:space="0" w:color="auto"/>
              <w:bottom w:val="single" w:sz="8" w:space="0" w:color="auto"/>
              <w:right w:val="single" w:sz="8" w:space="0" w:color="auto"/>
            </w:tcBorders>
            <w:vAlign w:val="bottom"/>
          </w:tcPr>
          <w:p w:rsidR="009C1372" w:rsidRDefault="009C1372" w:rsidP="00A240A0">
            <w:pPr>
              <w:spacing w:line="265" w:lineRule="exact"/>
              <w:ind w:right="280"/>
              <w:jc w:val="right"/>
              <w:rPr>
                <w:sz w:val="20"/>
                <w:szCs w:val="20"/>
              </w:rPr>
            </w:pPr>
            <w:r>
              <w:rPr>
                <w:rFonts w:eastAsia="Times New Roman"/>
                <w:b/>
                <w:bCs/>
                <w:sz w:val="24"/>
                <w:szCs w:val="24"/>
              </w:rPr>
              <w:t>всего</w:t>
            </w:r>
          </w:p>
        </w:tc>
        <w:tc>
          <w:tcPr>
            <w:tcW w:w="1140" w:type="dxa"/>
            <w:gridSpan w:val="2"/>
            <w:tcBorders>
              <w:bottom w:val="single" w:sz="8" w:space="0" w:color="auto"/>
              <w:right w:val="single" w:sz="8" w:space="0" w:color="auto"/>
            </w:tcBorders>
            <w:vAlign w:val="bottom"/>
          </w:tcPr>
          <w:p w:rsidR="009C1372" w:rsidRDefault="009C1372" w:rsidP="00A240A0">
            <w:pPr>
              <w:spacing w:line="265" w:lineRule="exact"/>
              <w:ind w:right="120"/>
              <w:rPr>
                <w:sz w:val="20"/>
                <w:szCs w:val="20"/>
              </w:rPr>
            </w:pPr>
            <w:r>
              <w:rPr>
                <w:rFonts w:eastAsia="Times New Roman"/>
                <w:b/>
                <w:bCs/>
                <w:sz w:val="24"/>
                <w:szCs w:val="24"/>
              </w:rPr>
              <w:t>теория</w:t>
            </w:r>
          </w:p>
        </w:tc>
        <w:tc>
          <w:tcPr>
            <w:tcW w:w="980" w:type="dxa"/>
            <w:tcBorders>
              <w:bottom w:val="single" w:sz="8" w:space="0" w:color="auto"/>
              <w:right w:val="single" w:sz="8" w:space="0" w:color="auto"/>
            </w:tcBorders>
            <w:vAlign w:val="bottom"/>
          </w:tcPr>
          <w:p w:rsidR="009C1372" w:rsidRDefault="009C1372" w:rsidP="00A240A0">
            <w:pPr>
              <w:spacing w:line="265" w:lineRule="exact"/>
              <w:ind w:right="220"/>
              <w:jc w:val="right"/>
              <w:rPr>
                <w:sz w:val="20"/>
                <w:szCs w:val="20"/>
              </w:rPr>
            </w:pPr>
            <w:proofErr w:type="spellStart"/>
            <w:r>
              <w:rPr>
                <w:rFonts w:eastAsia="Times New Roman"/>
                <w:b/>
                <w:bCs/>
                <w:sz w:val="24"/>
                <w:szCs w:val="24"/>
              </w:rPr>
              <w:t>прак</w:t>
            </w:r>
            <w:proofErr w:type="spellEnd"/>
          </w:p>
          <w:p w:rsidR="009C1372" w:rsidRDefault="009C1372" w:rsidP="00A240A0">
            <w:pPr>
              <w:ind w:right="220"/>
              <w:jc w:val="right"/>
              <w:rPr>
                <w:sz w:val="20"/>
                <w:szCs w:val="20"/>
              </w:rPr>
            </w:pPr>
            <w:r>
              <w:rPr>
                <w:rFonts w:eastAsia="Times New Roman"/>
                <w:b/>
                <w:bCs/>
                <w:sz w:val="24"/>
                <w:szCs w:val="24"/>
              </w:rPr>
              <w:t>тика</w:t>
            </w:r>
          </w:p>
        </w:tc>
        <w:tc>
          <w:tcPr>
            <w:tcW w:w="1840" w:type="dxa"/>
            <w:vMerge/>
            <w:tcBorders>
              <w:bottom w:val="single" w:sz="8" w:space="0" w:color="auto"/>
              <w:right w:val="single" w:sz="8" w:space="0" w:color="auto"/>
            </w:tcBorders>
            <w:vAlign w:val="bottom"/>
          </w:tcPr>
          <w:p w:rsidR="009C1372" w:rsidRDefault="009C1372" w:rsidP="00A240A0">
            <w:pPr>
              <w:spacing w:line="266" w:lineRule="exact"/>
              <w:ind w:right="100"/>
              <w:jc w:val="center"/>
              <w:rPr>
                <w:sz w:val="20"/>
                <w:szCs w:val="20"/>
              </w:rPr>
            </w:pPr>
          </w:p>
        </w:tc>
      </w:tr>
      <w:tr w:rsidR="005D4CED" w:rsidTr="00A240A0">
        <w:trPr>
          <w:trHeight w:val="316"/>
        </w:trPr>
        <w:tc>
          <w:tcPr>
            <w:tcW w:w="900" w:type="dxa"/>
            <w:tcBorders>
              <w:left w:val="single" w:sz="8" w:space="0" w:color="auto"/>
              <w:right w:val="single" w:sz="8" w:space="0" w:color="auto"/>
            </w:tcBorders>
            <w:vAlign w:val="bottom"/>
          </w:tcPr>
          <w:p w:rsidR="005D4CED" w:rsidRDefault="005D4CED" w:rsidP="00A240A0">
            <w:pPr>
              <w:spacing w:line="264" w:lineRule="exact"/>
              <w:ind w:right="100"/>
              <w:jc w:val="center"/>
              <w:rPr>
                <w:sz w:val="20"/>
                <w:szCs w:val="20"/>
              </w:rPr>
            </w:pPr>
          </w:p>
        </w:tc>
        <w:tc>
          <w:tcPr>
            <w:tcW w:w="9420" w:type="dxa"/>
            <w:gridSpan w:val="7"/>
            <w:tcBorders>
              <w:right w:val="single" w:sz="8" w:space="0" w:color="auto"/>
            </w:tcBorders>
            <w:vAlign w:val="bottom"/>
          </w:tcPr>
          <w:p w:rsidR="005D4CED" w:rsidRDefault="005D4CED" w:rsidP="00A240A0">
            <w:pPr>
              <w:rPr>
                <w:sz w:val="23"/>
                <w:szCs w:val="23"/>
              </w:rPr>
            </w:pPr>
          </w:p>
        </w:tc>
      </w:tr>
      <w:tr w:rsidR="005D4CED" w:rsidTr="00A240A0">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1.</w:t>
            </w:r>
          </w:p>
        </w:tc>
        <w:tc>
          <w:tcPr>
            <w:tcW w:w="9420" w:type="dxa"/>
            <w:gridSpan w:val="7"/>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rPr>
                <w:b/>
                <w:sz w:val="24"/>
                <w:szCs w:val="24"/>
              </w:rPr>
            </w:pPr>
            <w:proofErr w:type="spellStart"/>
            <w:r w:rsidRPr="005D4CED">
              <w:rPr>
                <w:rFonts w:eastAsia="Times New Roman"/>
                <w:b/>
                <w:bCs/>
                <w:sz w:val="24"/>
                <w:szCs w:val="24"/>
              </w:rPr>
              <w:t>Организционный</w:t>
            </w:r>
            <w:proofErr w:type="spellEnd"/>
            <w:r w:rsidRPr="005D4CED">
              <w:rPr>
                <w:rFonts w:eastAsia="Times New Roman"/>
                <w:b/>
                <w:bCs/>
                <w:sz w:val="24"/>
                <w:szCs w:val="24"/>
              </w:rPr>
              <w:t xml:space="preserve"> период. </w:t>
            </w:r>
            <w:r w:rsidRPr="005D4CED">
              <w:rPr>
                <w:rFonts w:eastAsia="Times New Roman"/>
                <w:b/>
                <w:sz w:val="24"/>
                <w:szCs w:val="24"/>
              </w:rPr>
              <w:t>Вводное занятие, введение в образовательную</w:t>
            </w:r>
          </w:p>
          <w:p w:rsidR="005D4CED" w:rsidRPr="005D4CED" w:rsidRDefault="005D4CED" w:rsidP="00A240A0">
            <w:pPr>
              <w:spacing w:line="256" w:lineRule="exact"/>
              <w:ind w:left="100"/>
              <w:rPr>
                <w:rFonts w:eastAsia="Times New Roman"/>
                <w:sz w:val="24"/>
                <w:szCs w:val="24"/>
              </w:rPr>
            </w:pPr>
            <w:r w:rsidRPr="005D4CED">
              <w:rPr>
                <w:rFonts w:eastAsia="Times New Roman"/>
                <w:b/>
                <w:sz w:val="24"/>
                <w:szCs w:val="24"/>
              </w:rPr>
              <w:t>программу. Инструктаж по ПДД.</w:t>
            </w:r>
          </w:p>
        </w:tc>
      </w:tr>
      <w:tr w:rsidR="005D4CED" w:rsidTr="009C1372">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1.1</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 xml:space="preserve">Туристские путешествия, </w:t>
            </w:r>
            <w:r w:rsidRPr="005D4CED">
              <w:rPr>
                <w:rFonts w:eastAsia="Times New Roman"/>
                <w:w w:val="97"/>
                <w:sz w:val="24"/>
                <w:szCs w:val="24"/>
              </w:rPr>
              <w:t>история</w:t>
            </w:r>
          </w:p>
          <w:p w:rsidR="005D4CED" w:rsidRPr="005D4CED" w:rsidRDefault="005D4CED" w:rsidP="00A240A0">
            <w:pPr>
              <w:rPr>
                <w:sz w:val="24"/>
                <w:szCs w:val="24"/>
              </w:rPr>
            </w:pPr>
            <w:r w:rsidRPr="005D4CED">
              <w:rPr>
                <w:rFonts w:eastAsia="Times New Roman"/>
                <w:sz w:val="24"/>
                <w:szCs w:val="24"/>
              </w:rPr>
              <w:t>развития туризма</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sz w:val="24"/>
                <w:szCs w:val="24"/>
              </w:rPr>
            </w:pPr>
            <w:r w:rsidRPr="005D4CED">
              <w:rPr>
                <w:rFonts w:eastAsia="Times New Roman"/>
                <w:sz w:val="24"/>
                <w:szCs w:val="24"/>
              </w:rPr>
              <w:t>1</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rFonts w:eastAsia="Times New Roman"/>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rFonts w:eastAsia="Times New Roman"/>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опрос</w:t>
            </w:r>
          </w:p>
        </w:tc>
      </w:tr>
      <w:tr w:rsidR="005D4CED" w:rsidTr="009C1372">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1.2</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rPr>
                <w:rFonts w:eastAsia="Times New Roman"/>
                <w:sz w:val="24"/>
                <w:szCs w:val="24"/>
              </w:rPr>
            </w:pPr>
            <w:r w:rsidRPr="005D4CED">
              <w:rPr>
                <w:rFonts w:eastAsia="Times New Roman"/>
                <w:sz w:val="24"/>
                <w:szCs w:val="24"/>
              </w:rPr>
              <w:t>Вводное занятие, введение в образовательную</w:t>
            </w:r>
            <w:r>
              <w:rPr>
                <w:rFonts w:eastAsia="Times New Roman"/>
                <w:sz w:val="24"/>
                <w:szCs w:val="24"/>
              </w:rPr>
              <w:t xml:space="preserve"> </w:t>
            </w:r>
            <w:r w:rsidRPr="005D4CED">
              <w:rPr>
                <w:rFonts w:eastAsia="Times New Roman"/>
                <w:sz w:val="24"/>
                <w:szCs w:val="24"/>
              </w:rPr>
              <w:t>программу.</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sz w:val="24"/>
                <w:szCs w:val="24"/>
              </w:rPr>
            </w:pPr>
            <w:r w:rsidRPr="005D4CED">
              <w:rPr>
                <w:rFonts w:eastAsia="Times New Roman"/>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r w:rsidRPr="005D4CED">
              <w:rPr>
                <w:rFonts w:eastAsia="Times New Roman"/>
                <w:sz w:val="24"/>
                <w:szCs w:val="24"/>
              </w:rPr>
              <w:t>беседа</w:t>
            </w:r>
          </w:p>
        </w:tc>
      </w:tr>
      <w:tr w:rsidR="005D4CED" w:rsidTr="009C1372">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1.3</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rPr>
                <w:sz w:val="24"/>
                <w:szCs w:val="24"/>
              </w:rPr>
            </w:pPr>
            <w:r w:rsidRPr="005D4CED">
              <w:rPr>
                <w:rFonts w:eastAsia="Times New Roman"/>
                <w:sz w:val="24"/>
                <w:szCs w:val="24"/>
              </w:rPr>
              <w:t xml:space="preserve">Техника </w:t>
            </w:r>
            <w:r w:rsidRPr="005D4CED">
              <w:rPr>
                <w:rFonts w:eastAsia="Times New Roman"/>
                <w:w w:val="99"/>
                <w:sz w:val="24"/>
                <w:szCs w:val="24"/>
              </w:rPr>
              <w:t xml:space="preserve">безопасности </w:t>
            </w:r>
            <w:r w:rsidRPr="005D4CED">
              <w:rPr>
                <w:rFonts w:eastAsia="Times New Roman"/>
                <w:w w:val="95"/>
                <w:sz w:val="24"/>
                <w:szCs w:val="24"/>
              </w:rPr>
              <w:t xml:space="preserve">при </w:t>
            </w:r>
            <w:r w:rsidRPr="005D4CED">
              <w:rPr>
                <w:rFonts w:eastAsia="Times New Roman"/>
                <w:sz w:val="24"/>
                <w:szCs w:val="24"/>
              </w:rPr>
              <w:t>проведении</w:t>
            </w:r>
          </w:p>
          <w:p w:rsidR="005D4CED" w:rsidRPr="005D4CED" w:rsidRDefault="005D4CED" w:rsidP="005D4CED">
            <w:pPr>
              <w:spacing w:line="256" w:lineRule="exact"/>
              <w:rPr>
                <w:rFonts w:eastAsia="Times New Roman"/>
                <w:sz w:val="24"/>
                <w:szCs w:val="24"/>
              </w:rPr>
            </w:pPr>
            <w:r w:rsidRPr="005D4CED">
              <w:rPr>
                <w:rFonts w:eastAsia="Times New Roman"/>
                <w:sz w:val="24"/>
                <w:szCs w:val="24"/>
              </w:rPr>
              <w:t>Туристских походов, занятий</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sz w:val="24"/>
                <w:szCs w:val="24"/>
              </w:rPr>
            </w:pPr>
            <w:r w:rsidRPr="005D4CED">
              <w:rPr>
                <w:rFonts w:eastAsia="Times New Roman"/>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r w:rsidRPr="005D4CED">
              <w:rPr>
                <w:rFonts w:eastAsia="Times New Roman"/>
                <w:sz w:val="24"/>
                <w:szCs w:val="24"/>
              </w:rPr>
              <w:t xml:space="preserve">Беседа, </w:t>
            </w:r>
            <w:proofErr w:type="spellStart"/>
            <w:r w:rsidRPr="005D4CED">
              <w:rPr>
                <w:rFonts w:eastAsia="Times New Roman"/>
                <w:sz w:val="24"/>
                <w:szCs w:val="24"/>
              </w:rPr>
              <w:t>прктика</w:t>
            </w:r>
            <w:proofErr w:type="spellEnd"/>
          </w:p>
        </w:tc>
      </w:tr>
      <w:tr w:rsidR="005D4CED" w:rsidTr="005D4CED">
        <w:trPr>
          <w:trHeight w:val="28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6" w:lineRule="exact"/>
              <w:jc w:val="right"/>
              <w:rPr>
                <w:rFonts w:eastAsia="Times New Roman"/>
                <w:b/>
                <w:bCs/>
                <w:sz w:val="24"/>
                <w:szCs w:val="24"/>
              </w:rPr>
            </w:pPr>
            <w:r w:rsidRPr="005D4CED">
              <w:rPr>
                <w:rFonts w:eastAsia="Times New Roman"/>
                <w:b/>
                <w:bCs/>
                <w:sz w:val="24"/>
                <w:szCs w:val="24"/>
              </w:rPr>
              <w:t>Итого</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b/>
                <w:sz w:val="24"/>
                <w:szCs w:val="24"/>
              </w:rPr>
            </w:pPr>
            <w:r w:rsidRPr="005D4CED">
              <w:rPr>
                <w:rFonts w:eastAsia="Times New Roman"/>
                <w:b/>
                <w:sz w:val="24"/>
                <w:szCs w:val="24"/>
              </w:rPr>
              <w:t>5</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3</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3</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p>
        </w:tc>
      </w:tr>
      <w:tr w:rsidR="005D4CED" w:rsidTr="00A240A0">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2</w:t>
            </w:r>
          </w:p>
        </w:tc>
        <w:tc>
          <w:tcPr>
            <w:tcW w:w="9420" w:type="dxa"/>
            <w:gridSpan w:val="7"/>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rPr>
                <w:rFonts w:eastAsia="Times New Roman"/>
                <w:sz w:val="24"/>
                <w:szCs w:val="24"/>
              </w:rPr>
            </w:pPr>
            <w:r w:rsidRPr="005D4CED">
              <w:rPr>
                <w:rFonts w:eastAsia="Times New Roman"/>
                <w:b/>
                <w:sz w:val="24"/>
                <w:szCs w:val="24"/>
              </w:rPr>
              <w:t>Знакомство нормами ГТО (I- II)</w:t>
            </w:r>
            <w:r>
              <w:rPr>
                <w:rFonts w:eastAsia="Times New Roman"/>
                <w:b/>
                <w:sz w:val="24"/>
                <w:szCs w:val="24"/>
              </w:rPr>
              <w:t xml:space="preserve"> </w:t>
            </w:r>
            <w:r w:rsidRPr="005D4CED">
              <w:rPr>
                <w:rFonts w:eastAsia="Times New Roman"/>
                <w:b/>
                <w:sz w:val="24"/>
                <w:szCs w:val="24"/>
              </w:rPr>
              <w:t>степени. Инструктаж по охране здоровья и технике безопасности.</w:t>
            </w:r>
          </w:p>
        </w:tc>
      </w:tr>
      <w:tr w:rsidR="005D4CED" w:rsidTr="009C1372">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2.1</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rPr>
                <w:sz w:val="24"/>
                <w:szCs w:val="24"/>
              </w:rPr>
            </w:pPr>
            <w:r w:rsidRPr="005D4CED">
              <w:rPr>
                <w:rFonts w:eastAsia="Times New Roman"/>
                <w:sz w:val="24"/>
                <w:szCs w:val="24"/>
              </w:rPr>
              <w:t>Знакомство нормами ГТО (I- II)</w:t>
            </w:r>
          </w:p>
          <w:p w:rsidR="005D4CED" w:rsidRPr="005D4CED" w:rsidRDefault="005D4CED" w:rsidP="005D4CED">
            <w:pPr>
              <w:spacing w:line="260" w:lineRule="exact"/>
              <w:ind w:left="100"/>
              <w:rPr>
                <w:rFonts w:eastAsia="Times New Roman"/>
                <w:b/>
                <w:sz w:val="24"/>
                <w:szCs w:val="24"/>
              </w:rPr>
            </w:pPr>
            <w:r w:rsidRPr="005D4CED">
              <w:rPr>
                <w:rFonts w:eastAsia="Times New Roman"/>
                <w:sz w:val="24"/>
                <w:szCs w:val="24"/>
              </w:rPr>
              <w:t>степени. Инструктаж по охране здоровья и технике безопасности.</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sz w:val="24"/>
                <w:szCs w:val="24"/>
              </w:rPr>
            </w:pPr>
            <w:r w:rsidRPr="005D4CED">
              <w:rPr>
                <w:rFonts w:eastAsia="Times New Roman"/>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sz w:val="24"/>
                <w:szCs w:val="24"/>
              </w:rPr>
            </w:pPr>
            <w:r w:rsidRPr="005D4CED">
              <w:rPr>
                <w:rFonts w:eastAsia="Times New Roman"/>
                <w:sz w:val="24"/>
                <w:szCs w:val="24"/>
              </w:rPr>
              <w:t>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r w:rsidRPr="005D4CED">
              <w:rPr>
                <w:rFonts w:eastAsia="Times New Roman"/>
                <w:sz w:val="24"/>
                <w:szCs w:val="24"/>
              </w:rPr>
              <w:t>опрос</w:t>
            </w:r>
          </w:p>
        </w:tc>
      </w:tr>
      <w:tr w:rsidR="005D4CED" w:rsidTr="005D4CED">
        <w:trPr>
          <w:trHeight w:val="3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jc w:val="right"/>
              <w:rPr>
                <w:rFonts w:eastAsia="Times New Roman"/>
                <w:b/>
                <w:bCs/>
                <w:sz w:val="24"/>
                <w:szCs w:val="24"/>
              </w:rPr>
            </w:pPr>
            <w:r w:rsidRPr="005D4CED">
              <w:rPr>
                <w:rFonts w:eastAsia="Times New Roman"/>
                <w:b/>
                <w:bCs/>
                <w:sz w:val="24"/>
                <w:szCs w:val="24"/>
              </w:rPr>
              <w:t>Итого</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b/>
                <w:sz w:val="24"/>
                <w:szCs w:val="24"/>
              </w:rPr>
            </w:pPr>
            <w:r w:rsidRPr="005D4CED">
              <w:rPr>
                <w:rFonts w:eastAsia="Times New Roman"/>
                <w:b/>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p>
        </w:tc>
      </w:tr>
      <w:tr w:rsidR="005D4CED" w:rsidTr="00A240A0">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3</w:t>
            </w:r>
          </w:p>
        </w:tc>
        <w:tc>
          <w:tcPr>
            <w:tcW w:w="9420" w:type="dxa"/>
            <w:gridSpan w:val="7"/>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100"/>
              <w:jc w:val="both"/>
              <w:rPr>
                <w:b/>
                <w:sz w:val="24"/>
                <w:szCs w:val="24"/>
              </w:rPr>
            </w:pPr>
            <w:r w:rsidRPr="005D4CED">
              <w:rPr>
                <w:rFonts w:eastAsia="Times New Roman"/>
                <w:b/>
                <w:sz w:val="24"/>
                <w:szCs w:val="24"/>
              </w:rPr>
              <w:t>Основы туристской подготовки</w:t>
            </w:r>
            <w:r>
              <w:rPr>
                <w:rFonts w:eastAsia="Times New Roman"/>
                <w:b/>
                <w:sz w:val="24"/>
                <w:szCs w:val="24"/>
              </w:rPr>
              <w:t xml:space="preserve"> </w:t>
            </w:r>
            <w:r w:rsidRPr="005D4CED">
              <w:rPr>
                <w:rFonts w:eastAsia="Times New Roman"/>
                <w:b/>
                <w:sz w:val="24"/>
                <w:szCs w:val="24"/>
              </w:rPr>
              <w:t xml:space="preserve"> Способы двигательной деятельности</w:t>
            </w:r>
          </w:p>
          <w:p w:rsidR="005D4CED" w:rsidRPr="005D4CED" w:rsidRDefault="005D4CED" w:rsidP="00A240A0">
            <w:pPr>
              <w:spacing w:line="256" w:lineRule="exact"/>
              <w:ind w:left="100"/>
              <w:rPr>
                <w:rFonts w:eastAsia="Times New Roman"/>
                <w:sz w:val="24"/>
                <w:szCs w:val="24"/>
              </w:rPr>
            </w:pPr>
            <w:r w:rsidRPr="005D4CED">
              <w:rPr>
                <w:rFonts w:eastAsia="Times New Roman"/>
                <w:b/>
                <w:sz w:val="24"/>
                <w:szCs w:val="24"/>
              </w:rPr>
              <w:t>(умения, навыки, двигательные способности, беговые упражнения), лыжи.  Подвижные и спортивные игры</w:t>
            </w:r>
          </w:p>
        </w:tc>
      </w:tr>
      <w:tr w:rsidR="005D4CED" w:rsidTr="009C1372">
        <w:trPr>
          <w:trHeight w:val="53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sz w:val="24"/>
                <w:szCs w:val="24"/>
              </w:rPr>
              <w:t>3.1</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100"/>
              <w:jc w:val="both"/>
              <w:rPr>
                <w:sz w:val="24"/>
                <w:szCs w:val="24"/>
              </w:rPr>
            </w:pPr>
            <w:r w:rsidRPr="005D4CED">
              <w:rPr>
                <w:rFonts w:eastAsia="Times New Roman"/>
                <w:sz w:val="24"/>
                <w:szCs w:val="24"/>
              </w:rPr>
              <w:t>Основы туристской подготовки</w:t>
            </w:r>
          </w:p>
          <w:p w:rsidR="005D4CED" w:rsidRPr="005D4CED" w:rsidRDefault="005D4CED" w:rsidP="00A240A0">
            <w:pPr>
              <w:rPr>
                <w:sz w:val="24"/>
                <w:szCs w:val="24"/>
              </w:rPr>
            </w:pP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sz w:val="24"/>
                <w:szCs w:val="24"/>
              </w:rPr>
            </w:pPr>
            <w:r w:rsidRPr="005D4CED">
              <w:rPr>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100"/>
              <w:rPr>
                <w:sz w:val="24"/>
                <w:szCs w:val="24"/>
              </w:rPr>
            </w:pPr>
          </w:p>
        </w:tc>
      </w:tr>
      <w:tr w:rsidR="005D4CED" w:rsidTr="009C1372">
        <w:trPr>
          <w:trHeight w:val="261"/>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sz w:val="24"/>
                <w:szCs w:val="24"/>
              </w:rPr>
              <w:t>3.2</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Способы двигательной деятельности</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0"/>
              <w:jc w:val="right"/>
              <w:rPr>
                <w:sz w:val="24"/>
                <w:szCs w:val="24"/>
              </w:rPr>
            </w:pPr>
            <w:r w:rsidRPr="005D4CED">
              <w:rPr>
                <w:sz w:val="24"/>
                <w:szCs w:val="24"/>
              </w:rPr>
              <w:t>10</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3</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7</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p>
        </w:tc>
      </w:tr>
      <w:tr w:rsidR="005D4CED" w:rsidTr="009C1372">
        <w:trPr>
          <w:trHeight w:val="25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sz w:val="24"/>
                <w:szCs w:val="24"/>
              </w:rPr>
              <w:t>3.3</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6" w:lineRule="exact"/>
              <w:rPr>
                <w:sz w:val="24"/>
                <w:szCs w:val="24"/>
              </w:rPr>
            </w:pPr>
            <w:r w:rsidRPr="005D4CED">
              <w:rPr>
                <w:rFonts w:eastAsia="Times New Roman"/>
                <w:sz w:val="24"/>
                <w:szCs w:val="24"/>
              </w:rPr>
              <w:t xml:space="preserve"> Техника движения на лыжах.</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sz w:val="24"/>
                <w:szCs w:val="24"/>
              </w:rPr>
            </w:pPr>
            <w:r w:rsidRPr="005D4CED">
              <w:rPr>
                <w:sz w:val="24"/>
                <w:szCs w:val="24"/>
              </w:rPr>
              <w:t>10</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3</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7</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ind w:left="100"/>
              <w:rPr>
                <w:sz w:val="24"/>
                <w:szCs w:val="24"/>
              </w:rPr>
            </w:pPr>
          </w:p>
        </w:tc>
      </w:tr>
      <w:tr w:rsidR="005D4CED" w:rsidTr="005D4CED">
        <w:trPr>
          <w:trHeight w:val="362"/>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sz w:val="24"/>
                <w:szCs w:val="24"/>
              </w:rPr>
              <w:t>3.4</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Подвижные и спортивные игры</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0"/>
              <w:jc w:val="right"/>
              <w:rPr>
                <w:sz w:val="24"/>
                <w:szCs w:val="24"/>
              </w:rPr>
            </w:pPr>
            <w:r w:rsidRPr="005D4CED">
              <w:rPr>
                <w:sz w:val="24"/>
                <w:szCs w:val="24"/>
              </w:rPr>
              <w:t>8</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7</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100"/>
              <w:rPr>
                <w:sz w:val="24"/>
                <w:szCs w:val="24"/>
              </w:rPr>
            </w:pPr>
          </w:p>
        </w:tc>
      </w:tr>
      <w:tr w:rsidR="005D4CED" w:rsidTr="009C1372">
        <w:trPr>
          <w:trHeight w:val="261"/>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jc w:val="right"/>
              <w:rPr>
                <w:rFonts w:eastAsia="Times New Roman"/>
                <w:b/>
                <w:bCs/>
                <w:sz w:val="24"/>
                <w:szCs w:val="24"/>
              </w:rPr>
            </w:pPr>
            <w:r w:rsidRPr="005D4CED">
              <w:rPr>
                <w:rFonts w:eastAsia="Times New Roman"/>
                <w:b/>
                <w:bCs/>
                <w:sz w:val="24"/>
                <w:szCs w:val="24"/>
              </w:rPr>
              <w:t>Итого</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0"/>
              <w:jc w:val="right"/>
              <w:rPr>
                <w:rFonts w:eastAsia="Times New Roman"/>
                <w:b/>
                <w:sz w:val="24"/>
                <w:szCs w:val="24"/>
              </w:rPr>
            </w:pPr>
            <w:r w:rsidRPr="005D4CED">
              <w:rPr>
                <w:rFonts w:eastAsia="Times New Roman"/>
                <w:b/>
                <w:sz w:val="24"/>
                <w:szCs w:val="24"/>
              </w:rPr>
              <w:t>30</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8</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rFonts w:eastAsia="Times New Roman"/>
                <w:b/>
                <w:sz w:val="24"/>
                <w:szCs w:val="24"/>
              </w:rPr>
            </w:pPr>
            <w:r w:rsidRPr="005D4CED">
              <w:rPr>
                <w:rFonts w:eastAsia="Times New Roman"/>
                <w:b/>
                <w:sz w:val="24"/>
                <w:szCs w:val="24"/>
              </w:rPr>
              <w:t>22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p>
        </w:tc>
      </w:tr>
      <w:tr w:rsidR="005D4CED" w:rsidTr="005D4CED">
        <w:trPr>
          <w:trHeight w:val="289"/>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right="100"/>
              <w:jc w:val="center"/>
              <w:rPr>
                <w:sz w:val="24"/>
                <w:szCs w:val="24"/>
              </w:rPr>
            </w:pPr>
            <w:r w:rsidRPr="005D4CED">
              <w:rPr>
                <w:rFonts w:eastAsia="Times New Roman"/>
                <w:w w:val="99"/>
                <w:sz w:val="24"/>
                <w:szCs w:val="24"/>
              </w:rPr>
              <w:t>4</w:t>
            </w:r>
          </w:p>
        </w:tc>
        <w:tc>
          <w:tcPr>
            <w:tcW w:w="9420" w:type="dxa"/>
            <w:gridSpan w:val="7"/>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b/>
                <w:bCs/>
                <w:sz w:val="24"/>
                <w:szCs w:val="24"/>
              </w:rPr>
              <w:t>Краеведение</w:t>
            </w:r>
          </w:p>
        </w:tc>
      </w:tr>
      <w:tr w:rsidR="005D4CED" w:rsidTr="009C1372">
        <w:trPr>
          <w:trHeight w:val="445"/>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4.1</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Родной край, его природные особенности,   история,   известные</w:t>
            </w:r>
          </w:p>
          <w:p w:rsidR="005D4CED" w:rsidRPr="005D4CED" w:rsidRDefault="005D4CED" w:rsidP="00A240A0">
            <w:pPr>
              <w:rPr>
                <w:sz w:val="24"/>
                <w:szCs w:val="24"/>
              </w:rPr>
            </w:pPr>
            <w:r w:rsidRPr="005D4CED">
              <w:rPr>
                <w:rFonts w:eastAsia="Times New Roman"/>
                <w:sz w:val="24"/>
                <w:szCs w:val="24"/>
              </w:rPr>
              <w:t>земляки.</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4</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опрос</w:t>
            </w:r>
          </w:p>
        </w:tc>
      </w:tr>
      <w:tr w:rsidR="005D4CED" w:rsidTr="009C1372">
        <w:trPr>
          <w:trHeight w:val="547"/>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rFonts w:eastAsia="Times New Roman"/>
                <w:w w:val="99"/>
                <w:sz w:val="24"/>
                <w:szCs w:val="24"/>
              </w:rPr>
              <w:t>4.2</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rPr>
                <w:sz w:val="24"/>
                <w:szCs w:val="24"/>
              </w:rPr>
            </w:pPr>
            <w:r w:rsidRPr="005D4CED">
              <w:rPr>
                <w:rFonts w:eastAsia="Times New Roman"/>
                <w:sz w:val="24"/>
                <w:szCs w:val="24"/>
              </w:rPr>
              <w:t>Туристские возможности родного</w:t>
            </w:r>
          </w:p>
          <w:p w:rsidR="005D4CED" w:rsidRPr="005D4CED" w:rsidRDefault="005D4CED" w:rsidP="00A240A0">
            <w:pPr>
              <w:rPr>
                <w:sz w:val="24"/>
                <w:szCs w:val="24"/>
              </w:rPr>
            </w:pPr>
            <w:r w:rsidRPr="005D4CED">
              <w:rPr>
                <w:rFonts w:eastAsia="Times New Roman"/>
                <w:sz w:val="24"/>
                <w:szCs w:val="24"/>
              </w:rPr>
              <w:t>края, обзор экскурсионных объектов,</w:t>
            </w:r>
          </w:p>
          <w:p w:rsidR="005D4CED" w:rsidRPr="005D4CED" w:rsidRDefault="005D4CED" w:rsidP="00A240A0">
            <w:pPr>
              <w:rPr>
                <w:sz w:val="24"/>
                <w:szCs w:val="24"/>
              </w:rPr>
            </w:pPr>
            <w:r w:rsidRPr="005D4CED">
              <w:rPr>
                <w:rFonts w:eastAsia="Times New Roman"/>
                <w:sz w:val="24"/>
                <w:szCs w:val="24"/>
              </w:rPr>
              <w:t>музеи.</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6</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4</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100"/>
              <w:rPr>
                <w:sz w:val="24"/>
                <w:szCs w:val="24"/>
              </w:rPr>
            </w:pPr>
            <w:r w:rsidRPr="005D4CED">
              <w:rPr>
                <w:rFonts w:eastAsia="Times New Roman"/>
                <w:sz w:val="24"/>
                <w:szCs w:val="24"/>
              </w:rPr>
              <w:t>обсуждение</w:t>
            </w:r>
          </w:p>
        </w:tc>
      </w:tr>
      <w:tr w:rsidR="005D4CED" w:rsidTr="009C1372">
        <w:trPr>
          <w:trHeight w:val="431"/>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rFonts w:eastAsia="Times New Roman"/>
                <w:w w:val="99"/>
                <w:sz w:val="24"/>
                <w:szCs w:val="24"/>
              </w:rPr>
              <w:t>4.3</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Изучение района путешествия</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5</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3</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100"/>
              <w:rPr>
                <w:sz w:val="24"/>
                <w:szCs w:val="24"/>
              </w:rPr>
            </w:pPr>
            <w:r w:rsidRPr="005D4CED">
              <w:rPr>
                <w:rFonts w:eastAsia="Times New Roman"/>
                <w:sz w:val="24"/>
                <w:szCs w:val="24"/>
              </w:rPr>
              <w:t>опрос</w:t>
            </w:r>
          </w:p>
        </w:tc>
      </w:tr>
      <w:tr w:rsidR="005D4CED" w:rsidTr="009C1372">
        <w:trPr>
          <w:trHeight w:val="267"/>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ind w:right="80"/>
              <w:jc w:val="center"/>
              <w:rPr>
                <w:sz w:val="24"/>
                <w:szCs w:val="24"/>
              </w:rPr>
            </w:pPr>
            <w:r w:rsidRPr="005D4CED">
              <w:rPr>
                <w:rFonts w:eastAsia="Times New Roman"/>
                <w:w w:val="99"/>
                <w:sz w:val="24"/>
                <w:szCs w:val="24"/>
              </w:rPr>
              <w:t>4.4</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rPr>
                <w:sz w:val="24"/>
                <w:szCs w:val="24"/>
              </w:rPr>
            </w:pPr>
            <w:r w:rsidRPr="005D4CED">
              <w:rPr>
                <w:rFonts w:eastAsia="Times New Roman"/>
                <w:sz w:val="24"/>
                <w:szCs w:val="24"/>
              </w:rPr>
              <w:t xml:space="preserve">Общественно </w:t>
            </w:r>
            <w:r w:rsidRPr="005D4CED">
              <w:rPr>
                <w:rFonts w:eastAsia="Times New Roman"/>
                <w:w w:val="98"/>
                <w:sz w:val="24"/>
                <w:szCs w:val="24"/>
              </w:rPr>
              <w:t xml:space="preserve">полезная </w:t>
            </w:r>
            <w:r w:rsidRPr="005D4CED">
              <w:rPr>
                <w:rFonts w:eastAsia="Times New Roman"/>
                <w:sz w:val="24"/>
                <w:szCs w:val="24"/>
              </w:rPr>
              <w:t>работа в</w:t>
            </w:r>
          </w:p>
          <w:p w:rsidR="005D4CED" w:rsidRPr="005D4CED" w:rsidRDefault="005D4CED" w:rsidP="00A240A0">
            <w:pPr>
              <w:rPr>
                <w:sz w:val="24"/>
                <w:szCs w:val="24"/>
              </w:rPr>
            </w:pPr>
            <w:r w:rsidRPr="005D4CED">
              <w:rPr>
                <w:rFonts w:eastAsia="Times New Roman"/>
                <w:sz w:val="24"/>
                <w:szCs w:val="24"/>
              </w:rPr>
              <w:t>путешествии,   охрана   природы   и</w:t>
            </w:r>
          </w:p>
          <w:p w:rsidR="005D4CED" w:rsidRPr="005D4CED" w:rsidRDefault="005D4CED" w:rsidP="00A240A0">
            <w:pPr>
              <w:rPr>
                <w:sz w:val="24"/>
                <w:szCs w:val="24"/>
              </w:rPr>
            </w:pPr>
            <w:r w:rsidRPr="005D4CED">
              <w:rPr>
                <w:rFonts w:eastAsia="Times New Roman"/>
                <w:sz w:val="24"/>
                <w:szCs w:val="24"/>
              </w:rPr>
              <w:t>памятников культуры.</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ind w:left="20"/>
              <w:rPr>
                <w:sz w:val="24"/>
                <w:szCs w:val="24"/>
              </w:rPr>
            </w:pPr>
            <w:r w:rsidRPr="005D4CED">
              <w:rPr>
                <w:sz w:val="24"/>
                <w:szCs w:val="24"/>
              </w:rPr>
              <w:t>5</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ind w:left="60"/>
              <w:rPr>
                <w:sz w:val="24"/>
                <w:szCs w:val="24"/>
              </w:rPr>
            </w:pPr>
            <w:r w:rsidRPr="005D4CED">
              <w:rPr>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ind w:left="80"/>
              <w:rPr>
                <w:sz w:val="24"/>
                <w:szCs w:val="24"/>
              </w:rPr>
            </w:pPr>
            <w:r w:rsidRPr="005D4CED">
              <w:rPr>
                <w:sz w:val="24"/>
                <w:szCs w:val="24"/>
              </w:rPr>
              <w:t>3</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58" w:lineRule="exact"/>
              <w:ind w:left="100"/>
              <w:rPr>
                <w:sz w:val="24"/>
                <w:szCs w:val="24"/>
              </w:rPr>
            </w:pPr>
            <w:r w:rsidRPr="005D4CED">
              <w:rPr>
                <w:rFonts w:eastAsia="Times New Roman"/>
                <w:sz w:val="24"/>
                <w:szCs w:val="24"/>
              </w:rPr>
              <w:t>опрос</w:t>
            </w:r>
          </w:p>
        </w:tc>
      </w:tr>
      <w:tr w:rsidR="005D4CED" w:rsidTr="005D4CED">
        <w:trPr>
          <w:trHeight w:val="330"/>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5" w:lineRule="exact"/>
              <w:ind w:right="220"/>
              <w:jc w:val="right"/>
              <w:rPr>
                <w:sz w:val="24"/>
                <w:szCs w:val="24"/>
              </w:rPr>
            </w:pPr>
            <w:r w:rsidRPr="005D4CED">
              <w:rPr>
                <w:rFonts w:eastAsia="Times New Roman"/>
                <w:b/>
                <w:bCs/>
                <w:sz w:val="24"/>
                <w:szCs w:val="24"/>
              </w:rPr>
              <w:t>ИТОГО</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5" w:lineRule="exact"/>
              <w:ind w:left="20"/>
              <w:rPr>
                <w:sz w:val="24"/>
                <w:szCs w:val="24"/>
              </w:rPr>
            </w:pPr>
            <w:r w:rsidRPr="005D4CED">
              <w:rPr>
                <w:rFonts w:eastAsia="Times New Roman"/>
                <w:b/>
                <w:bCs/>
                <w:sz w:val="24"/>
                <w:szCs w:val="24"/>
              </w:rPr>
              <w:t>20</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5" w:lineRule="exact"/>
              <w:ind w:left="60"/>
              <w:rPr>
                <w:sz w:val="24"/>
                <w:szCs w:val="24"/>
              </w:rPr>
            </w:pPr>
            <w:r w:rsidRPr="005D4CED">
              <w:rPr>
                <w:rFonts w:eastAsia="Times New Roman"/>
                <w:b/>
                <w:bCs/>
                <w:sz w:val="24"/>
                <w:szCs w:val="24"/>
              </w:rPr>
              <w:t>8</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5" w:lineRule="exact"/>
              <w:ind w:left="80"/>
              <w:rPr>
                <w:sz w:val="24"/>
                <w:szCs w:val="24"/>
              </w:rPr>
            </w:pPr>
            <w:r w:rsidRPr="005D4CED">
              <w:rPr>
                <w:rFonts w:eastAsia="Times New Roman"/>
                <w:b/>
                <w:bCs/>
                <w:sz w:val="24"/>
                <w:szCs w:val="24"/>
              </w:rPr>
              <w:t>12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p>
        </w:tc>
      </w:tr>
      <w:tr w:rsidR="005D4CED" w:rsidTr="00A240A0">
        <w:trPr>
          <w:trHeight w:val="413"/>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right="100"/>
              <w:jc w:val="center"/>
              <w:rPr>
                <w:sz w:val="24"/>
                <w:szCs w:val="24"/>
              </w:rPr>
            </w:pPr>
            <w:r w:rsidRPr="005D4CED">
              <w:rPr>
                <w:rFonts w:eastAsia="Times New Roman"/>
                <w:w w:val="99"/>
                <w:sz w:val="24"/>
                <w:szCs w:val="24"/>
              </w:rPr>
              <w:t>5</w:t>
            </w:r>
          </w:p>
        </w:tc>
        <w:tc>
          <w:tcPr>
            <w:tcW w:w="9420" w:type="dxa"/>
            <w:gridSpan w:val="7"/>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r w:rsidRPr="005D4CED">
              <w:rPr>
                <w:rFonts w:eastAsia="Times New Roman"/>
                <w:b/>
                <w:bCs/>
                <w:sz w:val="24"/>
                <w:szCs w:val="24"/>
              </w:rPr>
              <w:t>Основы гигиены и первая доврачебная помощь</w:t>
            </w:r>
          </w:p>
        </w:tc>
      </w:tr>
      <w:tr w:rsidR="005D4CED" w:rsidTr="009C1372">
        <w:trPr>
          <w:trHeight w:val="413"/>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5.1</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Личная гигиена туриста, профилактика заболеваний, походная медицинская аптечка</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rFonts w:eastAsia="Times New Roman"/>
                <w:sz w:val="24"/>
                <w:szCs w:val="24"/>
              </w:rPr>
              <w:t>4</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rFonts w:eastAsia="Times New Roman"/>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rFonts w:eastAsia="Times New Roman"/>
                <w:sz w:val="24"/>
                <w:szCs w:val="24"/>
              </w:rPr>
              <w:t>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опрос</w:t>
            </w:r>
          </w:p>
        </w:tc>
      </w:tr>
      <w:tr w:rsidR="005D4CED" w:rsidTr="009C1372">
        <w:trPr>
          <w:trHeight w:val="413"/>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right="80"/>
              <w:jc w:val="center"/>
              <w:rPr>
                <w:sz w:val="24"/>
                <w:szCs w:val="24"/>
              </w:rPr>
            </w:pPr>
            <w:r w:rsidRPr="005D4CED">
              <w:rPr>
                <w:rFonts w:eastAsia="Times New Roman"/>
                <w:w w:val="99"/>
                <w:sz w:val="24"/>
                <w:szCs w:val="24"/>
              </w:rPr>
              <w:t>5.2</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rPr>
                <w:sz w:val="24"/>
                <w:szCs w:val="24"/>
              </w:rPr>
            </w:pPr>
            <w:r w:rsidRPr="005D4CED">
              <w:rPr>
                <w:rFonts w:eastAsia="Times New Roman"/>
                <w:sz w:val="24"/>
                <w:szCs w:val="24"/>
              </w:rPr>
              <w:t>Основные приемы оказания  первой</w:t>
            </w:r>
          </w:p>
          <w:p w:rsidR="005D4CED" w:rsidRPr="005D4CED" w:rsidRDefault="005D4CED" w:rsidP="00A240A0">
            <w:pPr>
              <w:rPr>
                <w:sz w:val="24"/>
                <w:szCs w:val="24"/>
              </w:rPr>
            </w:pPr>
            <w:r w:rsidRPr="005D4CED">
              <w:rPr>
                <w:rFonts w:eastAsia="Times New Roman"/>
                <w:sz w:val="24"/>
                <w:szCs w:val="24"/>
              </w:rPr>
              <w:t>доврачебной помощи.</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20"/>
              <w:rPr>
                <w:sz w:val="24"/>
                <w:szCs w:val="24"/>
              </w:rPr>
            </w:pPr>
            <w:r w:rsidRPr="005D4CED">
              <w:rPr>
                <w:rFonts w:eastAsia="Times New Roman"/>
                <w:sz w:val="24"/>
                <w:szCs w:val="24"/>
              </w:rPr>
              <w:t>4</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60"/>
              <w:rPr>
                <w:sz w:val="24"/>
                <w:szCs w:val="24"/>
              </w:rPr>
            </w:pPr>
            <w:r w:rsidRPr="005D4CED">
              <w:rPr>
                <w:rFonts w:eastAsia="Times New Roman"/>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80"/>
              <w:rPr>
                <w:sz w:val="24"/>
                <w:szCs w:val="24"/>
              </w:rPr>
            </w:pPr>
            <w:r w:rsidRPr="005D4CED">
              <w:rPr>
                <w:rFonts w:eastAsia="Times New Roman"/>
                <w:sz w:val="24"/>
                <w:szCs w:val="24"/>
              </w:rPr>
              <w:t>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100"/>
              <w:rPr>
                <w:sz w:val="24"/>
                <w:szCs w:val="24"/>
              </w:rPr>
            </w:pPr>
            <w:r w:rsidRPr="005D4CED">
              <w:rPr>
                <w:rFonts w:eastAsia="Times New Roman"/>
                <w:sz w:val="24"/>
                <w:szCs w:val="24"/>
              </w:rPr>
              <w:t>тест</w:t>
            </w:r>
          </w:p>
        </w:tc>
      </w:tr>
      <w:tr w:rsidR="005D4CED" w:rsidTr="005D4CED">
        <w:trPr>
          <w:trHeight w:val="369"/>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rFonts w:eastAsia="Times New Roman"/>
                <w:w w:val="99"/>
                <w:sz w:val="24"/>
                <w:szCs w:val="24"/>
              </w:rPr>
              <w:lastRenderedPageBreak/>
              <w:t>5.3</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rPr>
                <w:sz w:val="24"/>
                <w:szCs w:val="24"/>
              </w:rPr>
            </w:pPr>
            <w:r w:rsidRPr="005D4CED">
              <w:rPr>
                <w:rFonts w:eastAsia="Times New Roman"/>
                <w:sz w:val="24"/>
                <w:szCs w:val="24"/>
              </w:rPr>
              <w:t>Приемы  транспортировки пострадавшего</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rFonts w:eastAsia="Times New Roman"/>
                <w:sz w:val="24"/>
                <w:szCs w:val="24"/>
              </w:rPr>
              <w:t>4</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rFonts w:eastAsia="Times New Roman"/>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rFonts w:eastAsia="Times New Roman"/>
                <w:sz w:val="24"/>
                <w:szCs w:val="24"/>
              </w:rPr>
              <w:t>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0" w:lineRule="exact"/>
              <w:ind w:left="100"/>
              <w:rPr>
                <w:sz w:val="24"/>
                <w:szCs w:val="24"/>
              </w:rPr>
            </w:pPr>
            <w:r w:rsidRPr="005D4CED">
              <w:rPr>
                <w:rFonts w:eastAsia="Times New Roman"/>
                <w:sz w:val="24"/>
                <w:szCs w:val="24"/>
              </w:rPr>
              <w:t>тестирование</w:t>
            </w:r>
          </w:p>
        </w:tc>
      </w:tr>
      <w:tr w:rsidR="005D4CED" w:rsidTr="005D4CED">
        <w:trPr>
          <w:trHeight w:val="325"/>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6" w:lineRule="exact"/>
              <w:ind w:right="220"/>
              <w:jc w:val="right"/>
              <w:rPr>
                <w:sz w:val="24"/>
                <w:szCs w:val="24"/>
              </w:rPr>
            </w:pPr>
            <w:r w:rsidRPr="005D4CED">
              <w:rPr>
                <w:rFonts w:eastAsia="Times New Roman"/>
                <w:b/>
                <w:bCs/>
                <w:sz w:val="24"/>
                <w:szCs w:val="24"/>
              </w:rPr>
              <w:t>ИТОГО</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6" w:lineRule="exact"/>
              <w:ind w:left="20"/>
              <w:rPr>
                <w:sz w:val="24"/>
                <w:szCs w:val="24"/>
              </w:rPr>
            </w:pPr>
            <w:r w:rsidRPr="005D4CED">
              <w:rPr>
                <w:rFonts w:eastAsia="Times New Roman"/>
                <w:b/>
                <w:bCs/>
                <w:sz w:val="24"/>
                <w:szCs w:val="24"/>
              </w:rPr>
              <w:t>12</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6" w:lineRule="exact"/>
              <w:ind w:left="60"/>
              <w:rPr>
                <w:sz w:val="24"/>
                <w:szCs w:val="24"/>
              </w:rPr>
            </w:pPr>
            <w:r w:rsidRPr="005D4CED">
              <w:rPr>
                <w:rFonts w:eastAsia="Times New Roman"/>
                <w:b/>
                <w:bCs/>
                <w:sz w:val="24"/>
                <w:szCs w:val="24"/>
              </w:rPr>
              <w:t>6</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6" w:lineRule="exact"/>
              <w:ind w:left="80"/>
              <w:rPr>
                <w:sz w:val="24"/>
                <w:szCs w:val="24"/>
              </w:rPr>
            </w:pPr>
            <w:r w:rsidRPr="005D4CED">
              <w:rPr>
                <w:rFonts w:eastAsia="Times New Roman"/>
                <w:b/>
                <w:bCs/>
                <w:sz w:val="24"/>
                <w:szCs w:val="24"/>
              </w:rPr>
              <w:t>6</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p>
        </w:tc>
      </w:tr>
      <w:tr w:rsidR="005D4CED" w:rsidTr="005D4CED">
        <w:trPr>
          <w:trHeight w:val="356"/>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6</w:t>
            </w:r>
          </w:p>
        </w:tc>
        <w:tc>
          <w:tcPr>
            <w:tcW w:w="9420" w:type="dxa"/>
            <w:gridSpan w:val="7"/>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rFonts w:eastAsia="Times New Roman"/>
                <w:sz w:val="24"/>
                <w:szCs w:val="24"/>
              </w:rPr>
            </w:pPr>
            <w:r w:rsidRPr="005D4CED">
              <w:rPr>
                <w:rFonts w:eastAsia="Times New Roman"/>
                <w:b/>
                <w:bCs/>
                <w:w w:val="99"/>
                <w:sz w:val="24"/>
                <w:szCs w:val="24"/>
              </w:rPr>
              <w:t>Топография и ориентирование</w:t>
            </w:r>
          </w:p>
        </w:tc>
      </w:tr>
      <w:tr w:rsidR="005D4CED" w:rsidTr="009C1372">
        <w:trPr>
          <w:trHeight w:val="449"/>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6.1</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Понятие о топографической и</w:t>
            </w:r>
          </w:p>
          <w:p w:rsidR="005D4CED" w:rsidRPr="005D4CED" w:rsidRDefault="005D4CED" w:rsidP="00A240A0">
            <w:pPr>
              <w:rPr>
                <w:sz w:val="24"/>
                <w:szCs w:val="24"/>
              </w:rPr>
            </w:pPr>
            <w:r w:rsidRPr="005D4CED">
              <w:rPr>
                <w:rFonts w:eastAsia="Times New Roman"/>
                <w:sz w:val="24"/>
                <w:szCs w:val="24"/>
              </w:rPr>
              <w:t>спортивной карте</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3</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2</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опрос</w:t>
            </w:r>
          </w:p>
        </w:tc>
      </w:tr>
      <w:tr w:rsidR="005D4CED" w:rsidTr="005D4CED">
        <w:trPr>
          <w:trHeight w:val="309"/>
        </w:trPr>
        <w:tc>
          <w:tcPr>
            <w:tcW w:w="90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right="80"/>
              <w:jc w:val="center"/>
              <w:rPr>
                <w:sz w:val="24"/>
                <w:szCs w:val="24"/>
              </w:rPr>
            </w:pPr>
            <w:r w:rsidRPr="005D4CED">
              <w:rPr>
                <w:rFonts w:eastAsia="Times New Roman"/>
                <w:w w:val="99"/>
                <w:sz w:val="24"/>
                <w:szCs w:val="24"/>
              </w:rPr>
              <w:t>6.2</w:t>
            </w:r>
          </w:p>
        </w:tc>
        <w:tc>
          <w:tcPr>
            <w:tcW w:w="4340" w:type="dxa"/>
            <w:gridSpan w:val="2"/>
            <w:tcBorders>
              <w:top w:val="single" w:sz="4" w:space="0" w:color="auto"/>
              <w:left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Условные знаки</w:t>
            </w:r>
          </w:p>
        </w:tc>
        <w:tc>
          <w:tcPr>
            <w:tcW w:w="1140" w:type="dxa"/>
            <w:gridSpan w:val="2"/>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20"/>
              <w:rPr>
                <w:sz w:val="24"/>
                <w:szCs w:val="24"/>
              </w:rPr>
            </w:pPr>
            <w:r w:rsidRPr="005D4CED">
              <w:rPr>
                <w:sz w:val="24"/>
                <w:szCs w:val="24"/>
              </w:rPr>
              <w:t>3</w:t>
            </w:r>
          </w:p>
        </w:tc>
        <w:tc>
          <w:tcPr>
            <w:tcW w:w="112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60"/>
              <w:rPr>
                <w:sz w:val="24"/>
                <w:szCs w:val="24"/>
              </w:rPr>
            </w:pPr>
            <w:r w:rsidRPr="005D4CED">
              <w:rPr>
                <w:sz w:val="24"/>
                <w:szCs w:val="24"/>
              </w:rPr>
              <w:t>1</w:t>
            </w:r>
          </w:p>
        </w:tc>
        <w:tc>
          <w:tcPr>
            <w:tcW w:w="98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80"/>
              <w:rPr>
                <w:sz w:val="24"/>
                <w:szCs w:val="24"/>
              </w:rPr>
            </w:pPr>
            <w:r w:rsidRPr="005D4CED">
              <w:rPr>
                <w:sz w:val="24"/>
                <w:szCs w:val="24"/>
              </w:rPr>
              <w:t>2</w:t>
            </w:r>
          </w:p>
        </w:tc>
        <w:tc>
          <w:tcPr>
            <w:tcW w:w="1840" w:type="dxa"/>
            <w:tcBorders>
              <w:top w:val="single" w:sz="4" w:space="0" w:color="auto"/>
              <w:left w:val="single" w:sz="4" w:space="0" w:color="auto"/>
              <w:right w:val="single" w:sz="4" w:space="0" w:color="auto"/>
            </w:tcBorders>
            <w:vAlign w:val="bottom"/>
          </w:tcPr>
          <w:p w:rsidR="005D4CED" w:rsidRPr="005D4CED" w:rsidRDefault="005D4CED" w:rsidP="00A240A0">
            <w:pPr>
              <w:spacing w:line="263" w:lineRule="exact"/>
              <w:ind w:left="100"/>
              <w:rPr>
                <w:sz w:val="24"/>
                <w:szCs w:val="24"/>
              </w:rPr>
            </w:pPr>
            <w:r w:rsidRPr="005D4CED">
              <w:rPr>
                <w:rFonts w:eastAsia="Times New Roman"/>
                <w:sz w:val="24"/>
                <w:szCs w:val="24"/>
              </w:rPr>
              <w:t>тест</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6.3</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Ориентирование по горизонту,</w:t>
            </w:r>
          </w:p>
          <w:p w:rsidR="005D4CED" w:rsidRPr="005D4CED" w:rsidRDefault="005D4CED" w:rsidP="00A240A0">
            <w:pPr>
              <w:rPr>
                <w:sz w:val="24"/>
                <w:szCs w:val="24"/>
              </w:rPr>
            </w:pPr>
            <w:r w:rsidRPr="005D4CED">
              <w:rPr>
                <w:rFonts w:eastAsia="Times New Roman"/>
                <w:sz w:val="24"/>
                <w:szCs w:val="24"/>
              </w:rPr>
              <w:t>азимут</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3</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тест</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rFonts w:eastAsia="Times New Roman"/>
                <w:w w:val="99"/>
                <w:sz w:val="24"/>
                <w:szCs w:val="24"/>
              </w:rPr>
              <w:t>6.4</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Компас и работа с ним.</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2</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100"/>
              <w:rPr>
                <w:sz w:val="24"/>
                <w:szCs w:val="24"/>
              </w:rPr>
            </w:pPr>
            <w:r w:rsidRPr="005D4CED">
              <w:rPr>
                <w:rFonts w:eastAsia="Times New Roman"/>
                <w:sz w:val="24"/>
                <w:szCs w:val="24"/>
              </w:rPr>
              <w:t>обсуждение</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6.5</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Измерение расстояний</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2</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тест</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r w:rsidRPr="005D4CED">
              <w:rPr>
                <w:rFonts w:eastAsia="Times New Roman"/>
                <w:w w:val="99"/>
                <w:sz w:val="24"/>
                <w:szCs w:val="24"/>
              </w:rPr>
              <w:t>6.6</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Способы ориентирования</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2</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тест</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rFonts w:eastAsia="Times New Roman"/>
                <w:w w:val="99"/>
                <w:sz w:val="24"/>
                <w:szCs w:val="24"/>
              </w:rPr>
            </w:pPr>
            <w:r w:rsidRPr="005D4CED">
              <w:rPr>
                <w:rFonts w:eastAsia="Times New Roman"/>
                <w:w w:val="99"/>
                <w:sz w:val="24"/>
                <w:szCs w:val="24"/>
              </w:rPr>
              <w:t>6.7</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rPr>
                <w:sz w:val="24"/>
                <w:szCs w:val="24"/>
              </w:rPr>
            </w:pPr>
            <w:r w:rsidRPr="005D4CED">
              <w:rPr>
                <w:rFonts w:eastAsia="Times New Roman"/>
                <w:sz w:val="24"/>
                <w:szCs w:val="24"/>
              </w:rPr>
              <w:t>Ориентирование по местным</w:t>
            </w:r>
          </w:p>
          <w:p w:rsidR="005D4CED" w:rsidRPr="005D4CED" w:rsidRDefault="005D4CED" w:rsidP="00A240A0">
            <w:pPr>
              <w:rPr>
                <w:sz w:val="24"/>
                <w:szCs w:val="24"/>
              </w:rPr>
            </w:pPr>
            <w:r w:rsidRPr="005D4CED">
              <w:rPr>
                <w:rFonts w:eastAsia="Times New Roman"/>
                <w:sz w:val="24"/>
                <w:szCs w:val="24"/>
              </w:rPr>
              <w:t>предметам, действия в случае потери</w:t>
            </w:r>
          </w:p>
          <w:p w:rsidR="005D4CED" w:rsidRPr="005D4CED" w:rsidRDefault="005D4CED" w:rsidP="00A240A0">
            <w:pPr>
              <w:rPr>
                <w:sz w:val="24"/>
                <w:szCs w:val="24"/>
              </w:rPr>
            </w:pPr>
            <w:r w:rsidRPr="005D4CED">
              <w:rPr>
                <w:rFonts w:eastAsia="Times New Roman"/>
                <w:w w:val="98"/>
                <w:sz w:val="24"/>
                <w:szCs w:val="24"/>
              </w:rPr>
              <w:t>ориентировки</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20"/>
              <w:rPr>
                <w:sz w:val="24"/>
                <w:szCs w:val="24"/>
              </w:rPr>
            </w:pPr>
            <w:r w:rsidRPr="005D4CED">
              <w:rPr>
                <w:sz w:val="24"/>
                <w:szCs w:val="24"/>
              </w:rPr>
              <w:t>4</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60"/>
              <w:rPr>
                <w:sz w:val="24"/>
                <w:szCs w:val="24"/>
              </w:rPr>
            </w:pPr>
            <w:r w:rsidRPr="005D4CED">
              <w:rPr>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80"/>
              <w:rPr>
                <w:sz w:val="24"/>
                <w:szCs w:val="24"/>
              </w:rPr>
            </w:pPr>
            <w:r w:rsidRPr="005D4CED">
              <w:rPr>
                <w:sz w:val="24"/>
                <w:szCs w:val="24"/>
              </w:rPr>
              <w:t>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left="100"/>
              <w:rPr>
                <w:sz w:val="24"/>
                <w:szCs w:val="24"/>
              </w:rPr>
            </w:pPr>
            <w:r w:rsidRPr="005D4CED">
              <w:rPr>
                <w:rFonts w:eastAsia="Times New Roman"/>
                <w:sz w:val="24"/>
                <w:szCs w:val="24"/>
              </w:rPr>
              <w:t>Обобщение</w:t>
            </w:r>
          </w:p>
          <w:p w:rsidR="005D4CED" w:rsidRPr="005D4CED" w:rsidRDefault="005D4CED" w:rsidP="00A240A0">
            <w:pPr>
              <w:ind w:left="100"/>
              <w:rPr>
                <w:sz w:val="24"/>
                <w:szCs w:val="24"/>
              </w:rPr>
            </w:pPr>
            <w:r w:rsidRPr="005D4CED">
              <w:rPr>
                <w:rFonts w:eastAsia="Times New Roman"/>
                <w:sz w:val="24"/>
                <w:szCs w:val="24"/>
              </w:rPr>
              <w:t>знаний</w:t>
            </w:r>
          </w:p>
        </w:tc>
      </w:tr>
      <w:tr w:rsidR="005D4CED" w:rsidTr="009C1372">
        <w:trPr>
          <w:trHeight w:val="265"/>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6" w:lineRule="exact"/>
              <w:ind w:right="80"/>
              <w:jc w:val="center"/>
              <w:rPr>
                <w:sz w:val="24"/>
                <w:szCs w:val="24"/>
              </w:rPr>
            </w:pP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jc w:val="right"/>
              <w:rPr>
                <w:sz w:val="24"/>
                <w:szCs w:val="24"/>
              </w:rPr>
            </w:pPr>
            <w:r w:rsidRPr="005D4CED">
              <w:rPr>
                <w:rFonts w:eastAsia="Times New Roman"/>
                <w:b/>
                <w:bCs/>
                <w:sz w:val="24"/>
                <w:szCs w:val="24"/>
              </w:rPr>
              <w:t>ИТОГО</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20"/>
              <w:rPr>
                <w:sz w:val="24"/>
                <w:szCs w:val="24"/>
              </w:rPr>
            </w:pPr>
            <w:r w:rsidRPr="005D4CED">
              <w:rPr>
                <w:rFonts w:eastAsia="Times New Roman"/>
                <w:b/>
                <w:bCs/>
                <w:sz w:val="24"/>
                <w:szCs w:val="24"/>
              </w:rPr>
              <w:t>20</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60"/>
              <w:rPr>
                <w:sz w:val="24"/>
                <w:szCs w:val="24"/>
              </w:rPr>
            </w:pPr>
            <w:r w:rsidRPr="005D4CED">
              <w:rPr>
                <w:rFonts w:eastAsia="Times New Roman"/>
                <w:b/>
                <w:bCs/>
                <w:sz w:val="24"/>
                <w:szCs w:val="24"/>
              </w:rPr>
              <w:t>10</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80"/>
              <w:rPr>
                <w:sz w:val="24"/>
                <w:szCs w:val="24"/>
              </w:rPr>
            </w:pPr>
            <w:r w:rsidRPr="005D4CED">
              <w:rPr>
                <w:rFonts w:eastAsia="Times New Roman"/>
                <w:b/>
                <w:bCs/>
                <w:sz w:val="24"/>
                <w:szCs w:val="24"/>
              </w:rPr>
              <w:t>10</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ind w:left="100"/>
              <w:rPr>
                <w:sz w:val="24"/>
                <w:szCs w:val="24"/>
              </w:rPr>
            </w:pPr>
          </w:p>
        </w:tc>
      </w:tr>
      <w:tr w:rsidR="005D4CED" w:rsidTr="005D4CED">
        <w:trPr>
          <w:trHeight w:val="309"/>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6" w:lineRule="exact"/>
              <w:ind w:right="80"/>
              <w:rPr>
                <w:sz w:val="24"/>
                <w:szCs w:val="24"/>
              </w:rPr>
            </w:pPr>
            <w:r>
              <w:rPr>
                <w:sz w:val="24"/>
                <w:szCs w:val="24"/>
              </w:rPr>
              <w:t xml:space="preserve">    7</w:t>
            </w:r>
          </w:p>
        </w:tc>
        <w:tc>
          <w:tcPr>
            <w:tcW w:w="9420" w:type="dxa"/>
            <w:gridSpan w:val="7"/>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6" w:lineRule="exact"/>
              <w:rPr>
                <w:sz w:val="24"/>
                <w:szCs w:val="24"/>
              </w:rPr>
            </w:pPr>
            <w:r w:rsidRPr="005D4CED">
              <w:rPr>
                <w:rFonts w:eastAsia="Times New Roman"/>
                <w:b/>
                <w:sz w:val="24"/>
                <w:szCs w:val="24"/>
              </w:rPr>
              <w:t>Учебные походы и экскурсии</w:t>
            </w:r>
          </w:p>
        </w:tc>
      </w:tr>
      <w:tr w:rsidR="005D4CED" w:rsidTr="005D4CED">
        <w:trPr>
          <w:trHeight w:val="287"/>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3" w:lineRule="exact"/>
              <w:ind w:right="80"/>
              <w:jc w:val="center"/>
              <w:rPr>
                <w:sz w:val="24"/>
                <w:szCs w:val="24"/>
              </w:rPr>
            </w:pPr>
            <w:r w:rsidRPr="005D4CED">
              <w:rPr>
                <w:sz w:val="24"/>
                <w:szCs w:val="24"/>
              </w:rPr>
              <w:t>7.1</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sz w:val="24"/>
                <w:szCs w:val="24"/>
              </w:rPr>
              <w:t>Здравствуй  Осень</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3" w:lineRule="exact"/>
              <w:ind w:left="20"/>
              <w:rPr>
                <w:sz w:val="24"/>
                <w:szCs w:val="24"/>
              </w:rPr>
            </w:pPr>
            <w:r w:rsidRPr="005D4CED">
              <w:rPr>
                <w:sz w:val="24"/>
                <w:szCs w:val="24"/>
              </w:rPr>
              <w:t>10</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3"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3" w:lineRule="exact"/>
              <w:ind w:left="80"/>
              <w:rPr>
                <w:sz w:val="24"/>
                <w:szCs w:val="24"/>
              </w:rPr>
            </w:pPr>
            <w:r w:rsidRPr="005D4CED">
              <w:rPr>
                <w:sz w:val="24"/>
                <w:szCs w:val="24"/>
              </w:rPr>
              <w:t>9</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3" w:lineRule="exact"/>
              <w:ind w:left="100"/>
              <w:rPr>
                <w:sz w:val="24"/>
                <w:szCs w:val="24"/>
              </w:rPr>
            </w:pPr>
            <w:r>
              <w:rPr>
                <w:sz w:val="24"/>
                <w:szCs w:val="24"/>
              </w:rPr>
              <w:t>Практическая работа</w:t>
            </w:r>
          </w:p>
        </w:tc>
      </w:tr>
      <w:tr w:rsidR="005D4CED" w:rsidTr="00A240A0">
        <w:trPr>
          <w:trHeight w:val="262"/>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sz w:val="24"/>
                <w:szCs w:val="24"/>
              </w:rPr>
              <w:t>7.2</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rPr>
                <w:sz w:val="24"/>
                <w:szCs w:val="24"/>
              </w:rPr>
            </w:pPr>
            <w:r w:rsidRPr="005D4CED">
              <w:rPr>
                <w:sz w:val="24"/>
                <w:szCs w:val="24"/>
              </w:rPr>
              <w:t>Здравствуй Зима</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10</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9</w:t>
            </w:r>
          </w:p>
        </w:tc>
        <w:tc>
          <w:tcPr>
            <w:tcW w:w="1840" w:type="dxa"/>
            <w:tcBorders>
              <w:top w:val="single" w:sz="4" w:space="0" w:color="auto"/>
              <w:left w:val="single" w:sz="4" w:space="0" w:color="auto"/>
              <w:bottom w:val="single" w:sz="4" w:space="0" w:color="auto"/>
              <w:right w:val="single" w:sz="4" w:space="0" w:color="auto"/>
            </w:tcBorders>
          </w:tcPr>
          <w:p w:rsidR="005D4CED" w:rsidRDefault="005D4CED">
            <w:r w:rsidRPr="004B3D0C">
              <w:rPr>
                <w:sz w:val="24"/>
                <w:szCs w:val="24"/>
              </w:rPr>
              <w:t>Практическая работа</w:t>
            </w:r>
          </w:p>
        </w:tc>
      </w:tr>
      <w:tr w:rsidR="005D4CED" w:rsidTr="00A240A0">
        <w:trPr>
          <w:trHeight w:val="281"/>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sz w:val="24"/>
                <w:szCs w:val="24"/>
              </w:rPr>
              <w:t>7.3</w:t>
            </w:r>
          </w:p>
        </w:tc>
        <w:tc>
          <w:tcPr>
            <w:tcW w:w="4340" w:type="dxa"/>
            <w:gridSpan w:val="2"/>
            <w:tcBorders>
              <w:top w:val="single" w:sz="4" w:space="0" w:color="auto"/>
              <w:left w:val="single" w:sz="4" w:space="0" w:color="auto"/>
              <w:bottom w:val="single" w:sz="4" w:space="0" w:color="auto"/>
              <w:right w:val="single" w:sz="4" w:space="0" w:color="auto"/>
            </w:tcBorders>
          </w:tcPr>
          <w:p w:rsidR="005D4CED" w:rsidRPr="005D4CED" w:rsidRDefault="005D4CED">
            <w:pPr>
              <w:rPr>
                <w:sz w:val="24"/>
                <w:szCs w:val="24"/>
              </w:rPr>
            </w:pPr>
            <w:r w:rsidRPr="005D4CED">
              <w:rPr>
                <w:sz w:val="24"/>
                <w:szCs w:val="24"/>
              </w:rPr>
              <w:t>Здравствуй  Весна</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5</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4</w:t>
            </w:r>
          </w:p>
        </w:tc>
        <w:tc>
          <w:tcPr>
            <w:tcW w:w="1840" w:type="dxa"/>
            <w:tcBorders>
              <w:top w:val="single" w:sz="4" w:space="0" w:color="auto"/>
              <w:left w:val="single" w:sz="4" w:space="0" w:color="auto"/>
              <w:bottom w:val="single" w:sz="4" w:space="0" w:color="auto"/>
              <w:right w:val="single" w:sz="4" w:space="0" w:color="auto"/>
            </w:tcBorders>
          </w:tcPr>
          <w:p w:rsidR="005D4CED" w:rsidRDefault="005D4CED">
            <w:r w:rsidRPr="004B3D0C">
              <w:rPr>
                <w:sz w:val="24"/>
                <w:szCs w:val="24"/>
              </w:rPr>
              <w:t>Практическая работа</w:t>
            </w:r>
          </w:p>
        </w:tc>
      </w:tr>
      <w:tr w:rsidR="005D4CED" w:rsidTr="00A240A0">
        <w:trPr>
          <w:trHeight w:val="271"/>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80"/>
              <w:jc w:val="center"/>
              <w:rPr>
                <w:sz w:val="24"/>
                <w:szCs w:val="24"/>
              </w:rPr>
            </w:pPr>
            <w:r w:rsidRPr="005D4CED">
              <w:rPr>
                <w:sz w:val="24"/>
                <w:szCs w:val="24"/>
              </w:rPr>
              <w:t>7.4</w:t>
            </w:r>
          </w:p>
        </w:tc>
        <w:tc>
          <w:tcPr>
            <w:tcW w:w="4340" w:type="dxa"/>
            <w:gridSpan w:val="2"/>
            <w:tcBorders>
              <w:top w:val="single" w:sz="4" w:space="0" w:color="auto"/>
              <w:left w:val="single" w:sz="4" w:space="0" w:color="auto"/>
              <w:bottom w:val="single" w:sz="4" w:space="0" w:color="auto"/>
              <w:right w:val="single" w:sz="4" w:space="0" w:color="auto"/>
            </w:tcBorders>
          </w:tcPr>
          <w:p w:rsidR="005D4CED" w:rsidRPr="005D4CED" w:rsidRDefault="005D4CED">
            <w:pPr>
              <w:rPr>
                <w:sz w:val="24"/>
                <w:szCs w:val="24"/>
              </w:rPr>
            </w:pPr>
            <w:r w:rsidRPr="005D4CED">
              <w:rPr>
                <w:sz w:val="24"/>
                <w:szCs w:val="24"/>
              </w:rPr>
              <w:t>Здравствуй  Лето</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20"/>
              <w:rPr>
                <w:sz w:val="24"/>
                <w:szCs w:val="24"/>
              </w:rPr>
            </w:pPr>
            <w:r w:rsidRPr="005D4CED">
              <w:rPr>
                <w:sz w:val="24"/>
                <w:szCs w:val="24"/>
              </w:rPr>
              <w:t>5</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60"/>
              <w:rPr>
                <w:sz w:val="24"/>
                <w:szCs w:val="24"/>
              </w:rPr>
            </w:pPr>
            <w:r w:rsidRPr="005D4CED">
              <w:rPr>
                <w:sz w:val="24"/>
                <w:szCs w:val="24"/>
              </w:rPr>
              <w:t>1</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left="80"/>
              <w:rPr>
                <w:sz w:val="24"/>
                <w:szCs w:val="24"/>
              </w:rPr>
            </w:pPr>
            <w:r w:rsidRPr="005D4CED">
              <w:rPr>
                <w:sz w:val="24"/>
                <w:szCs w:val="24"/>
              </w:rPr>
              <w:t>4</w:t>
            </w:r>
          </w:p>
        </w:tc>
        <w:tc>
          <w:tcPr>
            <w:tcW w:w="1840" w:type="dxa"/>
            <w:tcBorders>
              <w:top w:val="single" w:sz="4" w:space="0" w:color="auto"/>
              <w:left w:val="single" w:sz="4" w:space="0" w:color="auto"/>
              <w:bottom w:val="single" w:sz="4" w:space="0" w:color="auto"/>
              <w:right w:val="single" w:sz="4" w:space="0" w:color="auto"/>
            </w:tcBorders>
          </w:tcPr>
          <w:p w:rsidR="005D4CED" w:rsidRDefault="005D4CED">
            <w:r w:rsidRPr="004B3D0C">
              <w:rPr>
                <w:sz w:val="24"/>
                <w:szCs w:val="24"/>
              </w:rPr>
              <w:t>Практическая работа</w:t>
            </w:r>
          </w:p>
        </w:tc>
      </w:tr>
      <w:tr w:rsidR="005D4CED" w:rsidTr="005D4CED">
        <w:trPr>
          <w:trHeight w:val="26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jc w:val="right"/>
              <w:rPr>
                <w:sz w:val="24"/>
                <w:szCs w:val="24"/>
              </w:rPr>
            </w:pPr>
            <w:r w:rsidRPr="005D4CED">
              <w:rPr>
                <w:rFonts w:eastAsia="Times New Roman"/>
                <w:b/>
                <w:bCs/>
                <w:sz w:val="24"/>
                <w:szCs w:val="24"/>
              </w:rPr>
              <w:t>ИТОГО</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20"/>
              <w:rPr>
                <w:sz w:val="24"/>
                <w:szCs w:val="24"/>
              </w:rPr>
            </w:pPr>
            <w:r w:rsidRPr="005D4CED">
              <w:rPr>
                <w:rFonts w:eastAsia="Times New Roman"/>
                <w:b/>
                <w:bCs/>
                <w:sz w:val="24"/>
                <w:szCs w:val="24"/>
              </w:rPr>
              <w:t>30</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60"/>
              <w:rPr>
                <w:sz w:val="24"/>
                <w:szCs w:val="24"/>
              </w:rPr>
            </w:pPr>
            <w:r w:rsidRPr="005D4CED">
              <w:rPr>
                <w:rFonts w:eastAsia="Times New Roman"/>
                <w:b/>
                <w:bCs/>
                <w:sz w:val="24"/>
                <w:szCs w:val="24"/>
              </w:rPr>
              <w:t>4</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6" w:lineRule="exact"/>
              <w:ind w:left="80"/>
              <w:rPr>
                <w:sz w:val="24"/>
                <w:szCs w:val="24"/>
              </w:rPr>
            </w:pPr>
            <w:r w:rsidRPr="005D4CED">
              <w:rPr>
                <w:rFonts w:eastAsia="Times New Roman"/>
                <w:b/>
                <w:bCs/>
                <w:sz w:val="24"/>
                <w:szCs w:val="24"/>
              </w:rPr>
              <w:t>26</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ind w:left="100"/>
              <w:rPr>
                <w:sz w:val="24"/>
                <w:szCs w:val="24"/>
              </w:rPr>
            </w:pPr>
          </w:p>
        </w:tc>
      </w:tr>
      <w:tr w:rsidR="005D4CED" w:rsidTr="005D4CED">
        <w:trPr>
          <w:trHeight w:val="260"/>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100"/>
              <w:jc w:val="center"/>
              <w:rPr>
                <w:sz w:val="24"/>
                <w:szCs w:val="24"/>
              </w:rPr>
            </w:pPr>
            <w:r w:rsidRPr="005D4CED">
              <w:rPr>
                <w:rFonts w:eastAsia="Times New Roman"/>
                <w:w w:val="99"/>
                <w:sz w:val="24"/>
                <w:szCs w:val="24"/>
              </w:rPr>
              <w:t>8</w:t>
            </w:r>
          </w:p>
        </w:tc>
        <w:tc>
          <w:tcPr>
            <w:tcW w:w="6600" w:type="dxa"/>
            <w:gridSpan w:val="5"/>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rPr>
                <w:sz w:val="24"/>
                <w:szCs w:val="24"/>
              </w:rPr>
            </w:pPr>
            <w:r w:rsidRPr="005D4CED">
              <w:rPr>
                <w:rFonts w:eastAsia="Times New Roman"/>
                <w:b/>
                <w:bCs/>
                <w:w w:val="99"/>
                <w:sz w:val="24"/>
                <w:szCs w:val="24"/>
              </w:rPr>
              <w:t>Общая и специальная физическая подготовка.</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r>
      <w:tr w:rsidR="005D4CED" w:rsidTr="009C1372">
        <w:trPr>
          <w:trHeight w:val="92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8" w:lineRule="exact"/>
              <w:ind w:right="80"/>
              <w:jc w:val="center"/>
              <w:rPr>
                <w:sz w:val="24"/>
                <w:szCs w:val="24"/>
              </w:rPr>
            </w:pPr>
            <w:r w:rsidRPr="005D4CED">
              <w:rPr>
                <w:rFonts w:eastAsia="Times New Roman"/>
                <w:w w:val="99"/>
                <w:sz w:val="24"/>
                <w:szCs w:val="24"/>
              </w:rPr>
              <w:t>8.1</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jc w:val="both"/>
              <w:rPr>
                <w:sz w:val="24"/>
                <w:szCs w:val="24"/>
              </w:rPr>
            </w:pPr>
            <w:r w:rsidRPr="005D4CED">
              <w:rPr>
                <w:rFonts w:eastAsia="Times New Roman"/>
                <w:sz w:val="24"/>
                <w:szCs w:val="24"/>
              </w:rPr>
              <w:t>Краткие   сведения   о   строении   и</w:t>
            </w:r>
          </w:p>
          <w:p w:rsidR="005D4CED" w:rsidRPr="005D4CED" w:rsidRDefault="005D4CED" w:rsidP="005D4CED">
            <w:pPr>
              <w:jc w:val="both"/>
              <w:rPr>
                <w:sz w:val="24"/>
                <w:szCs w:val="24"/>
              </w:rPr>
            </w:pPr>
            <w:r w:rsidRPr="005D4CED">
              <w:rPr>
                <w:rFonts w:eastAsia="Times New Roman"/>
                <w:sz w:val="24"/>
                <w:szCs w:val="24"/>
              </w:rPr>
              <w:t xml:space="preserve">Функциях организма </w:t>
            </w:r>
            <w:r w:rsidRPr="005D4CED">
              <w:rPr>
                <w:rFonts w:eastAsia="Times New Roman"/>
                <w:w w:val="98"/>
                <w:sz w:val="24"/>
                <w:szCs w:val="24"/>
              </w:rPr>
              <w:t xml:space="preserve">человека </w:t>
            </w:r>
            <w:r w:rsidRPr="005D4CED">
              <w:rPr>
                <w:rFonts w:eastAsia="Times New Roman"/>
                <w:sz w:val="24"/>
                <w:szCs w:val="24"/>
              </w:rPr>
              <w:t>и</w:t>
            </w:r>
          </w:p>
          <w:p w:rsidR="005D4CED" w:rsidRPr="005D4CED" w:rsidRDefault="005D4CED" w:rsidP="005D4CED">
            <w:pPr>
              <w:jc w:val="both"/>
              <w:rPr>
                <w:sz w:val="24"/>
                <w:szCs w:val="24"/>
              </w:rPr>
            </w:pPr>
            <w:r w:rsidRPr="005D4CED">
              <w:rPr>
                <w:rFonts w:eastAsia="Times New Roman"/>
                <w:sz w:val="24"/>
                <w:szCs w:val="24"/>
              </w:rPr>
              <w:t>влиянии физических упражнений</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left="20"/>
              <w:jc w:val="center"/>
              <w:rPr>
                <w:sz w:val="24"/>
                <w:szCs w:val="24"/>
              </w:rPr>
            </w:pPr>
            <w:r w:rsidRPr="005D4CED">
              <w:rPr>
                <w:rFonts w:eastAsia="Times New Roman"/>
                <w:sz w:val="24"/>
                <w:szCs w:val="24"/>
              </w:rPr>
              <w:t>1</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left="60"/>
              <w:jc w:val="center"/>
              <w:rPr>
                <w:sz w:val="24"/>
                <w:szCs w:val="24"/>
              </w:rPr>
            </w:pPr>
            <w:r w:rsidRPr="005D4CED">
              <w:rPr>
                <w:rFonts w:eastAsia="Times New Roman"/>
                <w:sz w:val="24"/>
                <w:szCs w:val="24"/>
              </w:rPr>
              <w:t>-</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left="80"/>
              <w:jc w:val="center"/>
              <w:rPr>
                <w:sz w:val="24"/>
                <w:szCs w:val="24"/>
              </w:rPr>
            </w:pPr>
            <w:r w:rsidRPr="005D4CED">
              <w:rPr>
                <w:rFonts w:eastAsia="Times New Roman"/>
                <w:sz w:val="24"/>
                <w:szCs w:val="24"/>
              </w:rPr>
              <w:t>1</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8" w:lineRule="exact"/>
              <w:ind w:left="100"/>
              <w:rPr>
                <w:sz w:val="24"/>
                <w:szCs w:val="24"/>
              </w:rPr>
            </w:pPr>
            <w:r w:rsidRPr="005D4CED">
              <w:rPr>
                <w:rFonts w:eastAsia="Times New Roman"/>
                <w:sz w:val="24"/>
                <w:szCs w:val="24"/>
              </w:rPr>
              <w:t>опрос</w:t>
            </w:r>
          </w:p>
        </w:tc>
      </w:tr>
      <w:tr w:rsidR="005D4CED" w:rsidTr="009C1372">
        <w:trPr>
          <w:trHeight w:val="92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8" w:lineRule="exact"/>
              <w:ind w:right="80"/>
              <w:jc w:val="center"/>
              <w:rPr>
                <w:rFonts w:eastAsia="Times New Roman"/>
                <w:w w:val="99"/>
                <w:sz w:val="24"/>
                <w:szCs w:val="24"/>
              </w:rPr>
            </w:pPr>
            <w:r w:rsidRPr="005D4CED">
              <w:rPr>
                <w:rFonts w:eastAsia="Times New Roman"/>
                <w:w w:val="99"/>
                <w:sz w:val="24"/>
                <w:szCs w:val="24"/>
              </w:rPr>
              <w:t>8.2</w:t>
            </w:r>
          </w:p>
        </w:tc>
        <w:tc>
          <w:tcPr>
            <w:tcW w:w="43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ind w:left="100"/>
              <w:jc w:val="both"/>
              <w:rPr>
                <w:sz w:val="24"/>
                <w:szCs w:val="24"/>
              </w:rPr>
            </w:pPr>
            <w:r w:rsidRPr="005D4CED">
              <w:rPr>
                <w:rFonts w:eastAsia="Times New Roman"/>
                <w:sz w:val="24"/>
                <w:szCs w:val="24"/>
              </w:rPr>
              <w:t>Врачебный  контроль,  самоконтроль, предупреждение  спортивных  травм</w:t>
            </w:r>
          </w:p>
          <w:p w:rsidR="005D4CED" w:rsidRPr="005D4CED" w:rsidRDefault="005D4CED" w:rsidP="005D4CED">
            <w:pPr>
              <w:spacing w:line="258" w:lineRule="exact"/>
              <w:ind w:left="100"/>
              <w:jc w:val="both"/>
              <w:rPr>
                <w:rFonts w:eastAsia="Times New Roman"/>
                <w:sz w:val="24"/>
                <w:szCs w:val="24"/>
              </w:rPr>
            </w:pPr>
            <w:r w:rsidRPr="005D4CED">
              <w:rPr>
                <w:rFonts w:eastAsia="Times New Roman"/>
                <w:sz w:val="24"/>
                <w:szCs w:val="24"/>
              </w:rPr>
              <w:t>на тренировках</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20"/>
              <w:jc w:val="center"/>
              <w:rPr>
                <w:sz w:val="24"/>
                <w:szCs w:val="24"/>
              </w:rPr>
            </w:pPr>
            <w:r w:rsidRPr="005D4CED">
              <w:rPr>
                <w:rFonts w:eastAsia="Times New Roman"/>
                <w:sz w:val="24"/>
                <w:szCs w:val="24"/>
              </w:rPr>
              <w:t>2</w:t>
            </w:r>
          </w:p>
        </w:tc>
        <w:tc>
          <w:tcPr>
            <w:tcW w:w="11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60"/>
              <w:jc w:val="center"/>
              <w:rPr>
                <w:sz w:val="24"/>
                <w:szCs w:val="24"/>
              </w:rPr>
            </w:pPr>
            <w:r w:rsidRPr="005D4CED">
              <w:rPr>
                <w:rFonts w:eastAsia="Times New Roman"/>
                <w:sz w:val="24"/>
                <w:szCs w:val="24"/>
              </w:rPr>
              <w:t>-</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80"/>
              <w:jc w:val="center"/>
              <w:rPr>
                <w:sz w:val="24"/>
                <w:szCs w:val="24"/>
              </w:rPr>
            </w:pPr>
            <w:r w:rsidRPr="005D4CED">
              <w:rPr>
                <w:rFonts w:eastAsia="Times New Roman"/>
                <w:sz w:val="24"/>
                <w:szCs w:val="24"/>
              </w:rPr>
              <w:t>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2" w:lineRule="exact"/>
              <w:ind w:left="100"/>
              <w:rPr>
                <w:sz w:val="24"/>
                <w:szCs w:val="24"/>
              </w:rPr>
            </w:pPr>
            <w:r w:rsidRPr="005D4CED">
              <w:rPr>
                <w:rFonts w:eastAsia="Times New Roman"/>
                <w:sz w:val="24"/>
                <w:szCs w:val="24"/>
              </w:rPr>
              <w:t>обсуждение</w:t>
            </w:r>
          </w:p>
        </w:tc>
      </w:tr>
      <w:tr w:rsidR="005D4CED" w:rsidTr="00A240A0">
        <w:trPr>
          <w:trHeight w:val="340"/>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right="280"/>
              <w:jc w:val="center"/>
              <w:rPr>
                <w:sz w:val="24"/>
                <w:szCs w:val="24"/>
              </w:rPr>
            </w:pPr>
            <w:r w:rsidRPr="005D4CED">
              <w:rPr>
                <w:rFonts w:eastAsia="Times New Roman"/>
                <w:sz w:val="24"/>
                <w:szCs w:val="24"/>
              </w:rPr>
              <w:t xml:space="preserve">  8.3</w:t>
            </w: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100"/>
              <w:jc w:val="both"/>
              <w:rPr>
                <w:sz w:val="24"/>
                <w:szCs w:val="24"/>
              </w:rPr>
            </w:pPr>
            <w:r w:rsidRPr="005D4CED">
              <w:rPr>
                <w:rFonts w:eastAsia="Times New Roman"/>
                <w:sz w:val="24"/>
                <w:szCs w:val="24"/>
              </w:rPr>
              <w:t>Общая физическая подготовка</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jc w:val="center"/>
              <w:rPr>
                <w:sz w:val="24"/>
                <w:szCs w:val="24"/>
              </w:rPr>
            </w:pPr>
            <w:r w:rsidRPr="005D4CED">
              <w:rPr>
                <w:rFonts w:eastAsia="Times New Roman"/>
                <w:sz w:val="24"/>
                <w:szCs w:val="24"/>
              </w:rPr>
              <w:t>19</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left="80"/>
              <w:jc w:val="center"/>
              <w:rPr>
                <w:sz w:val="24"/>
                <w:szCs w:val="24"/>
              </w:rPr>
            </w:pPr>
            <w:r w:rsidRPr="005D4CED">
              <w:rPr>
                <w:rFonts w:eastAsia="Times New Roman"/>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2" w:lineRule="exact"/>
              <w:ind w:right="540"/>
              <w:jc w:val="center"/>
              <w:rPr>
                <w:sz w:val="24"/>
                <w:szCs w:val="24"/>
              </w:rPr>
            </w:pPr>
            <w:r w:rsidRPr="005D4CED">
              <w:rPr>
                <w:rFonts w:eastAsia="Times New Roman"/>
                <w:sz w:val="24"/>
                <w:szCs w:val="24"/>
              </w:rPr>
              <w:t>17</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2" w:lineRule="exact"/>
              <w:ind w:left="100"/>
              <w:rPr>
                <w:sz w:val="24"/>
                <w:szCs w:val="24"/>
              </w:rPr>
            </w:pPr>
            <w:r w:rsidRPr="005D4CED">
              <w:rPr>
                <w:rFonts w:eastAsia="Times New Roman"/>
                <w:sz w:val="24"/>
                <w:szCs w:val="24"/>
              </w:rPr>
              <w:t>обобщение</w:t>
            </w:r>
          </w:p>
        </w:tc>
      </w:tr>
      <w:tr w:rsidR="005D4CED" w:rsidTr="00A240A0">
        <w:trPr>
          <w:trHeight w:val="258"/>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right="280"/>
              <w:jc w:val="center"/>
              <w:rPr>
                <w:sz w:val="24"/>
                <w:szCs w:val="24"/>
              </w:rPr>
            </w:pPr>
            <w:r w:rsidRPr="005D4CED">
              <w:rPr>
                <w:rFonts w:eastAsia="Times New Roman"/>
                <w:sz w:val="24"/>
                <w:szCs w:val="24"/>
              </w:rPr>
              <w:t xml:space="preserve">  8.4</w:t>
            </w: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left="100"/>
              <w:jc w:val="both"/>
              <w:rPr>
                <w:sz w:val="24"/>
                <w:szCs w:val="24"/>
              </w:rPr>
            </w:pPr>
            <w:r w:rsidRPr="005D4CED">
              <w:rPr>
                <w:rFonts w:eastAsia="Times New Roman"/>
                <w:sz w:val="24"/>
                <w:szCs w:val="24"/>
              </w:rPr>
              <w:t>Специальная физическая подготовка</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jc w:val="center"/>
              <w:rPr>
                <w:sz w:val="24"/>
                <w:szCs w:val="24"/>
              </w:rPr>
            </w:pPr>
            <w:r w:rsidRPr="005D4CED">
              <w:rPr>
                <w:sz w:val="24"/>
                <w:szCs w:val="24"/>
              </w:rPr>
              <w:t>18</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left="80"/>
              <w:jc w:val="center"/>
              <w:rPr>
                <w:sz w:val="24"/>
                <w:szCs w:val="24"/>
              </w:rPr>
            </w:pPr>
            <w:r w:rsidRPr="005D4CED">
              <w:rPr>
                <w:rFonts w:eastAsia="Times New Roman"/>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58" w:lineRule="exact"/>
              <w:ind w:right="540"/>
              <w:jc w:val="center"/>
              <w:rPr>
                <w:sz w:val="24"/>
                <w:szCs w:val="24"/>
              </w:rPr>
            </w:pPr>
            <w:r w:rsidRPr="005D4CED">
              <w:rPr>
                <w:rFonts w:eastAsia="Times New Roman"/>
                <w:sz w:val="24"/>
                <w:szCs w:val="24"/>
              </w:rPr>
              <w:t>16</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58" w:lineRule="exact"/>
              <w:ind w:left="100"/>
              <w:rPr>
                <w:sz w:val="24"/>
                <w:szCs w:val="24"/>
              </w:rPr>
            </w:pPr>
            <w:r w:rsidRPr="005D4CED">
              <w:rPr>
                <w:rFonts w:eastAsia="Times New Roman"/>
                <w:sz w:val="24"/>
                <w:szCs w:val="24"/>
              </w:rPr>
              <w:t>обобщение</w:t>
            </w:r>
          </w:p>
        </w:tc>
      </w:tr>
      <w:tr w:rsidR="005D4CED" w:rsidTr="00A240A0">
        <w:trPr>
          <w:trHeight w:val="260"/>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200"/>
              <w:jc w:val="right"/>
              <w:rPr>
                <w:sz w:val="24"/>
                <w:szCs w:val="24"/>
              </w:rPr>
            </w:pPr>
            <w:r w:rsidRPr="005D4CED">
              <w:rPr>
                <w:rFonts w:eastAsia="Times New Roman"/>
                <w:b/>
                <w:bCs/>
                <w:sz w:val="24"/>
                <w:szCs w:val="24"/>
              </w:rPr>
              <w:t>ИТОГО</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jc w:val="center"/>
              <w:rPr>
                <w:sz w:val="24"/>
                <w:szCs w:val="24"/>
              </w:rPr>
            </w:pPr>
            <w:r w:rsidRPr="005D4CED">
              <w:rPr>
                <w:rFonts w:eastAsia="Times New Roman"/>
                <w:b/>
                <w:bCs/>
                <w:sz w:val="24"/>
                <w:szCs w:val="24"/>
              </w:rPr>
              <w:t>40</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80"/>
              <w:jc w:val="center"/>
              <w:rPr>
                <w:sz w:val="24"/>
                <w:szCs w:val="24"/>
              </w:rPr>
            </w:pPr>
            <w:r w:rsidRPr="005D4CED">
              <w:rPr>
                <w:rFonts w:eastAsia="Times New Roman"/>
                <w:b/>
                <w:bCs/>
                <w:sz w:val="24"/>
                <w:szCs w:val="24"/>
              </w:rPr>
              <w:t>8</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540"/>
              <w:jc w:val="center"/>
              <w:rPr>
                <w:sz w:val="24"/>
                <w:szCs w:val="24"/>
              </w:rPr>
            </w:pPr>
            <w:r w:rsidRPr="005D4CED">
              <w:rPr>
                <w:rFonts w:eastAsia="Times New Roman"/>
                <w:b/>
                <w:bCs/>
                <w:sz w:val="24"/>
                <w:szCs w:val="24"/>
              </w:rPr>
              <w:t>32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r>
      <w:tr w:rsidR="005D4CED" w:rsidTr="005D4CED">
        <w:trPr>
          <w:trHeight w:val="260"/>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Pr>
                <w:sz w:val="24"/>
                <w:szCs w:val="24"/>
              </w:rPr>
              <w:t xml:space="preserve">    9</w:t>
            </w: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200"/>
              <w:rPr>
                <w:rFonts w:eastAsia="Times New Roman"/>
                <w:b/>
                <w:bCs/>
                <w:sz w:val="24"/>
                <w:szCs w:val="24"/>
              </w:rPr>
            </w:pPr>
            <w:r w:rsidRPr="005D4CED">
              <w:rPr>
                <w:rFonts w:eastAsia="Times New Roman"/>
                <w:b/>
                <w:sz w:val="24"/>
                <w:szCs w:val="24"/>
              </w:rPr>
              <w:t>Подведение итогов</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jc w:val="center"/>
              <w:rPr>
                <w:rFonts w:eastAsia="Times New Roman"/>
                <w:b/>
                <w:bCs/>
                <w:sz w:val="24"/>
                <w:szCs w:val="24"/>
              </w:rPr>
            </w:pP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80"/>
              <w:jc w:val="center"/>
              <w:rPr>
                <w:rFonts w:eastAsia="Times New Roman"/>
                <w:b/>
                <w:bCs/>
                <w:sz w:val="24"/>
                <w:szCs w:val="24"/>
              </w:rPr>
            </w:pP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540"/>
              <w:jc w:val="center"/>
              <w:rPr>
                <w:rFonts w:eastAsia="Times New Roman"/>
                <w:b/>
                <w:bCs/>
                <w:sz w:val="24"/>
                <w:szCs w:val="24"/>
              </w:rPr>
            </w:pP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r>
      <w:tr w:rsidR="005D4CED" w:rsidTr="00A240A0">
        <w:trPr>
          <w:trHeight w:val="260"/>
        </w:trPr>
        <w:tc>
          <w:tcPr>
            <w:tcW w:w="900" w:type="dxa"/>
            <w:tcBorders>
              <w:top w:val="single" w:sz="4" w:space="0" w:color="auto"/>
              <w:left w:val="single" w:sz="4" w:space="0" w:color="auto"/>
              <w:bottom w:val="single" w:sz="4" w:space="0" w:color="auto"/>
              <w:right w:val="single" w:sz="4" w:space="0" w:color="auto"/>
            </w:tcBorders>
            <w:vAlign w:val="bottom"/>
          </w:tcPr>
          <w:p w:rsidR="005D4CED" w:rsidRDefault="005D4CED" w:rsidP="00A240A0">
            <w:pPr>
              <w:rPr>
                <w:sz w:val="24"/>
                <w:szCs w:val="24"/>
              </w:rPr>
            </w:pPr>
            <w:r>
              <w:rPr>
                <w:sz w:val="24"/>
                <w:szCs w:val="24"/>
              </w:rPr>
              <w:t xml:space="preserve">    9.1</w:t>
            </w: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200"/>
              <w:rPr>
                <w:rFonts w:eastAsia="Times New Roman"/>
                <w:sz w:val="24"/>
                <w:szCs w:val="24"/>
              </w:rPr>
            </w:pPr>
            <w:r w:rsidRPr="005D4CED">
              <w:rPr>
                <w:rFonts w:eastAsia="Times New Roman"/>
                <w:sz w:val="24"/>
                <w:szCs w:val="24"/>
              </w:rPr>
              <w:t>Подведение итогов</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jc w:val="center"/>
              <w:rPr>
                <w:rFonts w:eastAsia="Times New Roman"/>
                <w:b/>
                <w:bCs/>
                <w:sz w:val="24"/>
                <w:szCs w:val="24"/>
              </w:rPr>
            </w:pPr>
            <w:r>
              <w:rPr>
                <w:rFonts w:eastAsia="Times New Roman"/>
                <w:b/>
                <w:bCs/>
                <w:sz w:val="24"/>
                <w:szCs w:val="24"/>
              </w:rPr>
              <w:t>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80"/>
              <w:jc w:val="center"/>
              <w:rPr>
                <w:rFonts w:eastAsia="Times New Roman"/>
                <w:b/>
                <w:bCs/>
                <w:sz w:val="24"/>
                <w:szCs w:val="24"/>
              </w:rPr>
            </w:pPr>
            <w:r>
              <w:rPr>
                <w:rFonts w:eastAsia="Times New Roman"/>
                <w:b/>
                <w:bCs/>
                <w:sz w:val="24"/>
                <w:szCs w:val="24"/>
              </w:rPr>
              <w:t>2</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540"/>
              <w:jc w:val="center"/>
              <w:rPr>
                <w:rFonts w:eastAsia="Times New Roman"/>
                <w:b/>
                <w:bCs/>
                <w:sz w:val="24"/>
                <w:szCs w:val="24"/>
              </w:rPr>
            </w:pPr>
            <w:r>
              <w:rPr>
                <w:rFonts w:eastAsia="Times New Roman"/>
                <w:b/>
                <w:bCs/>
                <w:sz w:val="24"/>
                <w:szCs w:val="24"/>
              </w:rPr>
              <w:t>-</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r w:rsidRPr="005D4CED">
              <w:rPr>
                <w:rFonts w:eastAsia="Times New Roman"/>
                <w:sz w:val="24"/>
                <w:szCs w:val="24"/>
              </w:rPr>
              <w:t>обсуждение</w:t>
            </w:r>
          </w:p>
        </w:tc>
      </w:tr>
      <w:tr w:rsidR="005D4CED" w:rsidTr="005D4CED">
        <w:trPr>
          <w:trHeight w:val="476"/>
        </w:trPr>
        <w:tc>
          <w:tcPr>
            <w:tcW w:w="90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c>
          <w:tcPr>
            <w:tcW w:w="432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spacing w:line="260" w:lineRule="exact"/>
              <w:ind w:right="200"/>
              <w:jc w:val="right"/>
              <w:rPr>
                <w:sz w:val="24"/>
                <w:szCs w:val="24"/>
              </w:rPr>
            </w:pPr>
            <w:r w:rsidRPr="005D4CED">
              <w:rPr>
                <w:rFonts w:eastAsia="Times New Roman"/>
                <w:b/>
                <w:bCs/>
                <w:sz w:val="24"/>
                <w:szCs w:val="24"/>
              </w:rPr>
              <w:t>ВСЕГО ЗА ПЕРИОД ОБУЧЕНИЯ</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100"/>
              <w:jc w:val="center"/>
              <w:rPr>
                <w:sz w:val="24"/>
                <w:szCs w:val="24"/>
              </w:rPr>
            </w:pPr>
            <w:r w:rsidRPr="005D4CED">
              <w:rPr>
                <w:rFonts w:eastAsia="Times New Roman"/>
                <w:b/>
                <w:bCs/>
                <w:sz w:val="24"/>
                <w:szCs w:val="24"/>
              </w:rPr>
              <w:t>162</w:t>
            </w:r>
          </w:p>
        </w:tc>
        <w:tc>
          <w:tcPr>
            <w:tcW w:w="1140" w:type="dxa"/>
            <w:gridSpan w:val="2"/>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left="80"/>
              <w:jc w:val="center"/>
              <w:rPr>
                <w:sz w:val="24"/>
                <w:szCs w:val="24"/>
              </w:rPr>
            </w:pPr>
            <w:r w:rsidRPr="005D4CED">
              <w:rPr>
                <w:rFonts w:eastAsia="Times New Roman"/>
                <w:b/>
                <w:bCs/>
                <w:sz w:val="24"/>
                <w:szCs w:val="24"/>
              </w:rPr>
              <w:t>60</w:t>
            </w:r>
          </w:p>
        </w:tc>
        <w:tc>
          <w:tcPr>
            <w:tcW w:w="98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5D4CED">
            <w:pPr>
              <w:spacing w:line="260" w:lineRule="exact"/>
              <w:ind w:right="540"/>
              <w:jc w:val="center"/>
              <w:rPr>
                <w:sz w:val="24"/>
                <w:szCs w:val="24"/>
              </w:rPr>
            </w:pPr>
            <w:r w:rsidRPr="005D4CED">
              <w:rPr>
                <w:rFonts w:eastAsia="Times New Roman"/>
                <w:b/>
                <w:bCs/>
                <w:sz w:val="24"/>
                <w:szCs w:val="24"/>
              </w:rPr>
              <w:t>62</w:t>
            </w:r>
          </w:p>
        </w:tc>
        <w:tc>
          <w:tcPr>
            <w:tcW w:w="1840" w:type="dxa"/>
            <w:tcBorders>
              <w:top w:val="single" w:sz="4" w:space="0" w:color="auto"/>
              <w:left w:val="single" w:sz="4" w:space="0" w:color="auto"/>
              <w:bottom w:val="single" w:sz="4" w:space="0" w:color="auto"/>
              <w:right w:val="single" w:sz="4" w:space="0" w:color="auto"/>
            </w:tcBorders>
            <w:vAlign w:val="bottom"/>
          </w:tcPr>
          <w:p w:rsidR="005D4CED" w:rsidRPr="005D4CED" w:rsidRDefault="005D4CED" w:rsidP="00A240A0">
            <w:pPr>
              <w:rPr>
                <w:sz w:val="24"/>
                <w:szCs w:val="24"/>
              </w:rPr>
            </w:pPr>
          </w:p>
        </w:tc>
      </w:tr>
    </w:tbl>
    <w:p w:rsidR="009C1372" w:rsidRDefault="009C1372" w:rsidP="009C1372">
      <w:pPr>
        <w:spacing w:line="2" w:lineRule="exact"/>
        <w:rPr>
          <w:sz w:val="20"/>
          <w:szCs w:val="20"/>
        </w:rPr>
      </w:pPr>
    </w:p>
    <w:p w:rsidR="009C1372" w:rsidRDefault="009C1372" w:rsidP="005D4CED">
      <w:pPr>
        <w:spacing w:line="234" w:lineRule="auto"/>
        <w:ind w:right="600"/>
        <w:rPr>
          <w:rFonts w:eastAsia="Times New Roman"/>
          <w:sz w:val="24"/>
          <w:szCs w:val="24"/>
        </w:rPr>
      </w:pPr>
      <w:r>
        <w:rPr>
          <w:rFonts w:eastAsia="Times New Roman"/>
          <w:sz w:val="24"/>
          <w:szCs w:val="24"/>
        </w:rPr>
        <w:t>Зачетный поход I степени сложности или многодневное мероприятие (лагерь, слет, соревнования и т.д.) – вне сетки часов.</w:t>
      </w:r>
    </w:p>
    <w:p w:rsidR="0002123F" w:rsidRDefault="0002123F" w:rsidP="005D4CED">
      <w:pPr>
        <w:spacing w:line="234" w:lineRule="auto"/>
        <w:ind w:right="600"/>
        <w:rPr>
          <w:rFonts w:eastAsia="Times New Roman"/>
          <w:sz w:val="24"/>
          <w:szCs w:val="24"/>
        </w:rPr>
      </w:pPr>
    </w:p>
    <w:p w:rsidR="009C1372" w:rsidRDefault="009C1372" w:rsidP="009C1372">
      <w:pPr>
        <w:ind w:right="-259"/>
        <w:jc w:val="center"/>
        <w:rPr>
          <w:sz w:val="20"/>
          <w:szCs w:val="20"/>
        </w:rPr>
      </w:pPr>
      <w:r>
        <w:rPr>
          <w:rFonts w:eastAsia="Times New Roman"/>
          <w:b/>
          <w:bCs/>
          <w:color w:val="00000A"/>
          <w:sz w:val="24"/>
          <w:szCs w:val="24"/>
        </w:rPr>
        <w:t>СОДЕРЖАНИЕ УЧЕБНОГО ПЛАНА</w:t>
      </w:r>
    </w:p>
    <w:p w:rsidR="009C1372" w:rsidRDefault="009C1372" w:rsidP="009C1372">
      <w:pPr>
        <w:spacing w:line="200" w:lineRule="exact"/>
        <w:rPr>
          <w:sz w:val="20"/>
          <w:szCs w:val="20"/>
        </w:rPr>
      </w:pPr>
    </w:p>
    <w:p w:rsidR="009C1372" w:rsidRDefault="009C1372" w:rsidP="009C1372">
      <w:pPr>
        <w:ind w:left="3740"/>
        <w:rPr>
          <w:sz w:val="20"/>
          <w:szCs w:val="20"/>
        </w:rPr>
      </w:pPr>
      <w:r>
        <w:rPr>
          <w:rFonts w:eastAsia="Times New Roman"/>
          <w:b/>
          <w:bCs/>
          <w:sz w:val="24"/>
          <w:szCs w:val="24"/>
        </w:rPr>
        <w:t>1год обучения</w:t>
      </w:r>
    </w:p>
    <w:p w:rsidR="009C1372" w:rsidRDefault="009C1372" w:rsidP="009C1372">
      <w:pPr>
        <w:spacing w:line="199" w:lineRule="exact"/>
        <w:rPr>
          <w:sz w:val="20"/>
          <w:szCs w:val="20"/>
        </w:rPr>
      </w:pPr>
    </w:p>
    <w:p w:rsidR="009C1372" w:rsidRDefault="009C1372" w:rsidP="009C1372">
      <w:pPr>
        <w:numPr>
          <w:ilvl w:val="0"/>
          <w:numId w:val="10"/>
        </w:numPr>
        <w:tabs>
          <w:tab w:val="left" w:pos="3860"/>
        </w:tabs>
        <w:ind w:left="3860" w:hanging="345"/>
        <w:rPr>
          <w:rFonts w:eastAsia="Times New Roman"/>
          <w:b/>
          <w:bCs/>
          <w:sz w:val="24"/>
          <w:szCs w:val="24"/>
        </w:rPr>
      </w:pPr>
      <w:r>
        <w:rPr>
          <w:rFonts w:eastAsia="Times New Roman"/>
          <w:b/>
          <w:bCs/>
          <w:sz w:val="24"/>
          <w:szCs w:val="24"/>
        </w:rPr>
        <w:t>Организационный период</w:t>
      </w:r>
    </w:p>
    <w:p w:rsidR="009C1372" w:rsidRDefault="009C1372" w:rsidP="009C1372">
      <w:pPr>
        <w:spacing w:line="235" w:lineRule="auto"/>
        <w:ind w:left="260"/>
        <w:rPr>
          <w:sz w:val="20"/>
          <w:szCs w:val="20"/>
        </w:rPr>
      </w:pPr>
      <w:r>
        <w:rPr>
          <w:rFonts w:eastAsia="Times New Roman"/>
          <w:sz w:val="24"/>
          <w:szCs w:val="24"/>
        </w:rPr>
        <w:t>Количество часов – 2</w:t>
      </w:r>
    </w:p>
    <w:p w:rsidR="009C1372" w:rsidRDefault="009C1372" w:rsidP="009C1372">
      <w:pPr>
        <w:spacing w:line="1" w:lineRule="exact"/>
        <w:rPr>
          <w:sz w:val="20"/>
          <w:szCs w:val="20"/>
        </w:rPr>
      </w:pPr>
    </w:p>
    <w:p w:rsidR="009C1372" w:rsidRDefault="009C1372" w:rsidP="009C1372">
      <w:pPr>
        <w:ind w:left="260"/>
        <w:rPr>
          <w:sz w:val="20"/>
          <w:szCs w:val="20"/>
        </w:rPr>
      </w:pPr>
      <w:r>
        <w:rPr>
          <w:rFonts w:eastAsia="Times New Roman"/>
          <w:sz w:val="24"/>
          <w:szCs w:val="24"/>
        </w:rPr>
        <w:t>2- теоретические</w:t>
      </w:r>
    </w:p>
    <w:p w:rsidR="009C1372" w:rsidRDefault="009C1372" w:rsidP="009C1372">
      <w:pPr>
        <w:ind w:left="260"/>
        <w:rPr>
          <w:sz w:val="20"/>
          <w:szCs w:val="20"/>
        </w:rPr>
      </w:pPr>
      <w:r>
        <w:rPr>
          <w:rFonts w:eastAsia="Times New Roman"/>
          <w:sz w:val="24"/>
          <w:szCs w:val="24"/>
        </w:rPr>
        <w:t>Собеседование с родителями, с воспитанниками. Прием заявлений от родителей.</w:t>
      </w:r>
    </w:p>
    <w:p w:rsidR="009C1372" w:rsidRDefault="009C1372" w:rsidP="009C1372">
      <w:pPr>
        <w:ind w:left="260"/>
        <w:rPr>
          <w:sz w:val="20"/>
          <w:szCs w:val="20"/>
        </w:rPr>
      </w:pPr>
      <w:r>
        <w:rPr>
          <w:rFonts w:eastAsia="Times New Roman"/>
          <w:sz w:val="24"/>
          <w:szCs w:val="24"/>
        </w:rPr>
        <w:t>Ознакомление с учащимися.</w:t>
      </w:r>
    </w:p>
    <w:p w:rsidR="009C1372" w:rsidRDefault="009C1372" w:rsidP="009C1372">
      <w:pPr>
        <w:spacing w:line="5" w:lineRule="exact"/>
        <w:rPr>
          <w:sz w:val="20"/>
          <w:szCs w:val="20"/>
        </w:rPr>
      </w:pPr>
    </w:p>
    <w:p w:rsidR="009C1372" w:rsidRDefault="009C1372" w:rsidP="0002123F">
      <w:pPr>
        <w:numPr>
          <w:ilvl w:val="1"/>
          <w:numId w:val="11"/>
        </w:numPr>
        <w:tabs>
          <w:tab w:val="left" w:pos="567"/>
        </w:tabs>
        <w:ind w:left="1680" w:hanging="1538"/>
        <w:rPr>
          <w:rFonts w:eastAsia="Times New Roman"/>
          <w:b/>
          <w:bCs/>
          <w:sz w:val="24"/>
          <w:szCs w:val="24"/>
        </w:rPr>
      </w:pPr>
      <w:r>
        <w:rPr>
          <w:rFonts w:eastAsia="Times New Roman"/>
          <w:b/>
          <w:bCs/>
          <w:sz w:val="24"/>
          <w:szCs w:val="24"/>
        </w:rPr>
        <w:lastRenderedPageBreak/>
        <w:t>Вводное занятие, введение в образовательную программу Инструктаж</w:t>
      </w:r>
    </w:p>
    <w:p w:rsidR="009C1372" w:rsidRDefault="009C1372" w:rsidP="009C1372">
      <w:pPr>
        <w:ind w:left="260"/>
        <w:rPr>
          <w:rFonts w:eastAsia="Times New Roman"/>
          <w:b/>
          <w:bCs/>
          <w:sz w:val="24"/>
          <w:szCs w:val="24"/>
        </w:rPr>
      </w:pPr>
      <w:r>
        <w:rPr>
          <w:rFonts w:eastAsia="Times New Roman"/>
          <w:b/>
          <w:bCs/>
          <w:sz w:val="24"/>
          <w:szCs w:val="24"/>
        </w:rPr>
        <w:t>по ПДД.</w:t>
      </w:r>
    </w:p>
    <w:p w:rsidR="009C1372" w:rsidRDefault="009C1372" w:rsidP="009C1372">
      <w:pPr>
        <w:spacing w:line="7" w:lineRule="exact"/>
        <w:rPr>
          <w:rFonts w:eastAsia="Times New Roman"/>
          <w:b/>
          <w:bCs/>
          <w:sz w:val="24"/>
          <w:szCs w:val="24"/>
        </w:rPr>
      </w:pPr>
    </w:p>
    <w:p w:rsidR="009C1372" w:rsidRDefault="009C1372" w:rsidP="009C1372">
      <w:pPr>
        <w:spacing w:line="14" w:lineRule="exact"/>
        <w:rPr>
          <w:rFonts w:eastAsia="Times New Roman"/>
          <w:b/>
          <w:bCs/>
          <w:sz w:val="24"/>
          <w:szCs w:val="24"/>
        </w:rPr>
      </w:pPr>
    </w:p>
    <w:p w:rsidR="009C1372" w:rsidRDefault="009C1372" w:rsidP="009C1372">
      <w:pPr>
        <w:spacing w:line="236" w:lineRule="auto"/>
        <w:ind w:left="260" w:right="20"/>
        <w:rPr>
          <w:rFonts w:eastAsia="Times New Roman"/>
          <w:b/>
          <w:bCs/>
          <w:sz w:val="24"/>
          <w:szCs w:val="24"/>
        </w:rPr>
      </w:pPr>
      <w:r>
        <w:rPr>
          <w:rFonts w:eastAsia="Times New Roman"/>
          <w:sz w:val="24"/>
          <w:szCs w:val="24"/>
        </w:rPr>
        <w:t>Общие сведения о программе спортивно – оздоровительного клуба «Здоровье», целях и задачах. Инструктаж по правилам дорожного движения на улице, через проезжую часть во время прихода и ухода к занятиям клуба.</w:t>
      </w:r>
    </w:p>
    <w:p w:rsidR="009C1372" w:rsidRDefault="009C1372" w:rsidP="009C1372">
      <w:pPr>
        <w:spacing w:line="18" w:lineRule="exact"/>
        <w:rPr>
          <w:rFonts w:eastAsia="Times New Roman"/>
          <w:b/>
          <w:bCs/>
          <w:sz w:val="24"/>
          <w:szCs w:val="24"/>
        </w:rPr>
      </w:pPr>
    </w:p>
    <w:p w:rsidR="009C1372" w:rsidRDefault="009C1372" w:rsidP="009C1372">
      <w:pPr>
        <w:numPr>
          <w:ilvl w:val="0"/>
          <w:numId w:val="12"/>
        </w:numPr>
        <w:tabs>
          <w:tab w:val="left" w:pos="980"/>
        </w:tabs>
        <w:spacing w:line="234" w:lineRule="auto"/>
        <w:ind w:left="980" w:right="740" w:hanging="358"/>
        <w:rPr>
          <w:rFonts w:eastAsia="Times New Roman"/>
          <w:b/>
          <w:bCs/>
          <w:sz w:val="24"/>
          <w:szCs w:val="24"/>
        </w:rPr>
      </w:pPr>
      <w:r>
        <w:rPr>
          <w:rFonts w:eastAsia="Times New Roman"/>
          <w:b/>
          <w:bCs/>
          <w:sz w:val="24"/>
          <w:szCs w:val="24"/>
        </w:rPr>
        <w:t>Знакомство с работой центра, направлениями кружков. Инструктаж по охране здоровья и технике безопасности.</w:t>
      </w:r>
    </w:p>
    <w:p w:rsidR="009C1372" w:rsidRDefault="009C1372" w:rsidP="009C1372">
      <w:pPr>
        <w:spacing w:line="20" w:lineRule="exact"/>
        <w:rPr>
          <w:sz w:val="20"/>
          <w:szCs w:val="20"/>
        </w:rPr>
      </w:pPr>
    </w:p>
    <w:p w:rsidR="009C1372" w:rsidRDefault="009C1372" w:rsidP="009C1372">
      <w:pPr>
        <w:ind w:left="320"/>
        <w:rPr>
          <w:sz w:val="20"/>
          <w:szCs w:val="20"/>
        </w:rPr>
      </w:pPr>
      <w:r>
        <w:rPr>
          <w:rFonts w:eastAsia="Times New Roman"/>
          <w:sz w:val="24"/>
          <w:szCs w:val="24"/>
        </w:rPr>
        <w:t>Общие сведения о центре, о направлении кружков. Правила поведения на занятиях.</w:t>
      </w:r>
    </w:p>
    <w:p w:rsidR="009C1372" w:rsidRDefault="009C1372" w:rsidP="009C1372">
      <w:pPr>
        <w:spacing w:line="20" w:lineRule="exact"/>
        <w:rPr>
          <w:sz w:val="20"/>
          <w:szCs w:val="20"/>
        </w:rPr>
      </w:pPr>
    </w:p>
    <w:p w:rsidR="009C1372" w:rsidRDefault="009C1372" w:rsidP="009C1372">
      <w:pPr>
        <w:ind w:left="260"/>
        <w:rPr>
          <w:sz w:val="20"/>
          <w:szCs w:val="20"/>
        </w:rPr>
      </w:pPr>
      <w:r>
        <w:rPr>
          <w:rFonts w:eastAsia="Times New Roman"/>
          <w:sz w:val="24"/>
          <w:szCs w:val="24"/>
        </w:rPr>
        <w:t>Инструктажи: Дисциплина, как залог безопасности для здоровья и жизни.</w:t>
      </w:r>
    </w:p>
    <w:p w:rsidR="009C1372" w:rsidRDefault="009C1372" w:rsidP="009C1372">
      <w:pPr>
        <w:spacing w:line="5" w:lineRule="exact"/>
        <w:rPr>
          <w:sz w:val="20"/>
          <w:szCs w:val="20"/>
        </w:rPr>
      </w:pPr>
    </w:p>
    <w:p w:rsidR="009C1372" w:rsidRDefault="009C1372" w:rsidP="009C1372">
      <w:pPr>
        <w:spacing w:line="180" w:lineRule="exact"/>
        <w:rPr>
          <w:sz w:val="20"/>
          <w:szCs w:val="20"/>
        </w:rPr>
      </w:pPr>
    </w:p>
    <w:p w:rsidR="009C1372" w:rsidRDefault="009C1372" w:rsidP="009C1372">
      <w:pPr>
        <w:numPr>
          <w:ilvl w:val="0"/>
          <w:numId w:val="13"/>
        </w:numPr>
        <w:tabs>
          <w:tab w:val="left" w:pos="3640"/>
        </w:tabs>
        <w:ind w:left="3640" w:hanging="236"/>
        <w:rPr>
          <w:rFonts w:eastAsia="Times New Roman"/>
          <w:b/>
          <w:bCs/>
          <w:sz w:val="24"/>
          <w:szCs w:val="24"/>
        </w:rPr>
      </w:pPr>
      <w:r>
        <w:rPr>
          <w:rFonts w:eastAsia="Times New Roman"/>
          <w:b/>
          <w:bCs/>
          <w:sz w:val="24"/>
          <w:szCs w:val="24"/>
        </w:rPr>
        <w:t>Основы туристской подготовки.</w:t>
      </w:r>
    </w:p>
    <w:p w:rsidR="009C1372" w:rsidRDefault="009C1372" w:rsidP="009C1372">
      <w:pPr>
        <w:spacing w:line="232" w:lineRule="auto"/>
        <w:jc w:val="both"/>
        <w:rPr>
          <w:sz w:val="20"/>
          <w:szCs w:val="20"/>
        </w:rPr>
      </w:pPr>
      <w:r>
        <w:rPr>
          <w:rFonts w:eastAsia="Times New Roman"/>
          <w:b/>
          <w:bCs/>
          <w:sz w:val="24"/>
          <w:szCs w:val="24"/>
        </w:rPr>
        <w:t xml:space="preserve">4.1. Туристские путешествия, история развития туризма </w:t>
      </w:r>
      <w:r>
        <w:rPr>
          <w:rFonts w:eastAsia="Times New Roman"/>
          <w:sz w:val="24"/>
          <w:szCs w:val="24"/>
        </w:rPr>
        <w:t xml:space="preserve">Туризм - средство познания своего края, физического и духовного развития, оздоровления, привития самостоятельности, трудовых и прикладных навыков. Знаменитые русские путешественники, их роль в развитии нашей страны. История развития туризма в России. Организация туризма в России. Роль государства и органов образования в развитии детско-юношеского туризма. Виды туризма: пешеходный, лыжный, горный, водный, велосипедный, </w:t>
      </w:r>
      <w:proofErr w:type="spellStart"/>
      <w:r>
        <w:rPr>
          <w:rFonts w:eastAsia="Times New Roman"/>
          <w:sz w:val="24"/>
          <w:szCs w:val="24"/>
        </w:rPr>
        <w:t>спелеотуризм</w:t>
      </w:r>
      <w:proofErr w:type="spellEnd"/>
      <w:r>
        <w:rPr>
          <w:rFonts w:eastAsia="Times New Roman"/>
          <w:sz w:val="24"/>
          <w:szCs w:val="24"/>
        </w:rPr>
        <w:t>. Характеристика каждого вида. Понятие о спортивном туризме. Экскурсионный и зарубежный туризм. Туристские нормативы и значки «Юный турист России», «Турист России». Разрядные нормативы по спортивному туризму, спортивному ориентированию, туристскому многоборью. Краеведение, туристско-краеведческое движение учащихся «Отечество», основные направления движения.</w:t>
      </w:r>
    </w:p>
    <w:p w:rsidR="009C1372" w:rsidRDefault="009C1372" w:rsidP="009C1372">
      <w:pPr>
        <w:spacing w:line="5" w:lineRule="exact"/>
        <w:rPr>
          <w:sz w:val="20"/>
          <w:szCs w:val="20"/>
        </w:rPr>
      </w:pPr>
    </w:p>
    <w:p w:rsidR="009C1372" w:rsidRDefault="009C1372" w:rsidP="009C1372">
      <w:pPr>
        <w:rPr>
          <w:sz w:val="20"/>
          <w:szCs w:val="20"/>
        </w:rPr>
      </w:pPr>
      <w:r>
        <w:rPr>
          <w:rFonts w:eastAsia="Times New Roman"/>
          <w:b/>
          <w:bCs/>
          <w:sz w:val="24"/>
          <w:szCs w:val="24"/>
        </w:rPr>
        <w:t>4.2. Воспитательная роль туризма</w:t>
      </w:r>
    </w:p>
    <w:p w:rsidR="009C1372" w:rsidRDefault="009C1372" w:rsidP="009C1372">
      <w:pPr>
        <w:spacing w:line="235" w:lineRule="auto"/>
        <w:rPr>
          <w:sz w:val="20"/>
          <w:szCs w:val="20"/>
        </w:rPr>
      </w:pPr>
      <w:r>
        <w:rPr>
          <w:rFonts w:eastAsia="Times New Roman"/>
          <w:sz w:val="24"/>
          <w:szCs w:val="24"/>
        </w:rPr>
        <w:t>Значение туристско-краеведческой деятельности в развитии личности. Её роль в подготовке к защите Родины, в выборе профессии и подготовке к предстоящей трудовой деятельности. Роль туристско-краеведческой деятельности в формировании общей культуры  личности,  правильного  поведения  в  природе  и  обществе.  Волевые  усилия  и  их значение в походах и тренировках. Воспитание волевых качеств: целеустремленности, настойчивости и упорства, самостоятельности и инициативы, решительности и смелости, выдержки  и  самообладания.  Законы,  правила,  нормы  и  традиции  туризма,  традиции своего коллектива. Общественно полезная работа.</w:t>
      </w:r>
    </w:p>
    <w:p w:rsidR="009C1372" w:rsidRDefault="009C1372" w:rsidP="009C1372">
      <w:pPr>
        <w:spacing w:line="26" w:lineRule="exact"/>
        <w:rPr>
          <w:sz w:val="20"/>
          <w:szCs w:val="20"/>
        </w:rPr>
      </w:pPr>
    </w:p>
    <w:p w:rsidR="009C1372" w:rsidRDefault="009C1372" w:rsidP="009C1372">
      <w:pPr>
        <w:rPr>
          <w:sz w:val="20"/>
          <w:szCs w:val="20"/>
        </w:rPr>
      </w:pPr>
      <w:r>
        <w:rPr>
          <w:rFonts w:eastAsia="Times New Roman"/>
          <w:b/>
          <w:bCs/>
          <w:sz w:val="24"/>
          <w:szCs w:val="24"/>
        </w:rPr>
        <w:t>4.3. Личное и групповое туристское снаряжение</w:t>
      </w:r>
    </w:p>
    <w:p w:rsidR="009C1372" w:rsidRDefault="009C1372" w:rsidP="009C1372">
      <w:pPr>
        <w:spacing w:line="7" w:lineRule="exact"/>
        <w:rPr>
          <w:sz w:val="20"/>
          <w:szCs w:val="20"/>
        </w:rPr>
      </w:pPr>
    </w:p>
    <w:p w:rsidR="009C1372" w:rsidRDefault="009C1372" w:rsidP="009C1372">
      <w:pPr>
        <w:spacing w:line="237" w:lineRule="auto"/>
        <w:jc w:val="both"/>
        <w:rPr>
          <w:sz w:val="20"/>
          <w:szCs w:val="20"/>
        </w:rPr>
      </w:pPr>
      <w:r>
        <w:rPr>
          <w:rFonts w:eastAsia="Times New Roman"/>
          <w:sz w:val="24"/>
          <w:szCs w:val="24"/>
        </w:rPr>
        <w:t>Понятие о личном и групповом снаряжении. Перечень личного снаряжения для одно-трехдневного похода, требования к нему. Типы рюкзаков, вольных мешков, преимущества и недостатки. Правила размещения предметов в рюкзаке. Одежда и обувь для летних и зимних походов. Снаряжение для зимних походов, типы лыж. Как готовить личное снаряжение к походу. Групповое снаряжение, требования к нему. Типы палаток, их назначение, преимущества и недостатки. Походная посуда для приготовления пищи. Топоры. пилы. Состав и назначение ремонтной аптечки. Хозяйственный набор: оборудование для костра, рукавицы, ножи, половник и др. Особенности снаряжения для зимнего похода.</w:t>
      </w:r>
    </w:p>
    <w:p w:rsidR="009C1372" w:rsidRDefault="009C1372" w:rsidP="009C1372">
      <w:pPr>
        <w:spacing w:line="51"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4" w:lineRule="auto"/>
        <w:jc w:val="both"/>
        <w:rPr>
          <w:sz w:val="20"/>
          <w:szCs w:val="20"/>
        </w:rPr>
      </w:pPr>
      <w:r>
        <w:rPr>
          <w:rFonts w:eastAsia="Times New Roman"/>
          <w:sz w:val="24"/>
          <w:szCs w:val="24"/>
        </w:rPr>
        <w:t>Укладка рюкзаков, подгонка снаряжения. Работа со снаряжением, уход за снаряжением, его ремонт.</w:t>
      </w:r>
    </w:p>
    <w:p w:rsidR="009C1372" w:rsidRDefault="009C1372" w:rsidP="009C1372">
      <w:pPr>
        <w:spacing w:line="28" w:lineRule="exact"/>
        <w:rPr>
          <w:sz w:val="20"/>
          <w:szCs w:val="20"/>
        </w:rPr>
      </w:pPr>
    </w:p>
    <w:p w:rsidR="009C1372" w:rsidRDefault="009C1372" w:rsidP="009C1372">
      <w:pPr>
        <w:rPr>
          <w:sz w:val="20"/>
          <w:szCs w:val="20"/>
        </w:rPr>
      </w:pPr>
      <w:r>
        <w:rPr>
          <w:rFonts w:eastAsia="Times New Roman"/>
          <w:b/>
          <w:bCs/>
          <w:sz w:val="24"/>
          <w:szCs w:val="24"/>
        </w:rPr>
        <w:t>4.4. Организация туристского быта. Привалы и ночлеги</w:t>
      </w:r>
    </w:p>
    <w:p w:rsidR="009C1372" w:rsidRDefault="009C1372" w:rsidP="009C1372">
      <w:pPr>
        <w:spacing w:line="5" w:lineRule="exact"/>
        <w:rPr>
          <w:sz w:val="20"/>
          <w:szCs w:val="20"/>
        </w:rPr>
      </w:pPr>
    </w:p>
    <w:p w:rsidR="009C1372" w:rsidRDefault="009C1372" w:rsidP="009C1372">
      <w:pPr>
        <w:spacing w:line="237" w:lineRule="auto"/>
        <w:jc w:val="both"/>
        <w:rPr>
          <w:rFonts w:eastAsia="Times New Roman"/>
          <w:sz w:val="24"/>
          <w:szCs w:val="24"/>
        </w:rPr>
      </w:pPr>
      <w:r>
        <w:rPr>
          <w:rFonts w:eastAsia="Times New Roman"/>
          <w:sz w:val="24"/>
          <w:szCs w:val="24"/>
        </w:rPr>
        <w:t xml:space="preserve">Привалы и ночлеги в походе. Продолжительность и периодичность привалов в походе в зависимости от условий (погода, рельеф местности, физическое состояние участников и т.д.). Выбор места для привала и ночлега (бивака). Основные требования к месту привала и бивака. Организация работы по развертыванию и свертыванию лагеря: планирование лагеря (выбор места для палаток, костра, определение мест для забора воды умывания, туалетов, мусорной ямы), заготовка дров. Установка палаток. Размещение вещей в них. Предохранение палатки от намокания и проникновения насекомых. Правила поведения в палатке. Уборка места лагеря перед уходом группы. Типы костров. Правила разведения костра, работы с топором, пилой при заготовке дров. Правила хранения и переноски колющих и режущих предметов. Уход за одеждой </w:t>
      </w:r>
      <w:r>
        <w:rPr>
          <w:rFonts w:eastAsia="Times New Roman"/>
          <w:sz w:val="24"/>
          <w:szCs w:val="24"/>
        </w:rPr>
        <w:lastRenderedPageBreak/>
        <w:t>и обувью в походе (сушка и ремонт). Меры безопасности при обращении с огнем, кипятком. Организация ночлегов в помещении. Правила купания.</w:t>
      </w:r>
    </w:p>
    <w:p w:rsidR="009C1372" w:rsidRDefault="009C1372" w:rsidP="009C1372">
      <w:pPr>
        <w:spacing w:line="8" w:lineRule="exact"/>
        <w:rPr>
          <w:rFonts w:eastAsia="Times New Roman"/>
          <w:sz w:val="24"/>
          <w:szCs w:val="24"/>
        </w:rPr>
      </w:pPr>
    </w:p>
    <w:p w:rsidR="009C1372" w:rsidRDefault="009C1372" w:rsidP="009C1372">
      <w:pPr>
        <w:rPr>
          <w:rFonts w:eastAsia="Times New Roman"/>
          <w:sz w:val="24"/>
          <w:szCs w:val="24"/>
        </w:rPr>
      </w:pPr>
      <w:r>
        <w:rPr>
          <w:rFonts w:eastAsia="Times New Roman"/>
          <w:b/>
          <w:bCs/>
          <w:sz w:val="24"/>
          <w:szCs w:val="24"/>
        </w:rPr>
        <w:t>Практические занятия</w:t>
      </w:r>
    </w:p>
    <w:p w:rsidR="009C1372" w:rsidRDefault="009C1372" w:rsidP="009C1372">
      <w:pPr>
        <w:spacing w:line="7" w:lineRule="exact"/>
        <w:rPr>
          <w:rFonts w:eastAsia="Times New Roman"/>
          <w:sz w:val="24"/>
          <w:szCs w:val="24"/>
        </w:rPr>
      </w:pPr>
    </w:p>
    <w:p w:rsidR="009C1372" w:rsidRDefault="009C1372" w:rsidP="009C1372">
      <w:pPr>
        <w:spacing w:line="234" w:lineRule="auto"/>
        <w:rPr>
          <w:rFonts w:eastAsia="Times New Roman"/>
          <w:sz w:val="24"/>
          <w:szCs w:val="24"/>
        </w:rPr>
      </w:pPr>
      <w:r>
        <w:rPr>
          <w:rFonts w:eastAsia="Times New Roman"/>
          <w:sz w:val="24"/>
          <w:szCs w:val="24"/>
        </w:rPr>
        <w:t>Определение мест, пригодных для организации привалов и ночлегов. Раз-</w:t>
      </w:r>
      <w:proofErr w:type="spellStart"/>
      <w:r>
        <w:rPr>
          <w:rFonts w:eastAsia="Times New Roman"/>
          <w:sz w:val="24"/>
          <w:szCs w:val="24"/>
        </w:rPr>
        <w:t>вертывание</w:t>
      </w:r>
      <w:proofErr w:type="spellEnd"/>
      <w:r>
        <w:rPr>
          <w:rFonts w:eastAsia="Times New Roman"/>
          <w:sz w:val="24"/>
          <w:szCs w:val="24"/>
        </w:rPr>
        <w:t xml:space="preserve"> и свертывание лагеря (бивака). Разжигание костра.</w:t>
      </w:r>
    </w:p>
    <w:p w:rsidR="009C1372" w:rsidRDefault="009C1372" w:rsidP="009C1372">
      <w:pPr>
        <w:spacing w:line="20" w:lineRule="exact"/>
        <w:rPr>
          <w:sz w:val="20"/>
          <w:szCs w:val="20"/>
        </w:rPr>
      </w:pPr>
    </w:p>
    <w:p w:rsidR="009C1372" w:rsidRDefault="009C1372" w:rsidP="009C1372">
      <w:pPr>
        <w:spacing w:line="8" w:lineRule="exact"/>
        <w:rPr>
          <w:sz w:val="20"/>
          <w:szCs w:val="20"/>
        </w:rPr>
      </w:pPr>
    </w:p>
    <w:p w:rsidR="009C1372" w:rsidRDefault="009C1372" w:rsidP="009C1372">
      <w:pPr>
        <w:rPr>
          <w:sz w:val="20"/>
          <w:szCs w:val="20"/>
        </w:rPr>
      </w:pPr>
      <w:r>
        <w:rPr>
          <w:rFonts w:eastAsia="Times New Roman"/>
          <w:b/>
          <w:bCs/>
          <w:sz w:val="24"/>
          <w:szCs w:val="24"/>
        </w:rPr>
        <w:t>4.5. Подготовка к походу, путешествию</w:t>
      </w:r>
    </w:p>
    <w:p w:rsidR="009C1372" w:rsidRDefault="009C1372" w:rsidP="009C1372">
      <w:pPr>
        <w:spacing w:line="5" w:lineRule="exact"/>
        <w:rPr>
          <w:sz w:val="20"/>
          <w:szCs w:val="20"/>
        </w:rPr>
      </w:pPr>
    </w:p>
    <w:p w:rsidR="009C1372" w:rsidRDefault="009C1372" w:rsidP="009C1372">
      <w:pPr>
        <w:spacing w:line="237" w:lineRule="auto"/>
        <w:jc w:val="both"/>
        <w:rPr>
          <w:sz w:val="20"/>
          <w:szCs w:val="20"/>
        </w:rPr>
      </w:pPr>
      <w:r>
        <w:rPr>
          <w:rFonts w:eastAsia="Times New Roman"/>
          <w:sz w:val="24"/>
          <w:szCs w:val="24"/>
        </w:rPr>
        <w:t>Определение цели и района похода. Распределение обязанностей в группе. Составление плана подготовки похода. Изучение района похода: изучение литературы, карт, отчетов о походах, запросы в местные образовательные и другие учреждения, получение сведений у людей, прошедших планируемый маршрут. Разработка маршрута, составление плана-графика движения. Подготовка личного и общественного снаряжения.</w:t>
      </w:r>
    </w:p>
    <w:p w:rsidR="009C1372" w:rsidRDefault="009C1372" w:rsidP="009C1372">
      <w:pPr>
        <w:spacing w:line="32"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5" w:lineRule="exact"/>
        <w:rPr>
          <w:sz w:val="20"/>
          <w:szCs w:val="20"/>
        </w:rPr>
      </w:pPr>
    </w:p>
    <w:p w:rsidR="009C1372" w:rsidRDefault="009C1372" w:rsidP="009C1372">
      <w:pPr>
        <w:spacing w:line="236" w:lineRule="auto"/>
        <w:jc w:val="both"/>
        <w:rPr>
          <w:sz w:val="20"/>
          <w:szCs w:val="20"/>
        </w:rPr>
      </w:pPr>
      <w:r>
        <w:rPr>
          <w:rFonts w:eastAsia="Times New Roman"/>
          <w:sz w:val="24"/>
          <w:szCs w:val="24"/>
        </w:rPr>
        <w:t>Составление плана подготовки 1-3-дневного похода. Изучение маршрутов походов. Составление плана-графика движения в 1-3-дневном походе. Подготовка личного и общественного снаряжения.</w:t>
      </w:r>
    </w:p>
    <w:p w:rsidR="009C1372" w:rsidRDefault="009C1372" w:rsidP="009C1372">
      <w:pPr>
        <w:spacing w:line="28" w:lineRule="exact"/>
        <w:rPr>
          <w:sz w:val="20"/>
          <w:szCs w:val="20"/>
        </w:rPr>
      </w:pPr>
    </w:p>
    <w:p w:rsidR="009C1372" w:rsidRDefault="009C1372" w:rsidP="009C1372">
      <w:pPr>
        <w:rPr>
          <w:sz w:val="20"/>
          <w:szCs w:val="20"/>
        </w:rPr>
      </w:pPr>
      <w:r>
        <w:rPr>
          <w:rFonts w:eastAsia="Times New Roman"/>
          <w:b/>
          <w:bCs/>
          <w:sz w:val="24"/>
          <w:szCs w:val="24"/>
        </w:rPr>
        <w:t>4.6. Питание в туристском походе</w:t>
      </w:r>
    </w:p>
    <w:p w:rsidR="009C1372" w:rsidRDefault="009C1372" w:rsidP="009C1372">
      <w:pPr>
        <w:spacing w:line="30" w:lineRule="exact"/>
        <w:rPr>
          <w:sz w:val="20"/>
          <w:szCs w:val="20"/>
        </w:rPr>
      </w:pPr>
    </w:p>
    <w:p w:rsidR="009C1372" w:rsidRDefault="009C1372" w:rsidP="009C1372">
      <w:pPr>
        <w:spacing w:line="237" w:lineRule="auto"/>
        <w:jc w:val="both"/>
        <w:rPr>
          <w:sz w:val="20"/>
          <w:szCs w:val="20"/>
        </w:rPr>
      </w:pPr>
      <w:r>
        <w:rPr>
          <w:rFonts w:eastAsia="Times New Roman"/>
          <w:sz w:val="24"/>
          <w:szCs w:val="24"/>
        </w:rPr>
        <w:t>Значение правильного питания в походе. Два варианта организации питания в однодневном походе: на бутербродах и с приготовлением горячих блюд. Организация питания в 2-3 дневном походе. Составление меню, списка продуктов. Фасовка, упаковка и переноска продуктов в рюкзаках. Приготовление пищи на костре. Питьевой режим на маршруте.</w:t>
      </w:r>
    </w:p>
    <w:p w:rsidR="009C1372" w:rsidRDefault="009C1372" w:rsidP="009C1372">
      <w:pPr>
        <w:spacing w:line="8"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4" w:lineRule="auto"/>
        <w:jc w:val="both"/>
        <w:rPr>
          <w:sz w:val="20"/>
          <w:szCs w:val="20"/>
        </w:rPr>
      </w:pPr>
      <w:r>
        <w:rPr>
          <w:rFonts w:eastAsia="Times New Roman"/>
          <w:sz w:val="24"/>
          <w:szCs w:val="24"/>
        </w:rPr>
        <w:t>Составление меню и списка продуктов для 1-3-дневного похода. Закупка, фасовка и упаковка продуктов. Приготовление пищи на костре.</w:t>
      </w:r>
    </w:p>
    <w:p w:rsidR="009C1372" w:rsidRDefault="009C1372" w:rsidP="009C1372">
      <w:pPr>
        <w:spacing w:line="6" w:lineRule="exact"/>
        <w:rPr>
          <w:sz w:val="20"/>
          <w:szCs w:val="20"/>
        </w:rPr>
      </w:pPr>
    </w:p>
    <w:p w:rsidR="009C1372" w:rsidRDefault="009C1372" w:rsidP="009C1372">
      <w:pPr>
        <w:rPr>
          <w:sz w:val="20"/>
          <w:szCs w:val="20"/>
        </w:rPr>
      </w:pPr>
      <w:r>
        <w:rPr>
          <w:rFonts w:eastAsia="Times New Roman"/>
          <w:b/>
          <w:bCs/>
          <w:sz w:val="24"/>
          <w:szCs w:val="24"/>
        </w:rPr>
        <w:t>4.7. Туристские должности в группе</w:t>
      </w:r>
    </w:p>
    <w:p w:rsidR="009C1372" w:rsidRDefault="009C1372" w:rsidP="009C1372">
      <w:pPr>
        <w:spacing w:line="7" w:lineRule="exact"/>
        <w:rPr>
          <w:sz w:val="20"/>
          <w:szCs w:val="20"/>
        </w:rPr>
      </w:pPr>
    </w:p>
    <w:p w:rsidR="009C1372" w:rsidRDefault="009C1372" w:rsidP="009C1372">
      <w:pPr>
        <w:spacing w:line="237" w:lineRule="auto"/>
        <w:jc w:val="both"/>
        <w:rPr>
          <w:sz w:val="20"/>
          <w:szCs w:val="20"/>
        </w:rPr>
      </w:pPr>
      <w:r>
        <w:rPr>
          <w:rFonts w:eastAsia="Times New Roman"/>
          <w:sz w:val="24"/>
          <w:szCs w:val="24"/>
        </w:rPr>
        <w:t>Должности постоянные и временные. Командир группы. Требования к командиру группы (туристский опыт, инициативность, ровные отношения с членами группы, авторитет). Его обязанности: руководство действиями членов группы, контроль выполнения заданий, поддержание нормального</w:t>
      </w:r>
      <w:r>
        <w:rPr>
          <w:rFonts w:eastAsia="Times New Roman"/>
          <w:sz w:val="24"/>
          <w:szCs w:val="24"/>
        </w:rPr>
        <w:tab/>
        <w:t>микроклимата</w:t>
      </w:r>
      <w:r>
        <w:rPr>
          <w:rFonts w:eastAsia="Times New Roman"/>
          <w:sz w:val="24"/>
          <w:szCs w:val="24"/>
        </w:rPr>
        <w:tab/>
        <w:t>в</w:t>
      </w:r>
      <w:r>
        <w:rPr>
          <w:rFonts w:eastAsia="Times New Roman"/>
          <w:sz w:val="24"/>
          <w:szCs w:val="24"/>
        </w:rPr>
        <w:tab/>
        <w:t>группе.</w:t>
      </w:r>
      <w:r>
        <w:rPr>
          <w:rFonts w:eastAsia="Times New Roman"/>
          <w:sz w:val="24"/>
          <w:szCs w:val="24"/>
        </w:rPr>
        <w:tab/>
        <w:t xml:space="preserve">Другие </w:t>
      </w:r>
      <w:proofErr w:type="spellStart"/>
      <w:r>
        <w:rPr>
          <w:rFonts w:eastAsia="Times New Roman"/>
          <w:sz w:val="24"/>
          <w:szCs w:val="24"/>
        </w:rPr>
        <w:t>постоянныедолжности</w:t>
      </w:r>
      <w:proofErr w:type="spellEnd"/>
      <w:r>
        <w:rPr>
          <w:rFonts w:eastAsia="Times New Roman"/>
          <w:sz w:val="24"/>
          <w:szCs w:val="24"/>
        </w:rPr>
        <w:tab/>
        <w:t>в</w:t>
      </w:r>
      <w:r>
        <w:rPr>
          <w:sz w:val="20"/>
          <w:szCs w:val="20"/>
        </w:rPr>
        <w:tab/>
      </w:r>
      <w:r>
        <w:rPr>
          <w:rFonts w:eastAsia="Times New Roman"/>
          <w:sz w:val="23"/>
          <w:szCs w:val="23"/>
        </w:rPr>
        <w:t xml:space="preserve">группе: </w:t>
      </w:r>
      <w:r>
        <w:rPr>
          <w:rFonts w:eastAsia="Times New Roman"/>
          <w:sz w:val="24"/>
          <w:szCs w:val="24"/>
        </w:rPr>
        <w:t>заведующий</w:t>
      </w:r>
      <w:r>
        <w:rPr>
          <w:rFonts w:eastAsia="Times New Roman"/>
          <w:sz w:val="24"/>
          <w:szCs w:val="24"/>
        </w:rPr>
        <w:tab/>
        <w:t>питанием</w:t>
      </w:r>
      <w:r>
        <w:rPr>
          <w:sz w:val="20"/>
          <w:szCs w:val="20"/>
        </w:rPr>
        <w:tab/>
      </w:r>
      <w:r>
        <w:rPr>
          <w:rFonts w:eastAsia="Times New Roman"/>
          <w:sz w:val="24"/>
          <w:szCs w:val="24"/>
        </w:rPr>
        <w:t>(</w:t>
      </w:r>
      <w:proofErr w:type="spellStart"/>
      <w:r>
        <w:rPr>
          <w:rFonts w:eastAsia="Times New Roman"/>
          <w:sz w:val="24"/>
          <w:szCs w:val="24"/>
        </w:rPr>
        <w:t>завпит</w:t>
      </w:r>
      <w:proofErr w:type="spellEnd"/>
      <w:r>
        <w:rPr>
          <w:rFonts w:eastAsia="Times New Roman"/>
          <w:sz w:val="24"/>
          <w:szCs w:val="24"/>
        </w:rPr>
        <w:t>), заведующий снаряжением,</w:t>
      </w:r>
      <w:r>
        <w:rPr>
          <w:rFonts w:eastAsia="Times New Roman"/>
          <w:sz w:val="24"/>
          <w:szCs w:val="24"/>
        </w:rPr>
        <w:tab/>
        <w:t>проводник</w:t>
      </w:r>
      <w:r>
        <w:rPr>
          <w:sz w:val="20"/>
          <w:szCs w:val="20"/>
        </w:rPr>
        <w:tab/>
      </w:r>
      <w:r>
        <w:rPr>
          <w:rFonts w:eastAsia="Times New Roman"/>
          <w:sz w:val="24"/>
          <w:szCs w:val="24"/>
        </w:rPr>
        <w:t>(штурман), краевед,</w:t>
      </w:r>
      <w:r>
        <w:rPr>
          <w:rFonts w:eastAsia="Times New Roman"/>
          <w:sz w:val="24"/>
          <w:szCs w:val="24"/>
        </w:rPr>
        <w:tab/>
        <w:t>санитар,</w:t>
      </w:r>
      <w:r>
        <w:rPr>
          <w:rFonts w:eastAsia="Times New Roman"/>
          <w:sz w:val="24"/>
          <w:szCs w:val="24"/>
        </w:rPr>
        <w:tab/>
        <w:t>ремонтный</w:t>
      </w:r>
      <w:r>
        <w:rPr>
          <w:rFonts w:eastAsia="Times New Roman"/>
          <w:sz w:val="24"/>
          <w:szCs w:val="24"/>
        </w:rPr>
        <w:tab/>
        <w:t>мастер, фотограф,</w:t>
      </w:r>
      <w:r>
        <w:rPr>
          <w:rFonts w:eastAsia="Times New Roman"/>
          <w:sz w:val="24"/>
          <w:szCs w:val="24"/>
        </w:rPr>
        <w:tab/>
        <w:t>ответственный</w:t>
      </w:r>
      <w:r>
        <w:rPr>
          <w:rFonts w:eastAsia="Times New Roman"/>
          <w:sz w:val="24"/>
          <w:szCs w:val="24"/>
        </w:rPr>
        <w:tab/>
        <w:t>за</w:t>
      </w:r>
      <w:r>
        <w:rPr>
          <w:rFonts w:eastAsia="Times New Roman"/>
          <w:sz w:val="24"/>
          <w:szCs w:val="24"/>
        </w:rPr>
        <w:tab/>
        <w:t>отчет</w:t>
      </w:r>
      <w:r>
        <w:rPr>
          <w:rFonts w:eastAsia="Times New Roman"/>
          <w:sz w:val="24"/>
          <w:szCs w:val="24"/>
        </w:rPr>
        <w:tab/>
        <w:t>о</w:t>
      </w:r>
      <w:r>
        <w:rPr>
          <w:rFonts w:eastAsia="Times New Roman"/>
          <w:sz w:val="24"/>
          <w:szCs w:val="24"/>
        </w:rPr>
        <w:tab/>
        <w:t xml:space="preserve">походе, </w:t>
      </w:r>
      <w:proofErr w:type="spellStart"/>
      <w:r>
        <w:rPr>
          <w:rFonts w:eastAsia="Times New Roman"/>
          <w:sz w:val="24"/>
          <w:szCs w:val="24"/>
        </w:rPr>
        <w:t>культорг</w:t>
      </w:r>
      <w:proofErr w:type="spellEnd"/>
      <w:r>
        <w:rPr>
          <w:rFonts w:eastAsia="Times New Roman"/>
          <w:sz w:val="24"/>
          <w:szCs w:val="24"/>
        </w:rPr>
        <w:t>,  физорг  и  т.д.  Временные  должности.  Дежурные  по  кухне.  Их  обязанности (приготовление пищи, мытье посуды). Дежурные (дублеры) по постоянным должностям: дежурный командир, дежурный штурман и т.д.</w:t>
      </w:r>
    </w:p>
    <w:p w:rsidR="009C1372" w:rsidRDefault="009C1372" w:rsidP="009C1372">
      <w:pPr>
        <w:spacing w:line="27"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33" w:lineRule="auto"/>
        <w:rPr>
          <w:sz w:val="20"/>
          <w:szCs w:val="20"/>
        </w:rPr>
      </w:pPr>
      <w:r>
        <w:rPr>
          <w:rFonts w:eastAsia="Times New Roman"/>
          <w:sz w:val="24"/>
          <w:szCs w:val="24"/>
        </w:rPr>
        <w:t>Выполнение обязанностей  по должностям в  период подготовки, проведения похода и подведения итогов.</w:t>
      </w:r>
    </w:p>
    <w:p w:rsidR="009C1372" w:rsidRDefault="009C1372" w:rsidP="009C1372">
      <w:pPr>
        <w:spacing w:line="5" w:lineRule="exact"/>
        <w:rPr>
          <w:sz w:val="20"/>
          <w:szCs w:val="20"/>
        </w:rPr>
      </w:pPr>
    </w:p>
    <w:p w:rsidR="009C1372" w:rsidRDefault="009C1372" w:rsidP="009C1372">
      <w:pPr>
        <w:rPr>
          <w:sz w:val="20"/>
          <w:szCs w:val="20"/>
        </w:rPr>
      </w:pPr>
      <w:r>
        <w:rPr>
          <w:rFonts w:eastAsia="Times New Roman"/>
          <w:b/>
          <w:bCs/>
          <w:sz w:val="24"/>
          <w:szCs w:val="24"/>
        </w:rPr>
        <w:t>4.8. Правила движения в походе, преодоление препятствий.</w:t>
      </w:r>
    </w:p>
    <w:p w:rsidR="009C1372" w:rsidRDefault="009C1372" w:rsidP="009C1372">
      <w:pPr>
        <w:spacing w:line="7" w:lineRule="exact"/>
        <w:rPr>
          <w:sz w:val="20"/>
          <w:szCs w:val="20"/>
        </w:rPr>
      </w:pPr>
    </w:p>
    <w:p w:rsidR="009C1372" w:rsidRDefault="009C1372" w:rsidP="009C1372">
      <w:pPr>
        <w:spacing w:line="234" w:lineRule="auto"/>
        <w:jc w:val="both"/>
        <w:rPr>
          <w:sz w:val="20"/>
          <w:szCs w:val="20"/>
        </w:rPr>
      </w:pPr>
      <w:r>
        <w:rPr>
          <w:rFonts w:eastAsia="Times New Roman"/>
          <w:sz w:val="24"/>
          <w:szCs w:val="24"/>
        </w:rPr>
        <w:t>Порядок движения группы на маршруте. Туристский строй. Режим движения, темп. Обязанности направляющего и замыкающего в группе. Режим ходового дня. Общая</w:t>
      </w:r>
    </w:p>
    <w:p w:rsidR="009C1372" w:rsidRDefault="009C1372" w:rsidP="009C1372">
      <w:pPr>
        <w:spacing w:line="14" w:lineRule="exact"/>
        <w:rPr>
          <w:sz w:val="20"/>
          <w:szCs w:val="20"/>
        </w:rPr>
      </w:pPr>
    </w:p>
    <w:p w:rsidR="009C1372" w:rsidRDefault="009C1372" w:rsidP="009C1372">
      <w:pPr>
        <w:spacing w:line="236" w:lineRule="auto"/>
        <w:ind w:right="20"/>
        <w:jc w:val="both"/>
        <w:rPr>
          <w:sz w:val="20"/>
          <w:szCs w:val="20"/>
        </w:rPr>
      </w:pPr>
      <w:r>
        <w:rPr>
          <w:rFonts w:eastAsia="Times New Roman"/>
          <w:sz w:val="24"/>
          <w:szCs w:val="24"/>
        </w:rPr>
        <w:t>характеристика естественных препятствий. Движение по дорогам, тропам, по пересеченной местности, по лесу, через заросли кустарников, через завалы, по заболоченной местности, по травянистым склонам.</w:t>
      </w:r>
    </w:p>
    <w:p w:rsidR="009C1372" w:rsidRDefault="009C1372" w:rsidP="009C1372">
      <w:pPr>
        <w:spacing w:line="20" w:lineRule="exact"/>
        <w:rPr>
          <w:sz w:val="20"/>
          <w:szCs w:val="20"/>
        </w:rPr>
      </w:pPr>
    </w:p>
    <w:p w:rsidR="009C1372" w:rsidRDefault="009C1372" w:rsidP="009C1372">
      <w:pPr>
        <w:jc w:val="both"/>
        <w:rPr>
          <w:sz w:val="20"/>
          <w:szCs w:val="20"/>
        </w:rPr>
      </w:pPr>
      <w:r>
        <w:rPr>
          <w:rFonts w:eastAsia="Times New Roman"/>
          <w:b/>
          <w:bCs/>
          <w:sz w:val="24"/>
          <w:szCs w:val="24"/>
        </w:rPr>
        <w:t>Практические занятия</w:t>
      </w:r>
    </w:p>
    <w:p w:rsidR="009C1372" w:rsidRDefault="009C1372" w:rsidP="009C1372">
      <w:pPr>
        <w:spacing w:line="7" w:lineRule="exact"/>
        <w:jc w:val="both"/>
        <w:rPr>
          <w:sz w:val="20"/>
          <w:szCs w:val="20"/>
        </w:rPr>
      </w:pPr>
    </w:p>
    <w:p w:rsidR="009C1372" w:rsidRDefault="009C1372" w:rsidP="009C1372">
      <w:pPr>
        <w:spacing w:line="236" w:lineRule="auto"/>
        <w:jc w:val="both"/>
        <w:rPr>
          <w:sz w:val="20"/>
          <w:szCs w:val="20"/>
        </w:rPr>
      </w:pPr>
      <w:r>
        <w:rPr>
          <w:rFonts w:eastAsia="Times New Roman"/>
          <w:sz w:val="24"/>
          <w:szCs w:val="24"/>
        </w:rPr>
        <w:t>Отработка движения колонной. Соблюдение режима движения. Отработка техники движения по дорогам, тропам, по пересеченной местности: по лесу, через заросли кустарников, завалы, по заболоченной местности.</w:t>
      </w:r>
    </w:p>
    <w:p w:rsidR="009C1372" w:rsidRDefault="009C1372" w:rsidP="009C1372">
      <w:pPr>
        <w:spacing w:line="19" w:lineRule="exact"/>
        <w:jc w:val="both"/>
        <w:rPr>
          <w:sz w:val="20"/>
          <w:szCs w:val="20"/>
        </w:rPr>
      </w:pPr>
    </w:p>
    <w:p w:rsidR="009C1372" w:rsidRDefault="009C1372" w:rsidP="009C1372">
      <w:pPr>
        <w:spacing w:line="232" w:lineRule="auto"/>
        <w:jc w:val="both"/>
        <w:rPr>
          <w:sz w:val="20"/>
          <w:szCs w:val="20"/>
        </w:rPr>
      </w:pPr>
      <w:r>
        <w:rPr>
          <w:rFonts w:eastAsia="Times New Roman"/>
          <w:b/>
          <w:bCs/>
          <w:sz w:val="24"/>
          <w:szCs w:val="24"/>
        </w:rPr>
        <w:t xml:space="preserve">4.9. Техника безопасности при проведении туристских походов, </w:t>
      </w:r>
      <w:proofErr w:type="spellStart"/>
      <w:r>
        <w:rPr>
          <w:rFonts w:eastAsia="Times New Roman"/>
          <w:b/>
          <w:bCs/>
          <w:sz w:val="24"/>
          <w:szCs w:val="24"/>
        </w:rPr>
        <w:t>занятий.</w:t>
      </w:r>
      <w:r>
        <w:rPr>
          <w:rFonts w:eastAsia="Times New Roman"/>
          <w:sz w:val="24"/>
          <w:szCs w:val="24"/>
        </w:rPr>
        <w:t>Дисциплина</w:t>
      </w:r>
      <w:proofErr w:type="spellEnd"/>
      <w:r>
        <w:rPr>
          <w:rFonts w:eastAsia="Times New Roman"/>
          <w:sz w:val="24"/>
          <w:szCs w:val="24"/>
        </w:rPr>
        <w:t xml:space="preserve"> в походе и на занятиях - основа безопасности. Меры безопасности при проведении занятий в помещении, на улице. Правила поведения при переездах группы на транспорте. Меры безопасности при преодолении естественных препятствий. Организация </w:t>
      </w:r>
      <w:proofErr w:type="spellStart"/>
      <w:r>
        <w:rPr>
          <w:rFonts w:eastAsia="Times New Roman"/>
          <w:sz w:val="24"/>
          <w:szCs w:val="24"/>
        </w:rPr>
        <w:t>самостраховки</w:t>
      </w:r>
      <w:proofErr w:type="spellEnd"/>
      <w:r>
        <w:rPr>
          <w:rFonts w:eastAsia="Times New Roman"/>
          <w:sz w:val="24"/>
          <w:szCs w:val="24"/>
        </w:rPr>
        <w:t xml:space="preserve">. Правила </w:t>
      </w:r>
      <w:r>
        <w:rPr>
          <w:rFonts w:eastAsia="Times New Roman"/>
          <w:sz w:val="24"/>
          <w:szCs w:val="24"/>
        </w:rPr>
        <w:lastRenderedPageBreak/>
        <w:t>пользования альпенштоком. Использование простейших узлов и техника их вязания. Правила поведения в незнакомом населенном пункте. Взаимоотношения с местным населением.</w:t>
      </w:r>
    </w:p>
    <w:p w:rsidR="009C1372" w:rsidRDefault="009C1372" w:rsidP="009C1372">
      <w:pPr>
        <w:spacing w:line="10"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0" w:lineRule="exact"/>
        <w:rPr>
          <w:sz w:val="20"/>
          <w:szCs w:val="20"/>
        </w:rPr>
      </w:pPr>
    </w:p>
    <w:p w:rsidR="009C1372" w:rsidRDefault="009C1372" w:rsidP="009C1372">
      <w:pPr>
        <w:spacing w:line="236" w:lineRule="auto"/>
        <w:jc w:val="both"/>
        <w:rPr>
          <w:sz w:val="20"/>
          <w:szCs w:val="20"/>
        </w:rPr>
      </w:pPr>
      <w:r>
        <w:rPr>
          <w:rFonts w:eastAsia="Times New Roman"/>
          <w:sz w:val="24"/>
          <w:szCs w:val="24"/>
        </w:rPr>
        <w:t xml:space="preserve">Отработка техники преодоления естественных препятствий: склонов, подъемов. Использование альпенштока на склонах. Организация переправы по бревну с </w:t>
      </w:r>
      <w:proofErr w:type="spellStart"/>
      <w:r>
        <w:rPr>
          <w:rFonts w:eastAsia="Times New Roman"/>
          <w:sz w:val="24"/>
          <w:szCs w:val="24"/>
        </w:rPr>
        <w:t>самостраховкой</w:t>
      </w:r>
      <w:proofErr w:type="spellEnd"/>
      <w:r>
        <w:rPr>
          <w:rFonts w:eastAsia="Times New Roman"/>
          <w:sz w:val="24"/>
          <w:szCs w:val="24"/>
        </w:rPr>
        <w:t>.</w:t>
      </w:r>
    </w:p>
    <w:p w:rsidR="009C1372" w:rsidRDefault="009C1372" w:rsidP="009C1372">
      <w:pPr>
        <w:spacing w:line="28" w:lineRule="exact"/>
        <w:jc w:val="both"/>
        <w:rPr>
          <w:sz w:val="20"/>
          <w:szCs w:val="20"/>
        </w:rPr>
      </w:pPr>
    </w:p>
    <w:p w:rsidR="009C1372" w:rsidRDefault="009C1372" w:rsidP="009C1372">
      <w:pPr>
        <w:jc w:val="both"/>
        <w:rPr>
          <w:sz w:val="20"/>
          <w:szCs w:val="20"/>
        </w:rPr>
      </w:pPr>
      <w:r>
        <w:rPr>
          <w:rFonts w:eastAsia="Times New Roman"/>
          <w:b/>
          <w:bCs/>
          <w:sz w:val="24"/>
          <w:szCs w:val="24"/>
        </w:rPr>
        <w:t>4.10. Туристские слеты и соревнования</w:t>
      </w:r>
    </w:p>
    <w:p w:rsidR="009C1372" w:rsidRDefault="009C1372" w:rsidP="009C1372">
      <w:pPr>
        <w:spacing w:line="5" w:lineRule="exact"/>
        <w:jc w:val="both"/>
        <w:rPr>
          <w:sz w:val="20"/>
          <w:szCs w:val="20"/>
        </w:rPr>
      </w:pPr>
    </w:p>
    <w:p w:rsidR="009C1372" w:rsidRDefault="009C1372" w:rsidP="009C1372">
      <w:pPr>
        <w:spacing w:line="239" w:lineRule="auto"/>
        <w:jc w:val="both"/>
        <w:rPr>
          <w:sz w:val="20"/>
          <w:szCs w:val="20"/>
        </w:rPr>
      </w:pPr>
      <w:r>
        <w:rPr>
          <w:rFonts w:eastAsia="Times New Roman"/>
          <w:sz w:val="24"/>
          <w:szCs w:val="24"/>
        </w:rPr>
        <w:t>Задачи туристских слетов и соревнований. Организация слетов, судейская коллегия, участники. Положения о слете и соревнованиях, условия проведения. Выбор места проведения, размещения участников и судей, оборудование места соревнований. Порядок проведения, информация. Подведение итогов и награждение победителей. Медицинское обеспечение. Охрана природы. Подготовка инвентаря и оборудования, необходимого для проведения соревнования и оформления мест проведения. Виды туристских соревнований и особенности их проведения. Понятие о дистанции, этапах, зависимость их сложности от уровня подготовки участников. Личное и командное снаряжение участников. Меры безопасности при проведении туристских слетов и соревновании.</w:t>
      </w:r>
    </w:p>
    <w:p w:rsidR="009C1372" w:rsidRDefault="009C1372" w:rsidP="009C1372">
      <w:pPr>
        <w:spacing w:line="5"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4" w:lineRule="auto"/>
        <w:jc w:val="both"/>
        <w:rPr>
          <w:sz w:val="20"/>
          <w:szCs w:val="20"/>
        </w:rPr>
      </w:pPr>
      <w:r>
        <w:rPr>
          <w:rFonts w:eastAsia="Times New Roman"/>
          <w:sz w:val="24"/>
          <w:szCs w:val="24"/>
        </w:rPr>
        <w:t>Форма контроля: участие в туристских соревнованиях школы, учреждения дополнительного образования, района в качестве участников.</w:t>
      </w:r>
    </w:p>
    <w:p w:rsidR="009C1372" w:rsidRDefault="009C1372" w:rsidP="009C1372">
      <w:pPr>
        <w:spacing w:line="28" w:lineRule="exact"/>
        <w:rPr>
          <w:sz w:val="20"/>
          <w:szCs w:val="20"/>
        </w:rPr>
      </w:pPr>
    </w:p>
    <w:p w:rsidR="009C1372" w:rsidRDefault="009C1372" w:rsidP="009C1372">
      <w:pPr>
        <w:rPr>
          <w:sz w:val="20"/>
          <w:szCs w:val="20"/>
        </w:rPr>
      </w:pPr>
      <w:r>
        <w:rPr>
          <w:rFonts w:eastAsia="Times New Roman"/>
          <w:b/>
          <w:bCs/>
          <w:sz w:val="24"/>
          <w:szCs w:val="24"/>
        </w:rPr>
        <w:t>4.11. Подведение итогов похода</w:t>
      </w:r>
    </w:p>
    <w:p w:rsidR="009C1372" w:rsidRDefault="009C1372" w:rsidP="009C1372">
      <w:pPr>
        <w:spacing w:line="41"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5" w:lineRule="exact"/>
        <w:rPr>
          <w:sz w:val="20"/>
          <w:szCs w:val="20"/>
        </w:rPr>
      </w:pPr>
    </w:p>
    <w:p w:rsidR="009C1372" w:rsidRDefault="009C1372" w:rsidP="009C1372">
      <w:pPr>
        <w:spacing w:line="238" w:lineRule="auto"/>
        <w:jc w:val="both"/>
        <w:rPr>
          <w:sz w:val="20"/>
          <w:szCs w:val="20"/>
        </w:rPr>
      </w:pPr>
      <w:r>
        <w:rPr>
          <w:rFonts w:eastAsia="Times New Roman"/>
          <w:sz w:val="24"/>
          <w:szCs w:val="24"/>
        </w:rPr>
        <w:t>Обсуждение итогов похода в группе, отчеты ответственных по участкам работы. Обработка собранных материалов. Форма контроля: составление отчета о походе, составление иллюстрированной схемы, маршрутной ленты, подготовка фотографий, видеофильма, коллекций и пособий. Выполнение творческих работ участниками похода. Составление отчета для организации, давшей задание. Ремонт и сдача инвентаря, взятого напрокат. Подготовка экспонатов для школьного музея. Отчетные вечера, выставки по итогам походов. Оформление значков и спортивных разрядов участникам.</w:t>
      </w:r>
    </w:p>
    <w:p w:rsidR="009C1372" w:rsidRDefault="009C1372" w:rsidP="009C1372">
      <w:pPr>
        <w:spacing w:line="17" w:lineRule="exact"/>
        <w:rPr>
          <w:sz w:val="20"/>
          <w:szCs w:val="20"/>
        </w:rPr>
      </w:pPr>
    </w:p>
    <w:p w:rsidR="009C1372" w:rsidRDefault="009C1372" w:rsidP="009C1372">
      <w:pPr>
        <w:spacing w:line="234" w:lineRule="auto"/>
        <w:jc w:val="both"/>
        <w:rPr>
          <w:sz w:val="20"/>
          <w:szCs w:val="20"/>
        </w:rPr>
      </w:pPr>
      <w:r>
        <w:rPr>
          <w:rFonts w:eastAsia="Times New Roman"/>
          <w:sz w:val="24"/>
          <w:szCs w:val="24"/>
        </w:rPr>
        <w:t>Составление отчета о походе. Ремонт и сдача инвентаря. Подготовка экспонатов для школьного музея и предметных кабинетов.</w:t>
      </w:r>
    </w:p>
    <w:p w:rsidR="009C1372" w:rsidRDefault="009C1372" w:rsidP="009C1372">
      <w:pPr>
        <w:spacing w:line="6" w:lineRule="exact"/>
        <w:rPr>
          <w:sz w:val="20"/>
          <w:szCs w:val="20"/>
        </w:rPr>
      </w:pPr>
    </w:p>
    <w:p w:rsidR="009C1372" w:rsidRDefault="009C1372" w:rsidP="009C1372"/>
    <w:p w:rsidR="009C1372" w:rsidRDefault="009C1372" w:rsidP="009C1372">
      <w:pPr>
        <w:numPr>
          <w:ilvl w:val="0"/>
          <w:numId w:val="14"/>
        </w:numPr>
        <w:tabs>
          <w:tab w:val="left" w:pos="4360"/>
        </w:tabs>
        <w:ind w:left="4360" w:hanging="233"/>
        <w:rPr>
          <w:rFonts w:eastAsia="Times New Roman"/>
          <w:b/>
          <w:bCs/>
          <w:sz w:val="24"/>
          <w:szCs w:val="24"/>
        </w:rPr>
      </w:pPr>
      <w:r>
        <w:rPr>
          <w:rFonts w:eastAsia="Times New Roman"/>
          <w:b/>
          <w:bCs/>
          <w:sz w:val="24"/>
          <w:szCs w:val="24"/>
        </w:rPr>
        <w:t>Краеведение</w:t>
      </w:r>
    </w:p>
    <w:p w:rsidR="009C1372" w:rsidRDefault="009C1372" w:rsidP="009C1372">
      <w:pPr>
        <w:spacing w:line="38" w:lineRule="exact"/>
        <w:rPr>
          <w:sz w:val="20"/>
          <w:szCs w:val="20"/>
        </w:rPr>
      </w:pPr>
    </w:p>
    <w:p w:rsidR="009C1372" w:rsidRDefault="009C1372" w:rsidP="009C1372">
      <w:pPr>
        <w:rPr>
          <w:sz w:val="20"/>
          <w:szCs w:val="20"/>
        </w:rPr>
      </w:pPr>
      <w:r>
        <w:rPr>
          <w:rFonts w:eastAsia="Times New Roman"/>
          <w:b/>
          <w:bCs/>
          <w:sz w:val="24"/>
          <w:szCs w:val="24"/>
        </w:rPr>
        <w:t>5.1. Родной край, его природные особенности, история, известные земляки</w:t>
      </w:r>
    </w:p>
    <w:p w:rsidR="009C1372" w:rsidRDefault="009C1372" w:rsidP="009C1372">
      <w:pPr>
        <w:spacing w:line="29" w:lineRule="exact"/>
        <w:rPr>
          <w:sz w:val="20"/>
          <w:szCs w:val="20"/>
        </w:rPr>
      </w:pPr>
    </w:p>
    <w:p w:rsidR="009C1372" w:rsidRDefault="009C1372" w:rsidP="009C1372">
      <w:pPr>
        <w:spacing w:line="237" w:lineRule="auto"/>
        <w:jc w:val="both"/>
        <w:rPr>
          <w:sz w:val="20"/>
          <w:szCs w:val="20"/>
        </w:rPr>
      </w:pPr>
      <w:r>
        <w:rPr>
          <w:rFonts w:eastAsia="Times New Roman"/>
          <w:sz w:val="24"/>
          <w:szCs w:val="24"/>
        </w:rPr>
        <w:t>Климат, растительность и животный мир родного края, его рельеф, реки, озера, полезные ископаемые. Административное деление края. Транспортные магистрали. Промышленность. Экономика и культура края, перспектива его развития. Сведения о прошлом края. Памятники истории и культуры. Знатные люди края, их вклад в его развитие. История своего населенного пункта.</w:t>
      </w:r>
    </w:p>
    <w:p w:rsidR="009C1372" w:rsidRDefault="009C1372" w:rsidP="009C1372">
      <w:pPr>
        <w:spacing w:line="29"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5" w:lineRule="exact"/>
        <w:rPr>
          <w:sz w:val="20"/>
          <w:szCs w:val="20"/>
        </w:rPr>
      </w:pPr>
    </w:p>
    <w:p w:rsidR="009C1372" w:rsidRDefault="009C1372" w:rsidP="009C1372">
      <w:pPr>
        <w:spacing w:line="234" w:lineRule="auto"/>
        <w:jc w:val="both"/>
        <w:rPr>
          <w:sz w:val="20"/>
          <w:szCs w:val="20"/>
        </w:rPr>
      </w:pPr>
      <w:r>
        <w:rPr>
          <w:rFonts w:eastAsia="Times New Roman"/>
          <w:sz w:val="24"/>
          <w:szCs w:val="24"/>
        </w:rPr>
        <w:t>Знакомство с картой своего края. «Путешествия» по карте. Проведение краеведческих викторин.</w:t>
      </w:r>
    </w:p>
    <w:p w:rsidR="009C1372" w:rsidRDefault="009C1372" w:rsidP="009C1372">
      <w:pPr>
        <w:spacing w:line="6" w:lineRule="exact"/>
        <w:rPr>
          <w:sz w:val="20"/>
          <w:szCs w:val="20"/>
        </w:rPr>
      </w:pPr>
    </w:p>
    <w:p w:rsidR="009C1372" w:rsidRDefault="009C1372" w:rsidP="009C1372">
      <w:pPr>
        <w:jc w:val="both"/>
        <w:rPr>
          <w:sz w:val="20"/>
          <w:szCs w:val="20"/>
        </w:rPr>
      </w:pPr>
      <w:r>
        <w:rPr>
          <w:rFonts w:eastAsia="Times New Roman"/>
          <w:b/>
          <w:bCs/>
          <w:sz w:val="24"/>
          <w:szCs w:val="24"/>
        </w:rPr>
        <w:t>5.2. Туристские возможности родного края, обзор экскурсионных объектов, музеи</w:t>
      </w:r>
    </w:p>
    <w:p w:rsidR="009C1372" w:rsidRDefault="009C1372" w:rsidP="009C1372">
      <w:pPr>
        <w:spacing w:line="7" w:lineRule="exact"/>
        <w:jc w:val="both"/>
        <w:rPr>
          <w:sz w:val="20"/>
          <w:szCs w:val="20"/>
        </w:rPr>
      </w:pPr>
    </w:p>
    <w:p w:rsidR="009C1372" w:rsidRDefault="009C1372" w:rsidP="009C1372">
      <w:pPr>
        <w:spacing w:line="237" w:lineRule="auto"/>
        <w:jc w:val="both"/>
        <w:rPr>
          <w:sz w:val="20"/>
          <w:szCs w:val="20"/>
        </w:rPr>
      </w:pPr>
      <w:r>
        <w:rPr>
          <w:rFonts w:eastAsia="Times New Roman"/>
          <w:sz w:val="24"/>
          <w:szCs w:val="24"/>
        </w:rPr>
        <w:t>Наиболее интересные места для проведения походов и экскурсий. Памятники истории и культуры, музеи края. Краеведческие и мемориальные музеи, народные и школьные музеи. Экскурсии на предприятия, на стройки, в учреждения и организации. Сбор сведений об истории края в архивах, военкоматах, общественных организациях.</w:t>
      </w:r>
    </w:p>
    <w:p w:rsidR="009C1372" w:rsidRDefault="009C1372" w:rsidP="009C1372">
      <w:pPr>
        <w:spacing w:line="29" w:lineRule="exact"/>
        <w:jc w:val="both"/>
        <w:rPr>
          <w:sz w:val="20"/>
          <w:szCs w:val="20"/>
        </w:rPr>
      </w:pPr>
    </w:p>
    <w:p w:rsidR="009C1372" w:rsidRDefault="009C1372" w:rsidP="009C1372">
      <w:pPr>
        <w:jc w:val="both"/>
        <w:rPr>
          <w:sz w:val="20"/>
          <w:szCs w:val="20"/>
        </w:rPr>
      </w:pPr>
      <w:r>
        <w:rPr>
          <w:rFonts w:eastAsia="Times New Roman"/>
          <w:b/>
          <w:bCs/>
          <w:sz w:val="24"/>
          <w:szCs w:val="24"/>
        </w:rPr>
        <w:t>Практические занятия</w:t>
      </w:r>
    </w:p>
    <w:p w:rsidR="009C1372" w:rsidRDefault="009C1372" w:rsidP="009C1372">
      <w:pPr>
        <w:spacing w:line="5" w:lineRule="exact"/>
        <w:jc w:val="both"/>
        <w:rPr>
          <w:sz w:val="20"/>
          <w:szCs w:val="20"/>
        </w:rPr>
      </w:pPr>
    </w:p>
    <w:p w:rsidR="009C1372" w:rsidRDefault="009C1372" w:rsidP="009C1372">
      <w:pPr>
        <w:spacing w:line="234" w:lineRule="auto"/>
        <w:jc w:val="both"/>
        <w:rPr>
          <w:sz w:val="20"/>
          <w:szCs w:val="20"/>
        </w:rPr>
      </w:pPr>
      <w:r>
        <w:rPr>
          <w:rFonts w:eastAsia="Times New Roman"/>
          <w:sz w:val="24"/>
          <w:szCs w:val="24"/>
        </w:rPr>
        <w:t>Прогулки и экскурсии по ближайшим окрестностям, посещение музеев, экскурсионных объектов.</w:t>
      </w:r>
    </w:p>
    <w:p w:rsidR="009C1372" w:rsidRDefault="009C1372" w:rsidP="009C1372">
      <w:pPr>
        <w:spacing w:line="6" w:lineRule="exact"/>
        <w:jc w:val="both"/>
        <w:rPr>
          <w:sz w:val="20"/>
          <w:szCs w:val="20"/>
        </w:rPr>
      </w:pPr>
    </w:p>
    <w:p w:rsidR="009C1372" w:rsidRDefault="009C1372" w:rsidP="009C1372">
      <w:pPr>
        <w:jc w:val="both"/>
        <w:rPr>
          <w:sz w:val="20"/>
          <w:szCs w:val="20"/>
        </w:rPr>
      </w:pPr>
      <w:r>
        <w:rPr>
          <w:rFonts w:eastAsia="Times New Roman"/>
          <w:b/>
          <w:bCs/>
          <w:sz w:val="24"/>
          <w:szCs w:val="24"/>
        </w:rPr>
        <w:t>5.3. Изучение района путешествия</w:t>
      </w:r>
    </w:p>
    <w:p w:rsidR="009C1372" w:rsidRDefault="009C1372" w:rsidP="009C1372">
      <w:pPr>
        <w:spacing w:line="235" w:lineRule="auto"/>
        <w:jc w:val="both"/>
        <w:rPr>
          <w:sz w:val="20"/>
          <w:szCs w:val="20"/>
        </w:rPr>
      </w:pPr>
      <w:r>
        <w:rPr>
          <w:rFonts w:eastAsia="Times New Roman"/>
          <w:sz w:val="24"/>
          <w:szCs w:val="24"/>
        </w:rPr>
        <w:t>Сбор  краеведческого  материала  о  районе  похода:  изучение  литературы,  карт,</w:t>
      </w:r>
    </w:p>
    <w:p w:rsidR="009C1372" w:rsidRDefault="009C1372" w:rsidP="009C1372">
      <w:pPr>
        <w:spacing w:line="1" w:lineRule="exact"/>
        <w:jc w:val="both"/>
        <w:rPr>
          <w:sz w:val="20"/>
          <w:szCs w:val="20"/>
        </w:rPr>
      </w:pPr>
    </w:p>
    <w:p w:rsidR="009C1372" w:rsidRDefault="009C1372" w:rsidP="009C1372">
      <w:pPr>
        <w:jc w:val="both"/>
        <w:rPr>
          <w:sz w:val="20"/>
          <w:szCs w:val="20"/>
        </w:rPr>
      </w:pPr>
      <w:r>
        <w:rPr>
          <w:rFonts w:eastAsia="Times New Roman"/>
          <w:sz w:val="24"/>
          <w:szCs w:val="24"/>
        </w:rPr>
        <w:t>переписка с местными краеведами и туристами, встречи с людьми, побывавшими в районе</w:t>
      </w:r>
    </w:p>
    <w:p w:rsidR="009C1372" w:rsidRDefault="009C1372" w:rsidP="009C1372">
      <w:pPr>
        <w:spacing w:line="20" w:lineRule="exact"/>
        <w:jc w:val="both"/>
        <w:rPr>
          <w:sz w:val="20"/>
          <w:szCs w:val="20"/>
        </w:rPr>
      </w:pPr>
    </w:p>
    <w:p w:rsidR="009C1372" w:rsidRDefault="009C1372" w:rsidP="009C1372">
      <w:pPr>
        <w:jc w:val="both"/>
        <w:rPr>
          <w:sz w:val="20"/>
          <w:szCs w:val="20"/>
        </w:rPr>
      </w:pPr>
      <w:r>
        <w:rPr>
          <w:rFonts w:eastAsia="Times New Roman"/>
          <w:sz w:val="24"/>
          <w:szCs w:val="24"/>
        </w:rPr>
        <w:t>планируемого похода, посещение музеев и т.п. Подготовка докладов о районе похода: по истории, климату, рельефу, флоре, фауне и т.д.</w:t>
      </w:r>
    </w:p>
    <w:p w:rsidR="009C1372" w:rsidRDefault="009C1372" w:rsidP="009C1372">
      <w:pPr>
        <w:spacing w:line="26" w:lineRule="exact"/>
        <w:jc w:val="both"/>
        <w:rPr>
          <w:sz w:val="20"/>
          <w:szCs w:val="20"/>
        </w:rPr>
      </w:pPr>
    </w:p>
    <w:p w:rsidR="009C1372" w:rsidRDefault="009C1372" w:rsidP="009C1372">
      <w:pPr>
        <w:jc w:val="both"/>
        <w:rPr>
          <w:sz w:val="20"/>
          <w:szCs w:val="20"/>
        </w:rPr>
      </w:pPr>
      <w:r>
        <w:rPr>
          <w:rFonts w:eastAsia="Times New Roman"/>
          <w:b/>
          <w:bCs/>
          <w:sz w:val="24"/>
          <w:szCs w:val="24"/>
        </w:rPr>
        <w:lastRenderedPageBreak/>
        <w:t>Практические занятия</w:t>
      </w:r>
    </w:p>
    <w:p w:rsidR="009C1372" w:rsidRDefault="009C1372" w:rsidP="009C1372">
      <w:pPr>
        <w:spacing w:line="235" w:lineRule="auto"/>
        <w:jc w:val="both"/>
        <w:rPr>
          <w:sz w:val="20"/>
          <w:szCs w:val="20"/>
        </w:rPr>
      </w:pPr>
      <w:r>
        <w:rPr>
          <w:rFonts w:eastAsia="Times New Roman"/>
          <w:sz w:val="24"/>
          <w:szCs w:val="24"/>
        </w:rPr>
        <w:t>Подготовка и заслушивание докладов по району предстоящего похода.</w:t>
      </w:r>
    </w:p>
    <w:p w:rsidR="009C1372" w:rsidRDefault="009C1372" w:rsidP="009C1372">
      <w:pPr>
        <w:spacing w:line="18" w:lineRule="exact"/>
        <w:jc w:val="both"/>
        <w:rPr>
          <w:sz w:val="20"/>
          <w:szCs w:val="20"/>
        </w:rPr>
      </w:pPr>
    </w:p>
    <w:p w:rsidR="009C1372" w:rsidRDefault="009C1372" w:rsidP="009C1372">
      <w:pPr>
        <w:spacing w:line="234" w:lineRule="auto"/>
        <w:jc w:val="both"/>
        <w:rPr>
          <w:sz w:val="20"/>
          <w:szCs w:val="20"/>
        </w:rPr>
      </w:pPr>
      <w:r>
        <w:rPr>
          <w:rFonts w:eastAsia="Times New Roman"/>
          <w:b/>
          <w:bCs/>
          <w:sz w:val="24"/>
          <w:szCs w:val="24"/>
        </w:rPr>
        <w:t>5.4. Общественно полезная работа в путешествии, охрана природы и па-мятников культуры</w:t>
      </w:r>
    </w:p>
    <w:p w:rsidR="009C1372" w:rsidRDefault="009C1372" w:rsidP="009C1372">
      <w:pPr>
        <w:spacing w:line="9" w:lineRule="exact"/>
        <w:jc w:val="both"/>
        <w:rPr>
          <w:sz w:val="20"/>
          <w:szCs w:val="20"/>
        </w:rPr>
      </w:pPr>
    </w:p>
    <w:p w:rsidR="009C1372" w:rsidRDefault="009C1372" w:rsidP="009C1372">
      <w:pPr>
        <w:spacing w:line="238" w:lineRule="auto"/>
        <w:jc w:val="both"/>
        <w:rPr>
          <w:sz w:val="20"/>
          <w:szCs w:val="20"/>
        </w:rPr>
      </w:pPr>
      <w:r>
        <w:rPr>
          <w:rFonts w:eastAsia="Times New Roman"/>
          <w:sz w:val="24"/>
          <w:szCs w:val="24"/>
        </w:rPr>
        <w:t>Краеведческая работа - один из видов общественно полезной деятельности. Выполнение краеведческих заданий: сбор материалов по истории, поисковая работа, запись воспоминаний участников и очевидцев памятных событий. Метеорологические наблюдения. Гидрологические наблюдения. Изучение растительного и животного мира. Геологический поиск. Простейшие приборы для краеведческой и исследовательской работы. Работа в музеях, архивах, библиотеках. Законодательство по охране природы. Природоохранительная деятельность туристов. Охрана памятников истории и культуры. Работа среди местного населения: оказание помощи одиноким и престарелым, организация концертов и встреч.</w:t>
      </w:r>
    </w:p>
    <w:p w:rsidR="009C1372" w:rsidRDefault="009C1372" w:rsidP="009C1372">
      <w:pPr>
        <w:spacing w:line="36"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5" w:lineRule="exact"/>
        <w:rPr>
          <w:sz w:val="20"/>
          <w:szCs w:val="20"/>
        </w:rPr>
      </w:pPr>
    </w:p>
    <w:p w:rsidR="009C1372" w:rsidRDefault="009C1372" w:rsidP="009C1372">
      <w:pPr>
        <w:spacing w:line="236" w:lineRule="auto"/>
        <w:jc w:val="both"/>
        <w:rPr>
          <w:sz w:val="20"/>
          <w:szCs w:val="20"/>
        </w:rPr>
      </w:pPr>
      <w:r>
        <w:rPr>
          <w:rFonts w:eastAsia="Times New Roman"/>
          <w:sz w:val="24"/>
          <w:szCs w:val="24"/>
        </w:rPr>
        <w:t>Проведение различных краеведческих наблюдений. Сбор материалов для школьного музея, предметных кабинетов. Знакомство с краеведческими объектами. Изучение краеведческой литературы.</w:t>
      </w:r>
    </w:p>
    <w:p w:rsidR="009C1372" w:rsidRDefault="009C1372" w:rsidP="009C1372">
      <w:pPr>
        <w:numPr>
          <w:ilvl w:val="0"/>
          <w:numId w:val="15"/>
        </w:numPr>
        <w:tabs>
          <w:tab w:val="left" w:pos="500"/>
        </w:tabs>
        <w:ind w:left="500" w:hanging="238"/>
        <w:rPr>
          <w:rFonts w:eastAsia="Times New Roman"/>
          <w:b/>
          <w:bCs/>
          <w:sz w:val="24"/>
          <w:szCs w:val="24"/>
        </w:rPr>
      </w:pPr>
      <w:r>
        <w:rPr>
          <w:rFonts w:eastAsia="Times New Roman"/>
          <w:b/>
          <w:bCs/>
          <w:sz w:val="24"/>
          <w:szCs w:val="24"/>
        </w:rPr>
        <w:t>Основы гигиены и первая доврачебная помощь</w:t>
      </w:r>
    </w:p>
    <w:p w:rsidR="009C1372" w:rsidRDefault="009C1372" w:rsidP="009C1372">
      <w:pPr>
        <w:spacing w:line="82" w:lineRule="exact"/>
        <w:rPr>
          <w:sz w:val="20"/>
          <w:szCs w:val="20"/>
        </w:rPr>
      </w:pPr>
    </w:p>
    <w:p w:rsidR="009C1372" w:rsidRDefault="009C1372" w:rsidP="009C1372">
      <w:pPr>
        <w:jc w:val="both"/>
        <w:rPr>
          <w:sz w:val="20"/>
          <w:szCs w:val="20"/>
        </w:rPr>
      </w:pPr>
      <w:r>
        <w:rPr>
          <w:rFonts w:eastAsia="Times New Roman"/>
          <w:b/>
          <w:bCs/>
          <w:sz w:val="24"/>
          <w:szCs w:val="24"/>
        </w:rPr>
        <w:t>6.1. Личная гигиена туриста, профилактика различных заболеваний</w:t>
      </w:r>
    </w:p>
    <w:p w:rsidR="009C1372" w:rsidRDefault="009C1372" w:rsidP="009C1372">
      <w:pPr>
        <w:spacing w:line="5" w:lineRule="exact"/>
        <w:jc w:val="both"/>
        <w:rPr>
          <w:sz w:val="20"/>
          <w:szCs w:val="20"/>
        </w:rPr>
      </w:pPr>
    </w:p>
    <w:p w:rsidR="009C1372" w:rsidRDefault="009C1372" w:rsidP="009C1372">
      <w:pPr>
        <w:spacing w:line="238" w:lineRule="auto"/>
        <w:jc w:val="both"/>
        <w:rPr>
          <w:sz w:val="20"/>
          <w:szCs w:val="20"/>
        </w:rPr>
      </w:pPr>
      <w:r>
        <w:rPr>
          <w:rFonts w:eastAsia="Times New Roman"/>
          <w:sz w:val="24"/>
          <w:szCs w:val="24"/>
        </w:rPr>
        <w:t>Понятие о гигиене: гигиена физических упражнений и спорта, ее значение и основные задачи. Гигиенические основы режима труда, отдыха и занятий физической культурой и спортом. Личная гигиена занимающихся туризмом: гигиена тела, гигиеническое значение водных процедур (умывание, обтирание, парная баня, душ, купание). Гигиена обуви и одежды. Общая гигиеническая характеристика тренировок, походов и путешествий. Сущность закаливания, его значение для повышения работоспособности человека и увеличения сопротивляемости организма к простудным заболеваниям. Роль закаливания в занятиях туризмом, гигиенические основы закаливания. Закаливание воздухом, солнцем, водой. Систематические занятия физическими упражнениями как важное условие укрепления здоровья, развития физических способностей и достижения высоких спортивных результатов. Вредное влияние курения и употребления спиртных напитков на здоровье и работоспособность спортсменов.</w:t>
      </w:r>
    </w:p>
    <w:p w:rsidR="009C1372" w:rsidRDefault="009C1372" w:rsidP="009C1372">
      <w:pPr>
        <w:spacing w:line="32"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5" w:lineRule="exact"/>
        <w:rPr>
          <w:sz w:val="20"/>
          <w:szCs w:val="20"/>
        </w:rPr>
      </w:pPr>
    </w:p>
    <w:p w:rsidR="009C1372" w:rsidRDefault="009C1372" w:rsidP="009C1372">
      <w:pPr>
        <w:spacing w:line="236" w:lineRule="auto"/>
        <w:jc w:val="both"/>
        <w:rPr>
          <w:sz w:val="20"/>
          <w:szCs w:val="20"/>
        </w:rPr>
      </w:pPr>
      <w:r>
        <w:rPr>
          <w:rFonts w:eastAsia="Times New Roman"/>
          <w:sz w:val="24"/>
          <w:szCs w:val="24"/>
        </w:rPr>
        <w:t>Разучивание комплекса упражнений гимнастики. Применение средств личной гигиены в походах и во время тренировочного процесса. Подбор одежды и обуви для тренировок и походов, уход за ними.</w:t>
      </w:r>
    </w:p>
    <w:p w:rsidR="009C1372" w:rsidRDefault="009C1372" w:rsidP="009C1372">
      <w:pPr>
        <w:spacing w:line="6" w:lineRule="exact"/>
        <w:rPr>
          <w:sz w:val="20"/>
          <w:szCs w:val="20"/>
        </w:rPr>
      </w:pPr>
    </w:p>
    <w:p w:rsidR="009C1372" w:rsidRDefault="009C1372" w:rsidP="009C1372">
      <w:pPr>
        <w:rPr>
          <w:sz w:val="20"/>
          <w:szCs w:val="20"/>
        </w:rPr>
      </w:pPr>
      <w:r>
        <w:rPr>
          <w:rFonts w:eastAsia="Times New Roman"/>
          <w:b/>
          <w:bCs/>
          <w:sz w:val="24"/>
          <w:szCs w:val="24"/>
        </w:rPr>
        <w:t>6.2. Походная медицинская аптечка</w:t>
      </w:r>
    </w:p>
    <w:p w:rsidR="009C1372" w:rsidRDefault="009C1372" w:rsidP="009C1372">
      <w:pPr>
        <w:spacing w:line="7" w:lineRule="exact"/>
        <w:rPr>
          <w:sz w:val="20"/>
          <w:szCs w:val="20"/>
        </w:rPr>
      </w:pPr>
    </w:p>
    <w:p w:rsidR="009C1372" w:rsidRDefault="009C1372" w:rsidP="009C1372">
      <w:pPr>
        <w:spacing w:line="238" w:lineRule="auto"/>
        <w:jc w:val="both"/>
        <w:rPr>
          <w:sz w:val="20"/>
          <w:szCs w:val="20"/>
        </w:rPr>
      </w:pPr>
      <w:r>
        <w:rPr>
          <w:rFonts w:eastAsia="Times New Roman"/>
          <w:sz w:val="24"/>
          <w:szCs w:val="24"/>
        </w:rPr>
        <w:t>Составление медицинской аптечки. Хранение и транспортировка аптечки. Назначение и дозировка препаратов: ампульные, таблеточные, порошковые, линименты, смазки. Различия в принципе действия. Состав походной аптечки для походов выходного дня и многодневных. Перечень и назначение, показания и противопоказания применения лекарственных препаратов. Новейшие фармакологические препараты. Личная аптечка туриста, индивидуальные лекарства, необходимые в зависимости от хронических заболеваний.</w:t>
      </w:r>
    </w:p>
    <w:p w:rsidR="009C1372" w:rsidRDefault="009C1372" w:rsidP="009C1372">
      <w:pPr>
        <w:spacing w:line="20"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35" w:lineRule="auto"/>
        <w:rPr>
          <w:sz w:val="20"/>
          <w:szCs w:val="20"/>
        </w:rPr>
      </w:pPr>
      <w:r>
        <w:rPr>
          <w:rFonts w:eastAsia="Times New Roman"/>
          <w:sz w:val="24"/>
          <w:szCs w:val="24"/>
        </w:rPr>
        <w:t>Формирование походной медицинской аптечки.</w:t>
      </w:r>
    </w:p>
    <w:p w:rsidR="009C1372" w:rsidRDefault="009C1372" w:rsidP="009C1372">
      <w:pPr>
        <w:spacing w:line="13" w:lineRule="exact"/>
        <w:rPr>
          <w:sz w:val="20"/>
          <w:szCs w:val="20"/>
        </w:rPr>
      </w:pPr>
    </w:p>
    <w:p w:rsidR="009C1372" w:rsidRDefault="009C1372" w:rsidP="009C1372">
      <w:pPr>
        <w:spacing w:line="238" w:lineRule="auto"/>
        <w:jc w:val="both"/>
        <w:rPr>
          <w:sz w:val="20"/>
          <w:szCs w:val="20"/>
        </w:rPr>
      </w:pPr>
      <w:r>
        <w:rPr>
          <w:rFonts w:eastAsia="Times New Roman"/>
          <w:b/>
          <w:bCs/>
          <w:sz w:val="24"/>
          <w:szCs w:val="24"/>
        </w:rPr>
        <w:t xml:space="preserve">6.3. Основные приемы оказания первой доврачебной помощи </w:t>
      </w:r>
      <w:r>
        <w:rPr>
          <w:rFonts w:eastAsia="Times New Roman"/>
          <w:sz w:val="24"/>
          <w:szCs w:val="24"/>
        </w:rPr>
        <w:t>Соблюдение</w:t>
      </w:r>
      <w:r>
        <w:rPr>
          <w:rFonts w:eastAsia="Times New Roman"/>
          <w:b/>
          <w:bCs/>
          <w:sz w:val="24"/>
          <w:szCs w:val="24"/>
        </w:rPr>
        <w:t xml:space="preserve"> </w:t>
      </w:r>
      <w:r>
        <w:rPr>
          <w:rFonts w:eastAsia="Times New Roman"/>
          <w:sz w:val="24"/>
          <w:szCs w:val="24"/>
        </w:rPr>
        <w:t>гигиенических требований в походе. Походный травматизм. Заболевания в походе. Профилактика заболеваний и травматизма. Работа с группой по развитию самоконтроля и усвоению гигиенических навыков. Помощь при различных травмах. Тепловой и солнечный удар, ожоги. Помощь утопающему, обмороженному, пораженному электрическим током. Искусственное дыхание. Непрямой массаж сердца. Респираторные и простудные заболевания. Укусы насекомых и пресмыкающихся. Пищевые отравления и желудочные заболевания. Наложение жгута, ватно-марлевой повязки, обработка ран, промывание желудка.</w:t>
      </w:r>
    </w:p>
    <w:p w:rsidR="009C1372" w:rsidRDefault="009C1372" w:rsidP="009C1372">
      <w:pPr>
        <w:spacing w:line="20" w:lineRule="exact"/>
        <w:jc w:val="both"/>
        <w:rPr>
          <w:sz w:val="20"/>
          <w:szCs w:val="20"/>
        </w:rPr>
      </w:pPr>
    </w:p>
    <w:p w:rsidR="009C1372" w:rsidRDefault="009C1372" w:rsidP="009C1372">
      <w:pPr>
        <w:spacing w:line="35" w:lineRule="exact"/>
        <w:jc w:val="both"/>
        <w:rPr>
          <w:sz w:val="20"/>
          <w:szCs w:val="20"/>
        </w:rPr>
      </w:pPr>
    </w:p>
    <w:p w:rsidR="009C1372" w:rsidRDefault="009C1372" w:rsidP="009C1372">
      <w:pPr>
        <w:jc w:val="both"/>
        <w:rPr>
          <w:sz w:val="20"/>
          <w:szCs w:val="20"/>
        </w:rPr>
      </w:pPr>
      <w:r>
        <w:rPr>
          <w:rFonts w:eastAsia="Times New Roman"/>
          <w:b/>
          <w:bCs/>
          <w:sz w:val="24"/>
          <w:szCs w:val="24"/>
        </w:rPr>
        <w:t>Практические занятия</w:t>
      </w:r>
    </w:p>
    <w:p w:rsidR="009C1372" w:rsidRDefault="009C1372" w:rsidP="009C1372">
      <w:pPr>
        <w:spacing w:line="1" w:lineRule="exact"/>
        <w:jc w:val="both"/>
        <w:rPr>
          <w:sz w:val="20"/>
          <w:szCs w:val="20"/>
        </w:rPr>
      </w:pPr>
    </w:p>
    <w:p w:rsidR="009C1372" w:rsidRDefault="009C1372" w:rsidP="009C1372">
      <w:pPr>
        <w:ind w:right="20"/>
        <w:jc w:val="both"/>
        <w:rPr>
          <w:sz w:val="20"/>
          <w:szCs w:val="20"/>
        </w:rPr>
      </w:pPr>
      <w:r>
        <w:rPr>
          <w:rFonts w:eastAsia="Times New Roman"/>
          <w:sz w:val="24"/>
          <w:szCs w:val="24"/>
        </w:rPr>
        <w:t>Способы  обеззараживания  питьевой  воды.  Оказание  первой  помощи  условно</w:t>
      </w:r>
    </w:p>
    <w:p w:rsidR="009C1372" w:rsidRDefault="009C1372" w:rsidP="009C1372">
      <w:pPr>
        <w:jc w:val="both"/>
        <w:rPr>
          <w:sz w:val="20"/>
          <w:szCs w:val="20"/>
        </w:rPr>
      </w:pPr>
      <w:r>
        <w:rPr>
          <w:rFonts w:eastAsia="Times New Roman"/>
          <w:sz w:val="24"/>
          <w:szCs w:val="24"/>
        </w:rPr>
        <w:lastRenderedPageBreak/>
        <w:t>пострадавшему (определение травмы, диагноза, практическое оказание помощи).</w:t>
      </w:r>
    </w:p>
    <w:p w:rsidR="009C1372" w:rsidRDefault="009C1372" w:rsidP="009C1372">
      <w:pPr>
        <w:spacing w:line="26" w:lineRule="exact"/>
        <w:rPr>
          <w:sz w:val="20"/>
          <w:szCs w:val="20"/>
        </w:rPr>
      </w:pPr>
    </w:p>
    <w:p w:rsidR="009C1372" w:rsidRDefault="009C1372" w:rsidP="009C1372">
      <w:pPr>
        <w:rPr>
          <w:sz w:val="20"/>
          <w:szCs w:val="20"/>
        </w:rPr>
      </w:pPr>
      <w:r>
        <w:rPr>
          <w:rFonts w:eastAsia="Times New Roman"/>
          <w:b/>
          <w:bCs/>
          <w:sz w:val="24"/>
          <w:szCs w:val="24"/>
        </w:rPr>
        <w:t>6.4. Приемы транспортировки пострадавшего</w:t>
      </w:r>
    </w:p>
    <w:p w:rsidR="009C1372" w:rsidRDefault="009C1372" w:rsidP="009C1372">
      <w:pPr>
        <w:spacing w:line="5" w:lineRule="exact"/>
        <w:rPr>
          <w:sz w:val="20"/>
          <w:szCs w:val="20"/>
        </w:rPr>
      </w:pPr>
    </w:p>
    <w:p w:rsidR="009C1372" w:rsidRDefault="009C1372" w:rsidP="009C1372">
      <w:pPr>
        <w:spacing w:line="238" w:lineRule="auto"/>
        <w:jc w:val="both"/>
        <w:rPr>
          <w:sz w:val="20"/>
          <w:szCs w:val="20"/>
        </w:rPr>
      </w:pPr>
      <w:r>
        <w:rPr>
          <w:rFonts w:eastAsia="Times New Roman"/>
          <w:sz w:val="24"/>
          <w:szCs w:val="24"/>
        </w:rPr>
        <w:t xml:space="preserve">Зависимость способа транспортировки и переноски пострадавшего от характера и места повреждения, его состояния, от количества оказывающих </w:t>
      </w:r>
      <w:proofErr w:type="spellStart"/>
      <w:r>
        <w:rPr>
          <w:rFonts w:eastAsia="Times New Roman"/>
          <w:sz w:val="24"/>
          <w:szCs w:val="24"/>
        </w:rPr>
        <w:t>помощь.Транспортировка</w:t>
      </w:r>
      <w:proofErr w:type="spellEnd"/>
      <w:r>
        <w:rPr>
          <w:rFonts w:eastAsia="Times New Roman"/>
          <w:sz w:val="24"/>
          <w:szCs w:val="24"/>
        </w:rPr>
        <w:t xml:space="preserve"> на рюкзаке с палкой, в рюкзаке, на веревке, вдвоем на поперечных палках. Переноска вдвоем на шестах (или лыжах) со штормовками, на носилках-плетенках из веревок, на шесте. Изготовление носилок из шестов, волокуши из лыж. Способы иммобилизации и переноски пострадавшего при травмах различной локализации.</w:t>
      </w:r>
    </w:p>
    <w:p w:rsidR="009C1372" w:rsidRDefault="009C1372" w:rsidP="009C1372">
      <w:pPr>
        <w:spacing w:line="48"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4" w:lineRule="auto"/>
        <w:jc w:val="both"/>
        <w:rPr>
          <w:sz w:val="20"/>
          <w:szCs w:val="20"/>
        </w:rPr>
      </w:pPr>
      <w:r>
        <w:rPr>
          <w:rFonts w:eastAsia="Times New Roman"/>
          <w:sz w:val="24"/>
          <w:szCs w:val="24"/>
        </w:rPr>
        <w:t>Изготовление носилок, волокуш, разучивание различных видов транспортировки пострадавшего.</w:t>
      </w:r>
    </w:p>
    <w:p w:rsidR="009C1372" w:rsidRDefault="009C1372" w:rsidP="009C1372">
      <w:pPr>
        <w:spacing w:line="6" w:lineRule="exact"/>
        <w:rPr>
          <w:sz w:val="20"/>
          <w:szCs w:val="20"/>
        </w:rPr>
      </w:pPr>
    </w:p>
    <w:p w:rsidR="009C1372" w:rsidRDefault="009C1372" w:rsidP="009C1372">
      <w:pPr>
        <w:spacing w:line="60" w:lineRule="exact"/>
        <w:rPr>
          <w:sz w:val="20"/>
          <w:szCs w:val="20"/>
        </w:rPr>
      </w:pPr>
    </w:p>
    <w:p w:rsidR="009C1372" w:rsidRDefault="009C1372" w:rsidP="009C1372">
      <w:pPr>
        <w:numPr>
          <w:ilvl w:val="0"/>
          <w:numId w:val="16"/>
        </w:numPr>
        <w:tabs>
          <w:tab w:val="left" w:pos="3720"/>
        </w:tabs>
        <w:ind w:left="3720" w:hanging="234"/>
        <w:rPr>
          <w:rFonts w:eastAsia="Times New Roman"/>
          <w:b/>
          <w:bCs/>
          <w:sz w:val="24"/>
          <w:szCs w:val="24"/>
        </w:rPr>
      </w:pPr>
      <w:r>
        <w:rPr>
          <w:rFonts w:eastAsia="Times New Roman"/>
          <w:b/>
          <w:bCs/>
          <w:sz w:val="24"/>
          <w:szCs w:val="24"/>
        </w:rPr>
        <w:t>Топография и ориентирование</w:t>
      </w:r>
    </w:p>
    <w:p w:rsidR="009C1372" w:rsidRDefault="009C1372" w:rsidP="009C1372">
      <w:pPr>
        <w:spacing w:line="41" w:lineRule="exact"/>
        <w:rPr>
          <w:sz w:val="20"/>
          <w:szCs w:val="20"/>
        </w:rPr>
      </w:pPr>
    </w:p>
    <w:p w:rsidR="009C1372" w:rsidRDefault="009C1372" w:rsidP="009C1372">
      <w:pPr>
        <w:jc w:val="both"/>
        <w:rPr>
          <w:sz w:val="20"/>
          <w:szCs w:val="20"/>
        </w:rPr>
      </w:pPr>
      <w:r>
        <w:rPr>
          <w:rFonts w:eastAsia="Times New Roman"/>
          <w:b/>
          <w:bCs/>
          <w:sz w:val="24"/>
          <w:szCs w:val="24"/>
        </w:rPr>
        <w:t>7.1. Понятие о топографической и спортивной карте</w:t>
      </w:r>
    </w:p>
    <w:p w:rsidR="009C1372" w:rsidRDefault="009C1372" w:rsidP="009C1372">
      <w:pPr>
        <w:spacing w:line="5" w:lineRule="exact"/>
        <w:jc w:val="both"/>
        <w:rPr>
          <w:sz w:val="20"/>
          <w:szCs w:val="20"/>
        </w:rPr>
      </w:pPr>
    </w:p>
    <w:p w:rsidR="009C1372" w:rsidRDefault="009C1372" w:rsidP="009C1372">
      <w:pPr>
        <w:spacing w:line="238" w:lineRule="auto"/>
        <w:jc w:val="both"/>
        <w:rPr>
          <w:sz w:val="20"/>
          <w:szCs w:val="20"/>
        </w:rPr>
      </w:pPr>
      <w:r>
        <w:rPr>
          <w:rFonts w:eastAsia="Times New Roman"/>
          <w:sz w:val="24"/>
          <w:szCs w:val="24"/>
        </w:rPr>
        <w:t xml:space="preserve">Определение роли топографии и топографических карт в народном хозяйстве и обороне государства, значение </w:t>
      </w:r>
      <w:proofErr w:type="spellStart"/>
      <w:r>
        <w:rPr>
          <w:rFonts w:eastAsia="Times New Roman"/>
          <w:sz w:val="24"/>
          <w:szCs w:val="24"/>
        </w:rPr>
        <w:t>топокарт</w:t>
      </w:r>
      <w:proofErr w:type="spellEnd"/>
      <w:r>
        <w:rPr>
          <w:rFonts w:eastAsia="Times New Roman"/>
          <w:sz w:val="24"/>
          <w:szCs w:val="24"/>
        </w:rPr>
        <w:t xml:space="preserve"> для туристов. Масштаб. Виды масштабов. Масштабы топографических карт. Понятие о генерализации. Три отличительных свойства карт: возраст, масштаб, нагрузка (специализация). Старение карт. Какие карты пригодны для разработки маршрутов и для ориентирования в пути. Рамка топографической карты. Номенклатура. Географические и прямоугольные координаты (километровая сетка карты). Определение координат точки на карте. Назначение спортивной карты, её отличие от топографической карты. Масштабы спортивной карты. Способы и правила копирования карт. Защита карты от непогоды в походе, на соревнованиях.</w:t>
      </w:r>
    </w:p>
    <w:p w:rsidR="009C1372" w:rsidRDefault="009C1372" w:rsidP="009C1372">
      <w:pPr>
        <w:spacing w:line="7" w:lineRule="exact"/>
        <w:jc w:val="both"/>
        <w:rPr>
          <w:sz w:val="20"/>
          <w:szCs w:val="20"/>
        </w:rPr>
      </w:pPr>
    </w:p>
    <w:p w:rsidR="009C1372" w:rsidRDefault="009C1372" w:rsidP="009C1372">
      <w:pPr>
        <w:jc w:val="both"/>
        <w:rPr>
          <w:sz w:val="20"/>
          <w:szCs w:val="20"/>
        </w:rPr>
      </w:pPr>
      <w:r>
        <w:rPr>
          <w:rFonts w:eastAsia="Times New Roman"/>
          <w:b/>
          <w:bCs/>
          <w:sz w:val="24"/>
          <w:szCs w:val="24"/>
        </w:rPr>
        <w:t>Практические занятия</w:t>
      </w:r>
    </w:p>
    <w:p w:rsidR="009C1372" w:rsidRDefault="009C1372" w:rsidP="009C1372">
      <w:pPr>
        <w:spacing w:line="7" w:lineRule="exact"/>
        <w:jc w:val="both"/>
        <w:rPr>
          <w:sz w:val="20"/>
          <w:szCs w:val="20"/>
        </w:rPr>
      </w:pPr>
    </w:p>
    <w:p w:rsidR="009C1372" w:rsidRDefault="009C1372" w:rsidP="009C1372">
      <w:pPr>
        <w:spacing w:line="234" w:lineRule="auto"/>
        <w:jc w:val="both"/>
        <w:rPr>
          <w:sz w:val="20"/>
          <w:szCs w:val="20"/>
        </w:rPr>
      </w:pPr>
      <w:r>
        <w:rPr>
          <w:rFonts w:eastAsia="Times New Roman"/>
          <w:sz w:val="24"/>
          <w:szCs w:val="24"/>
        </w:rPr>
        <w:t>Работа с картами различного масштаба. Упражнения по определению масштаба, измерению расстояния на карте. Копирование на кальку участка топографической карты.</w:t>
      </w:r>
    </w:p>
    <w:p w:rsidR="009C1372" w:rsidRDefault="009C1372" w:rsidP="009C1372">
      <w:pPr>
        <w:spacing w:line="6" w:lineRule="exact"/>
        <w:jc w:val="both"/>
        <w:rPr>
          <w:sz w:val="20"/>
          <w:szCs w:val="20"/>
        </w:rPr>
      </w:pPr>
    </w:p>
    <w:p w:rsidR="009C1372" w:rsidRDefault="009C1372" w:rsidP="009C1372">
      <w:pPr>
        <w:jc w:val="both"/>
        <w:rPr>
          <w:sz w:val="20"/>
          <w:szCs w:val="20"/>
        </w:rPr>
      </w:pPr>
      <w:r>
        <w:rPr>
          <w:rFonts w:eastAsia="Times New Roman"/>
          <w:b/>
          <w:bCs/>
          <w:sz w:val="24"/>
          <w:szCs w:val="24"/>
        </w:rPr>
        <w:t>7.2. Условные знаки</w:t>
      </w:r>
    </w:p>
    <w:p w:rsidR="009C1372" w:rsidRDefault="009C1372" w:rsidP="009C1372">
      <w:pPr>
        <w:spacing w:line="7" w:lineRule="exact"/>
        <w:jc w:val="both"/>
        <w:rPr>
          <w:sz w:val="20"/>
          <w:szCs w:val="20"/>
        </w:rPr>
      </w:pPr>
    </w:p>
    <w:p w:rsidR="009C1372" w:rsidRDefault="009C1372" w:rsidP="009C1372">
      <w:pPr>
        <w:spacing w:line="238" w:lineRule="auto"/>
        <w:jc w:val="both"/>
        <w:rPr>
          <w:sz w:val="20"/>
          <w:szCs w:val="20"/>
        </w:rPr>
      </w:pPr>
      <w:r>
        <w:rPr>
          <w:rFonts w:eastAsia="Times New Roman"/>
          <w:sz w:val="24"/>
          <w:szCs w:val="24"/>
        </w:rPr>
        <w:t xml:space="preserve">Понятие о местных предметах и топографических знаках. Изучение </w:t>
      </w:r>
      <w:proofErr w:type="spellStart"/>
      <w:r>
        <w:rPr>
          <w:rFonts w:eastAsia="Times New Roman"/>
          <w:sz w:val="24"/>
          <w:szCs w:val="24"/>
        </w:rPr>
        <w:t>топознаков</w:t>
      </w:r>
      <w:proofErr w:type="spellEnd"/>
      <w:r>
        <w:rPr>
          <w:rFonts w:eastAsia="Times New Roman"/>
          <w:sz w:val="24"/>
          <w:szCs w:val="24"/>
        </w:rPr>
        <w:t xml:space="preserve"> по группам. Масштабные и немасштабные знаки, площадные (заполняющие) и контурные знаки. Сочетание знаков. Пояснительные цифровые и буквенные характеристики. Рельеф. Способы изображения рельефа на картах. Сущность способа горизонталей. Сечение. Заложение. Горизонтали основные, утолщенные, </w:t>
      </w:r>
      <w:proofErr w:type="spellStart"/>
      <w:r>
        <w:rPr>
          <w:rFonts w:eastAsia="Times New Roman"/>
          <w:sz w:val="24"/>
          <w:szCs w:val="24"/>
        </w:rPr>
        <w:t>полугоризонтали</w:t>
      </w:r>
      <w:proofErr w:type="spellEnd"/>
      <w:r>
        <w:rPr>
          <w:rFonts w:eastAsia="Times New Roman"/>
          <w:sz w:val="24"/>
          <w:szCs w:val="24"/>
        </w:rPr>
        <w:t xml:space="preserve">. </w:t>
      </w:r>
      <w:proofErr w:type="spellStart"/>
      <w:r>
        <w:rPr>
          <w:rFonts w:eastAsia="Times New Roman"/>
          <w:sz w:val="24"/>
          <w:szCs w:val="24"/>
        </w:rPr>
        <w:t>Бергштрих</w:t>
      </w:r>
      <w:proofErr w:type="spellEnd"/>
      <w:r>
        <w:rPr>
          <w:rFonts w:eastAsia="Times New Roman"/>
          <w:sz w:val="24"/>
          <w:szCs w:val="24"/>
        </w:rPr>
        <w:t>. Подписи горизонталей. Отметки высот, урезы вод. Типичные формы рельефа и их изображение на топографической карте. Характеристика местности по рельефу.</w:t>
      </w:r>
    </w:p>
    <w:p w:rsidR="009C1372" w:rsidRDefault="009C1372" w:rsidP="009C1372">
      <w:pPr>
        <w:spacing w:line="20" w:lineRule="exact"/>
        <w:rPr>
          <w:sz w:val="20"/>
          <w:szCs w:val="20"/>
        </w:rPr>
      </w:pPr>
    </w:p>
    <w:p w:rsidR="009C1372" w:rsidRDefault="009C1372" w:rsidP="009C1372">
      <w:pPr>
        <w:spacing w:line="11"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7" w:lineRule="exact"/>
        <w:rPr>
          <w:sz w:val="20"/>
          <w:szCs w:val="20"/>
        </w:rPr>
      </w:pPr>
    </w:p>
    <w:p w:rsidR="009C1372" w:rsidRDefault="009C1372" w:rsidP="009C1372">
      <w:pPr>
        <w:spacing w:line="236" w:lineRule="auto"/>
        <w:jc w:val="both"/>
        <w:rPr>
          <w:sz w:val="20"/>
          <w:szCs w:val="20"/>
        </w:rPr>
      </w:pPr>
      <w:r>
        <w:rPr>
          <w:rFonts w:eastAsia="Times New Roman"/>
          <w:sz w:val="24"/>
          <w:szCs w:val="24"/>
        </w:rPr>
        <w:t>Изучение на местности изображения местных предметов, знакомство с различными формами рельефа. Топографические диктанты, упражнения на запоминание знаков, игры, мини-соревнования.</w:t>
      </w:r>
    </w:p>
    <w:p w:rsidR="009C1372" w:rsidRDefault="009C1372" w:rsidP="009C1372">
      <w:pPr>
        <w:spacing w:line="4" w:lineRule="exact"/>
        <w:rPr>
          <w:sz w:val="20"/>
          <w:szCs w:val="20"/>
        </w:rPr>
      </w:pPr>
    </w:p>
    <w:p w:rsidR="009C1372" w:rsidRDefault="009C1372" w:rsidP="009C1372">
      <w:pPr>
        <w:rPr>
          <w:sz w:val="20"/>
          <w:szCs w:val="20"/>
        </w:rPr>
      </w:pPr>
      <w:r>
        <w:rPr>
          <w:rFonts w:eastAsia="Times New Roman"/>
          <w:b/>
          <w:bCs/>
          <w:sz w:val="24"/>
          <w:szCs w:val="24"/>
        </w:rPr>
        <w:t>7.3. Ориентирование по горизонту, азимут</w:t>
      </w:r>
    </w:p>
    <w:p w:rsidR="009C1372" w:rsidRDefault="009C1372" w:rsidP="009C1372">
      <w:pPr>
        <w:spacing w:line="7" w:lineRule="exact"/>
        <w:rPr>
          <w:sz w:val="20"/>
          <w:szCs w:val="20"/>
        </w:rPr>
      </w:pPr>
    </w:p>
    <w:p w:rsidR="009C1372" w:rsidRDefault="009C1372" w:rsidP="009C1372">
      <w:pPr>
        <w:spacing w:line="238" w:lineRule="auto"/>
        <w:jc w:val="both"/>
        <w:rPr>
          <w:sz w:val="20"/>
          <w:szCs w:val="20"/>
        </w:rPr>
      </w:pPr>
      <w:r>
        <w:rPr>
          <w:rFonts w:eastAsia="Times New Roman"/>
          <w:sz w:val="24"/>
          <w:szCs w:val="24"/>
        </w:rPr>
        <w:t>Основные направления на стороны горизонта: С, В, Ю, 3. Дополнительные и вспомогательные направления по сторонам горизонта. Градусное значение основных и дополнительных направлений по сторонам горизонта. Азимутальное кольцо («Роза направлений»). Определение азимута, его отличие от простого угла (чертеж). Азимут истинный и магнитный. Магнитное склонение. Азимутальное кольцо. Измерение и построение углов (направлений) на карте. Азимутальный тренировочный треугольник.</w:t>
      </w:r>
    </w:p>
    <w:p w:rsidR="009C1372" w:rsidRDefault="009C1372" w:rsidP="009C1372">
      <w:pPr>
        <w:spacing w:line="20" w:lineRule="exact"/>
        <w:rPr>
          <w:sz w:val="20"/>
          <w:szCs w:val="20"/>
        </w:rPr>
      </w:pPr>
    </w:p>
    <w:p w:rsidR="009C1372" w:rsidRDefault="009C1372" w:rsidP="009C1372">
      <w:pPr>
        <w:spacing w:line="9"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6" w:lineRule="auto"/>
        <w:jc w:val="both"/>
        <w:rPr>
          <w:sz w:val="20"/>
          <w:szCs w:val="20"/>
        </w:rPr>
      </w:pPr>
      <w:r>
        <w:rPr>
          <w:rFonts w:eastAsia="Times New Roman"/>
          <w:sz w:val="24"/>
          <w:szCs w:val="24"/>
        </w:rPr>
        <w:t>Построение на бумаге заданных азимутов. Упражнения на глазомерную оценку азимутов. Упражнения на инструментальное (транспортиром) изменение азимутов на карте. Построение тренировочных азимутальных треугольников.</w:t>
      </w:r>
    </w:p>
    <w:p w:rsidR="009C1372" w:rsidRDefault="009C1372" w:rsidP="009C1372">
      <w:pPr>
        <w:spacing w:line="28" w:lineRule="exact"/>
        <w:rPr>
          <w:sz w:val="20"/>
          <w:szCs w:val="20"/>
        </w:rPr>
      </w:pPr>
    </w:p>
    <w:p w:rsidR="009C1372" w:rsidRDefault="009C1372" w:rsidP="009C1372">
      <w:pPr>
        <w:rPr>
          <w:sz w:val="20"/>
          <w:szCs w:val="20"/>
        </w:rPr>
      </w:pPr>
      <w:r>
        <w:rPr>
          <w:rFonts w:eastAsia="Times New Roman"/>
          <w:b/>
          <w:bCs/>
          <w:sz w:val="24"/>
          <w:szCs w:val="24"/>
        </w:rPr>
        <w:t>7.4. Компас, работа с компасом</w:t>
      </w:r>
    </w:p>
    <w:p w:rsidR="009C1372" w:rsidRDefault="009C1372" w:rsidP="009C1372">
      <w:pPr>
        <w:spacing w:line="5" w:lineRule="exact"/>
        <w:rPr>
          <w:sz w:val="20"/>
          <w:szCs w:val="20"/>
        </w:rPr>
      </w:pPr>
    </w:p>
    <w:p w:rsidR="009C1372" w:rsidRDefault="009C1372" w:rsidP="009C1372">
      <w:pPr>
        <w:spacing w:line="237" w:lineRule="auto"/>
        <w:jc w:val="both"/>
        <w:rPr>
          <w:sz w:val="20"/>
          <w:szCs w:val="20"/>
        </w:rPr>
      </w:pPr>
      <w:r>
        <w:rPr>
          <w:rFonts w:eastAsia="Times New Roman"/>
          <w:sz w:val="24"/>
          <w:szCs w:val="24"/>
        </w:rPr>
        <w:t xml:space="preserve">Компас. Типы компасов. Устройство компаса Адрианова. Спортивный жидкостный компас. Правила обращения с компасом. Ориентир, что может служить ориентиром. Визирование и визирный луч. Движение по азимуту, его применение. Четыре действия с компасом: определение </w:t>
      </w:r>
      <w:r>
        <w:rPr>
          <w:rFonts w:eastAsia="Times New Roman"/>
          <w:sz w:val="24"/>
          <w:szCs w:val="24"/>
        </w:rPr>
        <w:lastRenderedPageBreak/>
        <w:t>сторон горизонта, ориентирование карты, прямая и обратная засечка. Техника выполнения засечек компасом Адрианова и жидкостным.</w:t>
      </w:r>
    </w:p>
    <w:p w:rsidR="009C1372" w:rsidRDefault="009C1372" w:rsidP="009C1372">
      <w:pPr>
        <w:spacing w:line="51"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8" w:lineRule="exact"/>
        <w:rPr>
          <w:sz w:val="20"/>
          <w:szCs w:val="20"/>
        </w:rPr>
      </w:pPr>
    </w:p>
    <w:p w:rsidR="009C1372" w:rsidRDefault="009C1372" w:rsidP="009C1372">
      <w:pPr>
        <w:spacing w:line="237" w:lineRule="auto"/>
        <w:jc w:val="both"/>
        <w:rPr>
          <w:sz w:val="20"/>
          <w:szCs w:val="20"/>
        </w:rPr>
      </w:pPr>
      <w:r>
        <w:rPr>
          <w:rFonts w:eastAsia="Times New Roman"/>
          <w:sz w:val="24"/>
          <w:szCs w:val="24"/>
        </w:rPr>
        <w:t>Ориентирование карты по компасу. Упражнения на засечки: определение азимута на заданный предмет (обратная засечка) и нахождение ориентиров по заданному азимуту (прямая засечка). Движение по азимуту, прохождение азимутальных отрезков, азимутальных построений (треугольники, «бабочки» и т.п.).</w:t>
      </w:r>
    </w:p>
    <w:p w:rsidR="009C1372" w:rsidRDefault="009C1372" w:rsidP="009C1372">
      <w:pPr>
        <w:spacing w:line="28" w:lineRule="exact"/>
        <w:rPr>
          <w:sz w:val="20"/>
          <w:szCs w:val="20"/>
        </w:rPr>
      </w:pPr>
    </w:p>
    <w:p w:rsidR="009C1372" w:rsidRDefault="009C1372" w:rsidP="009C1372">
      <w:pPr>
        <w:rPr>
          <w:sz w:val="20"/>
          <w:szCs w:val="20"/>
        </w:rPr>
      </w:pPr>
      <w:r>
        <w:rPr>
          <w:rFonts w:eastAsia="Times New Roman"/>
          <w:b/>
          <w:bCs/>
          <w:sz w:val="24"/>
          <w:szCs w:val="24"/>
        </w:rPr>
        <w:t>7.5. Измерение расстояний</w:t>
      </w:r>
    </w:p>
    <w:p w:rsidR="009C1372" w:rsidRDefault="009C1372" w:rsidP="009C1372">
      <w:pPr>
        <w:spacing w:line="5" w:lineRule="exact"/>
        <w:rPr>
          <w:sz w:val="20"/>
          <w:szCs w:val="20"/>
        </w:rPr>
      </w:pPr>
    </w:p>
    <w:p w:rsidR="009C1372" w:rsidRDefault="009C1372" w:rsidP="009C1372">
      <w:pPr>
        <w:spacing w:line="237" w:lineRule="auto"/>
        <w:jc w:val="both"/>
        <w:rPr>
          <w:sz w:val="20"/>
          <w:szCs w:val="20"/>
        </w:rPr>
      </w:pPr>
      <w:r>
        <w:rPr>
          <w:rFonts w:eastAsia="Times New Roman"/>
          <w:sz w:val="24"/>
          <w:szCs w:val="24"/>
        </w:rPr>
        <w:t xml:space="preserve">Способы измерения расстояний на местности и на карте. Курвиметр, </w:t>
      </w:r>
      <w:proofErr w:type="spellStart"/>
      <w:r>
        <w:rPr>
          <w:rFonts w:eastAsia="Times New Roman"/>
          <w:sz w:val="24"/>
          <w:szCs w:val="24"/>
        </w:rPr>
        <w:t>ис</w:t>
      </w:r>
      <w:proofErr w:type="spellEnd"/>
      <w:r>
        <w:rPr>
          <w:rFonts w:eastAsia="Times New Roman"/>
          <w:sz w:val="24"/>
          <w:szCs w:val="24"/>
        </w:rPr>
        <w:t>-пользование нитки. Средний шаг, от чего зависит его величина. Как измерить средний шаг. Таблица переводов шага в метры. Глазомерный способ измерения расстояния. Способы тренировки глазомера. Определение расстояния по времени движения.</w:t>
      </w:r>
    </w:p>
    <w:p w:rsidR="009C1372" w:rsidRDefault="009C1372" w:rsidP="009C1372">
      <w:pPr>
        <w:spacing w:line="47"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7" w:lineRule="auto"/>
        <w:jc w:val="both"/>
        <w:rPr>
          <w:sz w:val="20"/>
          <w:szCs w:val="20"/>
        </w:rPr>
      </w:pPr>
      <w:r>
        <w:rPr>
          <w:rFonts w:eastAsia="Times New Roman"/>
          <w:sz w:val="24"/>
          <w:szCs w:val="24"/>
        </w:rPr>
        <w:t xml:space="preserve">Измерение своего среднего шага (пары шагов), построения графиков перевода пар шагов в метры для разных условий ходьбы. Упражнения на прохождение отрезков различной длины. Измерение кривых линий на картах разного масштаба курвиметром или ниткой. Оценка пройденных расстояний по затраченному времени. Тренировочные упражнения на </w:t>
      </w:r>
      <w:proofErr w:type="spellStart"/>
      <w:r>
        <w:rPr>
          <w:rFonts w:eastAsia="Times New Roman"/>
          <w:sz w:val="24"/>
          <w:szCs w:val="24"/>
        </w:rPr>
        <w:t>микроглазомер</w:t>
      </w:r>
      <w:proofErr w:type="spellEnd"/>
      <w:r>
        <w:rPr>
          <w:rFonts w:eastAsia="Times New Roman"/>
          <w:sz w:val="24"/>
          <w:szCs w:val="24"/>
        </w:rPr>
        <w:t xml:space="preserve"> на картах разного масштаба.</w:t>
      </w:r>
    </w:p>
    <w:p w:rsidR="009C1372" w:rsidRDefault="009C1372" w:rsidP="009C1372">
      <w:pPr>
        <w:spacing w:line="32" w:lineRule="exact"/>
        <w:rPr>
          <w:sz w:val="20"/>
          <w:szCs w:val="20"/>
        </w:rPr>
      </w:pPr>
    </w:p>
    <w:p w:rsidR="009C1372" w:rsidRDefault="009C1372" w:rsidP="009C1372">
      <w:pPr>
        <w:rPr>
          <w:sz w:val="20"/>
          <w:szCs w:val="20"/>
        </w:rPr>
      </w:pPr>
      <w:r>
        <w:rPr>
          <w:rFonts w:eastAsia="Times New Roman"/>
          <w:b/>
          <w:bCs/>
          <w:sz w:val="24"/>
          <w:szCs w:val="24"/>
        </w:rPr>
        <w:t>7.6. Способы ориентирования</w:t>
      </w:r>
    </w:p>
    <w:p w:rsidR="009C1372" w:rsidRDefault="009C1372" w:rsidP="009C1372">
      <w:pPr>
        <w:spacing w:line="5" w:lineRule="exact"/>
        <w:rPr>
          <w:sz w:val="20"/>
          <w:szCs w:val="20"/>
        </w:rPr>
      </w:pPr>
    </w:p>
    <w:p w:rsidR="009C1372" w:rsidRDefault="009C1372" w:rsidP="009C1372">
      <w:pPr>
        <w:spacing w:line="234" w:lineRule="auto"/>
        <w:jc w:val="both"/>
        <w:rPr>
          <w:sz w:val="20"/>
          <w:szCs w:val="20"/>
        </w:rPr>
      </w:pPr>
      <w:r>
        <w:rPr>
          <w:rFonts w:eastAsia="Times New Roman"/>
          <w:sz w:val="24"/>
          <w:szCs w:val="24"/>
        </w:rPr>
        <w:t>Ориентирование с помощью карты в походе. Виды ориентиров: линейный, точечный, звуковой, ориентир-цель, ориентир-маяк. Необходимость непрерывного чтения</w:t>
      </w:r>
    </w:p>
    <w:p w:rsidR="009C1372" w:rsidRDefault="009C1372" w:rsidP="009C1372">
      <w:pPr>
        <w:spacing w:line="238" w:lineRule="auto"/>
        <w:jc w:val="both"/>
        <w:rPr>
          <w:sz w:val="20"/>
          <w:szCs w:val="20"/>
        </w:rPr>
      </w:pPr>
      <w:r>
        <w:rPr>
          <w:rFonts w:eastAsia="Times New Roman"/>
          <w:sz w:val="24"/>
          <w:szCs w:val="24"/>
        </w:rPr>
        <w:t>карты. Способы определения точек стояния на карте (привязки). Сходные (параллельные) ситуации. Составление абрисов. Оценка скорости движения. Движение по азимуту в походе, обход препятствий, сохранение общего заданного направления, использование солнца и тени. Привязка при потере видимости и при отсутствии информации на карте. Виды и организация разведки в походе, опрос местных жителей. Движение по легенде (с помощью подробного текстового описания пути). Протокол движения.</w:t>
      </w:r>
    </w:p>
    <w:p w:rsidR="009C1372" w:rsidRDefault="009C1372" w:rsidP="009C1372">
      <w:pPr>
        <w:spacing w:line="7"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7" w:lineRule="auto"/>
        <w:jc w:val="both"/>
        <w:rPr>
          <w:sz w:val="20"/>
          <w:szCs w:val="20"/>
        </w:rPr>
      </w:pPr>
      <w:r>
        <w:rPr>
          <w:rFonts w:eastAsia="Times New Roman"/>
          <w:sz w:val="24"/>
          <w:szCs w:val="24"/>
        </w:rPr>
        <w:t>Упражнения по отбору основных контрольных ориентиров на карте по заданному маршруту, отысканию на карте сходных (параллельных) ситуаций, определению способов привязки. Занятия по практическому прохождению мини-маршрута, движение по легенде. Разработка маршрута туристского похода на спортивной карте, с подробным описанием ориентиров, составлением графика. Составление абрисов отдельных участков.</w:t>
      </w:r>
    </w:p>
    <w:p w:rsidR="009C1372" w:rsidRDefault="009C1372" w:rsidP="009C1372">
      <w:pPr>
        <w:spacing w:line="20" w:lineRule="exact"/>
        <w:rPr>
          <w:sz w:val="20"/>
          <w:szCs w:val="20"/>
        </w:rPr>
      </w:pPr>
    </w:p>
    <w:p w:rsidR="009C1372" w:rsidRDefault="009C1372" w:rsidP="009C1372">
      <w:pPr>
        <w:spacing w:line="2" w:lineRule="exact"/>
        <w:rPr>
          <w:sz w:val="20"/>
          <w:szCs w:val="20"/>
        </w:rPr>
      </w:pPr>
    </w:p>
    <w:p w:rsidR="009C1372" w:rsidRDefault="009C1372" w:rsidP="009C1372">
      <w:pPr>
        <w:spacing w:line="234" w:lineRule="auto"/>
        <w:ind w:right="20"/>
        <w:jc w:val="both"/>
        <w:rPr>
          <w:sz w:val="20"/>
          <w:szCs w:val="20"/>
        </w:rPr>
      </w:pPr>
      <w:r>
        <w:rPr>
          <w:rFonts w:eastAsia="Times New Roman"/>
          <w:b/>
          <w:bCs/>
          <w:sz w:val="24"/>
          <w:szCs w:val="24"/>
        </w:rPr>
        <w:t>7.7. Ориентирование по местным предметам. Действия в случае потери ориентировки</w:t>
      </w:r>
    </w:p>
    <w:p w:rsidR="009C1372" w:rsidRDefault="009C1372" w:rsidP="009C1372">
      <w:pPr>
        <w:spacing w:line="10" w:lineRule="exact"/>
        <w:rPr>
          <w:sz w:val="20"/>
          <w:szCs w:val="20"/>
        </w:rPr>
      </w:pPr>
    </w:p>
    <w:p w:rsidR="009C1372" w:rsidRDefault="009C1372" w:rsidP="009C1372">
      <w:pPr>
        <w:spacing w:line="238" w:lineRule="auto"/>
        <w:jc w:val="both"/>
        <w:rPr>
          <w:sz w:val="20"/>
          <w:szCs w:val="20"/>
        </w:rPr>
      </w:pPr>
      <w:r>
        <w:rPr>
          <w:rFonts w:eastAsia="Times New Roman"/>
          <w:sz w:val="24"/>
          <w:szCs w:val="24"/>
        </w:rPr>
        <w:t>Суточное движение Солнца по небосводу, средняя градусная скорость его движения. Определение азимута на Солнце в разное время дня. Определение азимута по Луне. Полярная звезда, её нахождение. Приближенное определение сторон горизонта по особенностям некоторых местных предметов. Анализ пройденного маршрута в случае потери ориентировки, возможность ухода на сходную (параллельную) ситуацию. Поиск отличительных ориентиров. Принятие решения о выходе на крупные ориентиры, выходе к ближайшему жилью. Использование звуковой пеленгации, источников света в ночное время.</w:t>
      </w:r>
    </w:p>
    <w:p w:rsidR="009C1372" w:rsidRDefault="009C1372" w:rsidP="009C1372">
      <w:pPr>
        <w:spacing w:line="11"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0" w:lineRule="exact"/>
        <w:rPr>
          <w:sz w:val="20"/>
          <w:szCs w:val="20"/>
        </w:rPr>
      </w:pPr>
    </w:p>
    <w:p w:rsidR="009C1372" w:rsidRDefault="009C1372" w:rsidP="009C1372">
      <w:pPr>
        <w:spacing w:line="235" w:lineRule="auto"/>
        <w:rPr>
          <w:rFonts w:eastAsia="Times New Roman"/>
          <w:sz w:val="24"/>
          <w:szCs w:val="24"/>
        </w:rPr>
      </w:pPr>
      <w:r>
        <w:rPr>
          <w:rFonts w:eastAsia="Times New Roman"/>
          <w:sz w:val="24"/>
          <w:szCs w:val="24"/>
        </w:rPr>
        <w:t>Упражнения по определению азимута движения по тени от Солнца, определение азимута разное время дня. Упражнения по определению сторон горизонта по местным предметам, по Солнцу, Луне, Полярной звезде. Определение точки стояния на спортивной карте, имитация ситуации потери ориентировки, построение алгоритма действий восстановления местонахождения.</w:t>
      </w:r>
    </w:p>
    <w:p w:rsidR="009C1372" w:rsidRDefault="009C1372" w:rsidP="009C1372">
      <w:pPr>
        <w:spacing w:line="282" w:lineRule="exact"/>
        <w:rPr>
          <w:sz w:val="20"/>
          <w:szCs w:val="20"/>
        </w:rPr>
      </w:pPr>
    </w:p>
    <w:p w:rsidR="009C1372" w:rsidRDefault="009C1372" w:rsidP="009C1372">
      <w:pPr>
        <w:spacing w:line="336" w:lineRule="exact"/>
        <w:rPr>
          <w:sz w:val="20"/>
          <w:szCs w:val="20"/>
        </w:rPr>
      </w:pPr>
    </w:p>
    <w:p w:rsidR="009C1372" w:rsidRDefault="009C1372" w:rsidP="009C1372">
      <w:pPr>
        <w:numPr>
          <w:ilvl w:val="0"/>
          <w:numId w:val="17"/>
        </w:numPr>
        <w:tabs>
          <w:tab w:val="left" w:pos="3360"/>
        </w:tabs>
        <w:ind w:left="3360" w:hanging="237"/>
        <w:rPr>
          <w:rFonts w:eastAsia="Times New Roman"/>
          <w:b/>
          <w:bCs/>
          <w:sz w:val="24"/>
          <w:szCs w:val="24"/>
        </w:rPr>
      </w:pPr>
      <w:r>
        <w:rPr>
          <w:rFonts w:eastAsia="Times New Roman"/>
          <w:b/>
          <w:bCs/>
          <w:sz w:val="24"/>
          <w:szCs w:val="24"/>
        </w:rPr>
        <w:t>Общая физическая подготовка</w:t>
      </w:r>
    </w:p>
    <w:p w:rsidR="009C1372" w:rsidRDefault="009C1372" w:rsidP="009C1372">
      <w:pPr>
        <w:spacing w:line="12" w:lineRule="exact"/>
        <w:rPr>
          <w:sz w:val="20"/>
          <w:szCs w:val="20"/>
        </w:rPr>
      </w:pPr>
    </w:p>
    <w:p w:rsidR="009C1372" w:rsidRDefault="009C1372" w:rsidP="009C1372">
      <w:pPr>
        <w:spacing w:line="234" w:lineRule="auto"/>
        <w:jc w:val="both"/>
        <w:rPr>
          <w:sz w:val="20"/>
          <w:szCs w:val="20"/>
        </w:rPr>
      </w:pPr>
      <w:r>
        <w:rPr>
          <w:rFonts w:eastAsia="Times New Roman"/>
          <w:b/>
          <w:bCs/>
          <w:sz w:val="24"/>
          <w:szCs w:val="24"/>
        </w:rPr>
        <w:t>8.1. Краткие сведения о строении и функциях организма человека и влиянии физических упражнений</w:t>
      </w:r>
    </w:p>
    <w:p w:rsidR="009C1372" w:rsidRDefault="009C1372" w:rsidP="009C1372">
      <w:pPr>
        <w:spacing w:line="9" w:lineRule="exact"/>
        <w:rPr>
          <w:sz w:val="20"/>
          <w:szCs w:val="20"/>
        </w:rPr>
      </w:pPr>
    </w:p>
    <w:p w:rsidR="009C1372" w:rsidRDefault="009C1372" w:rsidP="009C1372">
      <w:pPr>
        <w:spacing w:line="238" w:lineRule="auto"/>
        <w:jc w:val="both"/>
        <w:rPr>
          <w:sz w:val="20"/>
          <w:szCs w:val="20"/>
        </w:rPr>
      </w:pPr>
      <w:r>
        <w:rPr>
          <w:rFonts w:eastAsia="Times New Roman"/>
          <w:sz w:val="24"/>
          <w:szCs w:val="24"/>
        </w:rPr>
        <w:lastRenderedPageBreak/>
        <w:t xml:space="preserve">Краткие сведения о строении человеческого организма (органы и системы). Костно-связочный аппарат. Мышцы, их строение и взаимодействие. Основные сведения о строении внутренних органов. Кровеносная система. Сердце и сосуды. Дыхание и газообмен. Органы пищеварения и обмен веществ. Нервная система - центральная и периферическая. Влияние различных физических упражнений на укрепление здоровья, </w:t>
      </w:r>
      <w:proofErr w:type="spellStart"/>
      <w:r>
        <w:rPr>
          <w:rFonts w:eastAsia="Times New Roman"/>
          <w:sz w:val="24"/>
          <w:szCs w:val="24"/>
        </w:rPr>
        <w:t>ра-ботоспособности</w:t>
      </w:r>
      <w:proofErr w:type="spellEnd"/>
      <w:r>
        <w:rPr>
          <w:rFonts w:eastAsia="Times New Roman"/>
          <w:sz w:val="24"/>
          <w:szCs w:val="24"/>
        </w:rPr>
        <w:t>. Совершенствование функций органов дыхания и кровообращения под воздействием занятий спортом.</w:t>
      </w:r>
    </w:p>
    <w:p w:rsidR="009C1372" w:rsidRDefault="009C1372" w:rsidP="009C1372">
      <w:pPr>
        <w:spacing w:line="22" w:lineRule="exact"/>
        <w:rPr>
          <w:sz w:val="20"/>
          <w:szCs w:val="20"/>
        </w:rPr>
      </w:pPr>
    </w:p>
    <w:p w:rsidR="009C1372" w:rsidRDefault="009C1372" w:rsidP="009C1372">
      <w:pPr>
        <w:spacing w:line="234" w:lineRule="auto"/>
        <w:jc w:val="both"/>
        <w:rPr>
          <w:sz w:val="20"/>
          <w:szCs w:val="20"/>
        </w:rPr>
      </w:pPr>
      <w:r>
        <w:rPr>
          <w:rFonts w:eastAsia="Times New Roman"/>
          <w:b/>
          <w:bCs/>
          <w:sz w:val="24"/>
          <w:szCs w:val="24"/>
        </w:rPr>
        <w:t>8.2. Врачебный контроль, самоконтроль, предупреждение спортивных травм на тренировках</w:t>
      </w:r>
    </w:p>
    <w:p w:rsidR="009C1372" w:rsidRDefault="009C1372" w:rsidP="009C1372">
      <w:pPr>
        <w:spacing w:line="9" w:lineRule="exact"/>
        <w:rPr>
          <w:sz w:val="20"/>
          <w:szCs w:val="20"/>
        </w:rPr>
      </w:pPr>
    </w:p>
    <w:p w:rsidR="009C1372" w:rsidRDefault="009C1372" w:rsidP="009C1372">
      <w:pPr>
        <w:spacing w:line="238" w:lineRule="auto"/>
        <w:jc w:val="both"/>
        <w:rPr>
          <w:sz w:val="20"/>
          <w:szCs w:val="20"/>
        </w:rPr>
      </w:pPr>
      <w:r>
        <w:rPr>
          <w:rFonts w:eastAsia="Times New Roman"/>
          <w:sz w:val="24"/>
          <w:szCs w:val="24"/>
        </w:rPr>
        <w:t>Врачебный контроль и самоконтроль. Значение и содержание врачебного контроля при занятиях спортом. Объективные данные: вес, динамометрия, спирометрия. Порядок осуществления врачебного контроля. Показания и противопоказания к занятиям различными видами туризма. Субъективные данные самоконтроля: самочувствие, сон, аппетит, работоспособность, настроение. Понятие о «спортивной форме», утомлении, перетренировке. Дневник самоконтроля.</w:t>
      </w:r>
    </w:p>
    <w:p w:rsidR="009C1372" w:rsidRDefault="009C1372" w:rsidP="009C1372">
      <w:pPr>
        <w:spacing w:line="48"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233" w:lineRule="auto"/>
        <w:rPr>
          <w:sz w:val="20"/>
          <w:szCs w:val="20"/>
        </w:rPr>
      </w:pPr>
      <w:r>
        <w:rPr>
          <w:rFonts w:eastAsia="Times New Roman"/>
          <w:sz w:val="24"/>
          <w:szCs w:val="24"/>
        </w:rPr>
        <w:t>Прохождение врачебного контроля. Ведение дневника самоконтроля.</w:t>
      </w:r>
    </w:p>
    <w:p w:rsidR="009C1372" w:rsidRDefault="009C1372" w:rsidP="009C1372">
      <w:pPr>
        <w:spacing w:line="6" w:lineRule="exact"/>
        <w:rPr>
          <w:sz w:val="20"/>
          <w:szCs w:val="20"/>
        </w:rPr>
      </w:pPr>
    </w:p>
    <w:p w:rsidR="009C1372" w:rsidRDefault="009C1372" w:rsidP="009C1372">
      <w:pPr>
        <w:rPr>
          <w:sz w:val="20"/>
          <w:szCs w:val="20"/>
        </w:rPr>
      </w:pPr>
      <w:r>
        <w:rPr>
          <w:rFonts w:eastAsia="Times New Roman"/>
          <w:b/>
          <w:bCs/>
          <w:sz w:val="24"/>
          <w:szCs w:val="24"/>
        </w:rPr>
        <w:t>8.3. Общая физическая подготовка.</w:t>
      </w:r>
    </w:p>
    <w:p w:rsidR="009C1372" w:rsidRDefault="009C1372" w:rsidP="009C1372">
      <w:pPr>
        <w:spacing w:line="238" w:lineRule="auto"/>
        <w:jc w:val="both"/>
        <w:rPr>
          <w:sz w:val="20"/>
          <w:szCs w:val="20"/>
        </w:rPr>
      </w:pPr>
      <w:r>
        <w:rPr>
          <w:rFonts w:eastAsia="Times New Roman"/>
          <w:sz w:val="24"/>
          <w:szCs w:val="24"/>
        </w:rPr>
        <w:t xml:space="preserve">Основная задача общей физической подготовки - развитие и совершенствование физических, моральных и волевых качеств туристов. Всесторонняя физическая подготовка - основа для достижения безаварийного и стабильного прохождения маршрутов туристских походов. Требования к физической подготовке, ее место и значение в повышении функциональных возможностей организма, в разностороннем физическом развитии спортсменов, в успешном овладении техникой и тактикой. </w:t>
      </w:r>
      <w:proofErr w:type="spellStart"/>
      <w:r>
        <w:rPr>
          <w:rFonts w:eastAsia="Times New Roman"/>
          <w:sz w:val="24"/>
          <w:szCs w:val="24"/>
        </w:rPr>
        <w:t>Харак-теристика</w:t>
      </w:r>
      <w:proofErr w:type="spellEnd"/>
      <w:r>
        <w:rPr>
          <w:rFonts w:eastAsia="Times New Roman"/>
          <w:sz w:val="24"/>
          <w:szCs w:val="24"/>
        </w:rPr>
        <w:t xml:space="preserve"> средств физической подготовки, применяемых на различных этапах обучения. Ежедневные индивидуальные занятия членов группы.</w:t>
      </w:r>
    </w:p>
    <w:p w:rsidR="009C1372" w:rsidRDefault="009C1372" w:rsidP="009C1372">
      <w:pPr>
        <w:spacing w:line="52"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r>
        <w:rPr>
          <w:rFonts w:eastAsia="Times New Roman"/>
          <w:b/>
          <w:bCs/>
          <w:i/>
          <w:iCs/>
          <w:sz w:val="24"/>
          <w:szCs w:val="24"/>
        </w:rPr>
        <w:t>.</w:t>
      </w:r>
    </w:p>
    <w:p w:rsidR="009C1372" w:rsidRDefault="009C1372" w:rsidP="009C1372">
      <w:pPr>
        <w:spacing w:line="7" w:lineRule="exact"/>
        <w:rPr>
          <w:sz w:val="20"/>
          <w:szCs w:val="20"/>
        </w:rPr>
      </w:pPr>
    </w:p>
    <w:p w:rsidR="009C1372" w:rsidRDefault="009C1372" w:rsidP="009C1372">
      <w:pPr>
        <w:spacing w:line="236" w:lineRule="auto"/>
        <w:jc w:val="both"/>
        <w:rPr>
          <w:sz w:val="20"/>
          <w:szCs w:val="20"/>
        </w:rPr>
      </w:pPr>
      <w:r>
        <w:rPr>
          <w:rFonts w:eastAsia="Times New Roman"/>
          <w:sz w:val="24"/>
          <w:szCs w:val="24"/>
        </w:rPr>
        <w:t>Упражнения для рук и плечевого пояса. Упражнения для мышц шеи. Упражнения для туловища, для ног. Упражнения с сопротивлением. Упражнения со скакалкой, гантелями. Элементы акробатики.</w:t>
      </w:r>
    </w:p>
    <w:p w:rsidR="009C1372" w:rsidRDefault="009C1372" w:rsidP="009C1372">
      <w:pPr>
        <w:spacing w:line="20" w:lineRule="exact"/>
        <w:rPr>
          <w:sz w:val="20"/>
          <w:szCs w:val="20"/>
        </w:rPr>
      </w:pPr>
    </w:p>
    <w:p w:rsidR="009C1372" w:rsidRDefault="009C1372" w:rsidP="009C1372">
      <w:pPr>
        <w:spacing w:line="236" w:lineRule="auto"/>
        <w:jc w:val="both"/>
        <w:rPr>
          <w:sz w:val="20"/>
          <w:szCs w:val="20"/>
        </w:rPr>
      </w:pPr>
      <w:r>
        <w:rPr>
          <w:rFonts w:eastAsia="Times New Roman"/>
          <w:sz w:val="24"/>
          <w:szCs w:val="24"/>
        </w:rPr>
        <w:t>Подвижные игры и эстафеты. Легкая атлетика. Лыжный спорт. Гимнастические упражнения. Спортивные игры: баскетбол, футбол, волейбол. Плавание - освоение одного из способов.</w:t>
      </w:r>
    </w:p>
    <w:p w:rsidR="009C1372" w:rsidRDefault="009C1372" w:rsidP="009C1372">
      <w:pPr>
        <w:spacing w:line="7" w:lineRule="exact"/>
        <w:rPr>
          <w:sz w:val="20"/>
          <w:szCs w:val="20"/>
        </w:rPr>
      </w:pPr>
    </w:p>
    <w:p w:rsidR="009C1372" w:rsidRDefault="009C1372" w:rsidP="009C1372">
      <w:pPr>
        <w:rPr>
          <w:sz w:val="20"/>
          <w:szCs w:val="20"/>
        </w:rPr>
      </w:pPr>
      <w:r>
        <w:rPr>
          <w:rFonts w:eastAsia="Times New Roman"/>
          <w:b/>
          <w:bCs/>
          <w:sz w:val="24"/>
          <w:szCs w:val="24"/>
        </w:rPr>
        <w:t>8.4. Специальная физическая подготовка</w:t>
      </w:r>
    </w:p>
    <w:p w:rsidR="009C1372" w:rsidRDefault="009C1372" w:rsidP="009C1372">
      <w:pPr>
        <w:spacing w:line="7" w:lineRule="exact"/>
        <w:rPr>
          <w:sz w:val="20"/>
          <w:szCs w:val="20"/>
        </w:rPr>
      </w:pPr>
    </w:p>
    <w:p w:rsidR="009C1372" w:rsidRDefault="009C1372" w:rsidP="009C1372">
      <w:pPr>
        <w:spacing w:line="238" w:lineRule="auto"/>
        <w:jc w:val="both"/>
        <w:rPr>
          <w:sz w:val="20"/>
          <w:szCs w:val="20"/>
        </w:rPr>
      </w:pPr>
      <w:r>
        <w:rPr>
          <w:rFonts w:eastAsia="Times New Roman"/>
          <w:sz w:val="24"/>
          <w:szCs w:val="24"/>
        </w:rPr>
        <w:t>Роль и значение специальной физической подготовки для роста мастерства туристов. Место специальной физической подготовки на различных этапах процесса тренировки. Характеристика и методика развития физических и специальных качеств, необходимых туристу: выносливости, быстроты, ловкости, гибкости, силы. Индивидуальный подход в решении задач общей и специальной физической подготовки. Основная цель тренировочных походов - приспособление организма к походным условиям. Привыкание к нагрузке (выносливость); постепенность, систематичность, использование разнообразных средств для этого. Зависимость вида тренировок от характера предстоящего похода.</w:t>
      </w:r>
    </w:p>
    <w:p w:rsidR="009C1372" w:rsidRDefault="009C1372" w:rsidP="009C1372">
      <w:pPr>
        <w:spacing w:line="20" w:lineRule="exact"/>
        <w:rPr>
          <w:sz w:val="20"/>
          <w:szCs w:val="20"/>
        </w:rPr>
      </w:pPr>
    </w:p>
    <w:p w:rsidR="009C1372" w:rsidRDefault="009C1372" w:rsidP="009C1372">
      <w:pPr>
        <w:rPr>
          <w:sz w:val="20"/>
          <w:szCs w:val="20"/>
        </w:rPr>
      </w:pPr>
      <w:r>
        <w:rPr>
          <w:rFonts w:eastAsia="Times New Roman"/>
          <w:b/>
          <w:bCs/>
          <w:sz w:val="24"/>
          <w:szCs w:val="24"/>
        </w:rPr>
        <w:t>Практические занятия.</w:t>
      </w:r>
    </w:p>
    <w:p w:rsidR="009C1372" w:rsidRDefault="009C1372" w:rsidP="009C1372">
      <w:pPr>
        <w:spacing w:line="7" w:lineRule="exact"/>
        <w:rPr>
          <w:sz w:val="20"/>
          <w:szCs w:val="20"/>
        </w:rPr>
      </w:pPr>
    </w:p>
    <w:p w:rsidR="009C1372" w:rsidRDefault="009C1372" w:rsidP="009C1372">
      <w:pPr>
        <w:spacing w:line="236" w:lineRule="auto"/>
        <w:jc w:val="both"/>
        <w:rPr>
          <w:sz w:val="20"/>
          <w:szCs w:val="20"/>
        </w:rPr>
      </w:pPr>
      <w:r>
        <w:rPr>
          <w:rFonts w:eastAsia="Times New Roman"/>
          <w:sz w:val="24"/>
          <w:szCs w:val="24"/>
        </w:rPr>
        <w:t>Упражнение на развитие выносливости. Упражнения на развитие быстроты. Упражнения для развития силы. Упражнения для развития гибкости, на растягивание и расслабление мышц.</w:t>
      </w:r>
    </w:p>
    <w:p w:rsidR="009C1372" w:rsidRDefault="009C1372" w:rsidP="009C1372">
      <w:pPr>
        <w:spacing w:line="6" w:lineRule="exact"/>
        <w:rPr>
          <w:sz w:val="20"/>
          <w:szCs w:val="20"/>
        </w:rPr>
      </w:pPr>
    </w:p>
    <w:p w:rsidR="009C1372" w:rsidRDefault="009C1372" w:rsidP="009C1372">
      <w:pPr>
        <w:ind w:left="3560"/>
        <w:rPr>
          <w:sz w:val="20"/>
          <w:szCs w:val="20"/>
        </w:rPr>
      </w:pPr>
      <w:r>
        <w:rPr>
          <w:rFonts w:eastAsia="Times New Roman"/>
          <w:b/>
          <w:bCs/>
          <w:sz w:val="24"/>
          <w:szCs w:val="24"/>
        </w:rPr>
        <w:t>Физическая подготовка к походу</w:t>
      </w:r>
    </w:p>
    <w:p w:rsidR="009C1372" w:rsidRDefault="009C1372" w:rsidP="009C1372">
      <w:pPr>
        <w:spacing w:line="175" w:lineRule="exact"/>
        <w:rPr>
          <w:sz w:val="20"/>
          <w:szCs w:val="20"/>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Всегда и во всем должна быть система начал заниматься – не бросай.</w:t>
      </w:r>
    </w:p>
    <w:p w:rsidR="009C1372" w:rsidRDefault="009C1372" w:rsidP="009C1372">
      <w:pPr>
        <w:tabs>
          <w:tab w:val="left" w:pos="0"/>
        </w:tabs>
        <w:spacing w:line="180"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Занимайтесь как минимум 2 – 3 раза в неделю не менее 1,5 – 2 часа.</w:t>
      </w:r>
    </w:p>
    <w:p w:rsidR="009C1372" w:rsidRDefault="009C1372" w:rsidP="009C1372">
      <w:pPr>
        <w:tabs>
          <w:tab w:val="left" w:pos="0"/>
        </w:tabs>
        <w:spacing w:line="180"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Не забывайте про простейшую разминку и разогрев (легкий бег на 1 – 5 км).</w:t>
      </w:r>
    </w:p>
    <w:p w:rsidR="009C1372" w:rsidRDefault="009C1372" w:rsidP="009C1372">
      <w:pPr>
        <w:tabs>
          <w:tab w:val="left" w:pos="0"/>
        </w:tabs>
        <w:spacing w:line="192" w:lineRule="exact"/>
        <w:rPr>
          <w:rFonts w:eastAsia="Times New Roman"/>
          <w:sz w:val="24"/>
          <w:szCs w:val="24"/>
        </w:rPr>
      </w:pPr>
    </w:p>
    <w:p w:rsidR="009C1372" w:rsidRDefault="009C1372" w:rsidP="009C1372">
      <w:pPr>
        <w:numPr>
          <w:ilvl w:val="0"/>
          <w:numId w:val="18"/>
        </w:numPr>
        <w:tabs>
          <w:tab w:val="left" w:pos="0"/>
        </w:tabs>
        <w:spacing w:line="236" w:lineRule="auto"/>
        <w:jc w:val="both"/>
        <w:rPr>
          <w:rFonts w:eastAsia="Times New Roman"/>
          <w:sz w:val="24"/>
          <w:szCs w:val="24"/>
        </w:rPr>
      </w:pPr>
      <w:r>
        <w:rPr>
          <w:rFonts w:eastAsia="Times New Roman"/>
          <w:sz w:val="24"/>
          <w:szCs w:val="24"/>
        </w:rPr>
        <w:t>Тренировки должны быть комплексными, т.е. включать в себя обязательно упражнения вырабатывающие силу, выносливость, ловкость. Для этого необходимо сочетать занятия в зале с занятиями на открытой местности.</w:t>
      </w:r>
    </w:p>
    <w:p w:rsidR="009C1372" w:rsidRDefault="009C1372" w:rsidP="009C1372">
      <w:pPr>
        <w:tabs>
          <w:tab w:val="left" w:pos="0"/>
        </w:tabs>
        <w:spacing w:line="181"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lastRenderedPageBreak/>
        <w:t>Силовая подготовка может включать в себя упражнения с преодолением веса</w:t>
      </w:r>
    </w:p>
    <w:p w:rsidR="009C1372" w:rsidRDefault="009C1372" w:rsidP="009C1372">
      <w:pPr>
        <w:tabs>
          <w:tab w:val="left" w:pos="0"/>
        </w:tabs>
        <w:spacing w:line="12" w:lineRule="exact"/>
        <w:rPr>
          <w:rFonts w:eastAsia="Times New Roman"/>
          <w:sz w:val="24"/>
          <w:szCs w:val="24"/>
        </w:rPr>
      </w:pPr>
    </w:p>
    <w:p w:rsidR="009C1372" w:rsidRDefault="009C1372" w:rsidP="009C1372">
      <w:pPr>
        <w:tabs>
          <w:tab w:val="left" w:pos="0"/>
        </w:tabs>
        <w:spacing w:line="236" w:lineRule="auto"/>
        <w:ind w:right="60"/>
        <w:rPr>
          <w:rFonts w:eastAsia="Times New Roman"/>
          <w:sz w:val="24"/>
          <w:szCs w:val="24"/>
        </w:rPr>
      </w:pPr>
      <w:r>
        <w:rPr>
          <w:rFonts w:eastAsia="Times New Roman"/>
          <w:sz w:val="24"/>
          <w:szCs w:val="24"/>
        </w:rPr>
        <w:t>(ходьба – бег по ступенькам с рюкзаком), с сопротивлениям внешней среды (бег по снегу, воде, песку, гальке в гору) с поднятием собственного веса (приседания на одной ноге, выпрыгивания из положения сидя).</w:t>
      </w:r>
    </w:p>
    <w:p w:rsidR="009C1372" w:rsidRDefault="009C1372" w:rsidP="009C1372">
      <w:pPr>
        <w:tabs>
          <w:tab w:val="left" w:pos="0"/>
        </w:tabs>
        <w:spacing w:line="181"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Наибольшее внимание уделяйте развитию мышц живота, спины, ног.</w:t>
      </w:r>
    </w:p>
    <w:p w:rsidR="009C1372" w:rsidRDefault="009C1372" w:rsidP="009C1372">
      <w:pPr>
        <w:tabs>
          <w:tab w:val="left" w:pos="0"/>
        </w:tabs>
        <w:spacing w:line="180"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Чередуйте упражнения.</w:t>
      </w:r>
    </w:p>
    <w:p w:rsidR="009C1372" w:rsidRDefault="009C1372" w:rsidP="009C1372">
      <w:pPr>
        <w:tabs>
          <w:tab w:val="left" w:pos="0"/>
        </w:tabs>
        <w:spacing w:line="192" w:lineRule="exact"/>
        <w:rPr>
          <w:rFonts w:eastAsia="Times New Roman"/>
          <w:sz w:val="24"/>
          <w:szCs w:val="24"/>
        </w:rPr>
      </w:pPr>
    </w:p>
    <w:p w:rsidR="009C1372" w:rsidRDefault="009C1372" w:rsidP="009C1372">
      <w:pPr>
        <w:numPr>
          <w:ilvl w:val="0"/>
          <w:numId w:val="18"/>
        </w:numPr>
        <w:tabs>
          <w:tab w:val="left" w:pos="0"/>
        </w:tabs>
        <w:spacing w:line="234" w:lineRule="auto"/>
        <w:ind w:right="160"/>
        <w:rPr>
          <w:rFonts w:eastAsia="Times New Roman"/>
          <w:sz w:val="24"/>
          <w:szCs w:val="24"/>
        </w:rPr>
      </w:pPr>
      <w:r>
        <w:rPr>
          <w:rFonts w:eastAsia="Times New Roman"/>
          <w:sz w:val="24"/>
          <w:szCs w:val="24"/>
        </w:rPr>
        <w:t>Постепенно увеличивайте нагрузку, увеличивайте вес рюкзака, число приседаний, ускоряйте темп бега.</w:t>
      </w:r>
    </w:p>
    <w:p w:rsidR="009C1372" w:rsidRDefault="009C1372" w:rsidP="009C1372">
      <w:pPr>
        <w:tabs>
          <w:tab w:val="left" w:pos="0"/>
        </w:tabs>
        <w:spacing w:line="181" w:lineRule="exact"/>
        <w:rPr>
          <w:rFonts w:eastAsia="Times New Roman"/>
          <w:sz w:val="24"/>
          <w:szCs w:val="24"/>
        </w:rPr>
      </w:pPr>
    </w:p>
    <w:p w:rsidR="009C1372" w:rsidRDefault="009C1372" w:rsidP="009C1372">
      <w:pPr>
        <w:numPr>
          <w:ilvl w:val="0"/>
          <w:numId w:val="18"/>
        </w:numPr>
        <w:tabs>
          <w:tab w:val="left" w:pos="0"/>
        </w:tabs>
        <w:rPr>
          <w:rFonts w:eastAsia="Times New Roman"/>
          <w:sz w:val="24"/>
          <w:szCs w:val="24"/>
        </w:rPr>
      </w:pPr>
      <w:r>
        <w:rPr>
          <w:rFonts w:eastAsia="Times New Roman"/>
          <w:sz w:val="24"/>
          <w:szCs w:val="24"/>
        </w:rPr>
        <w:t>Помните, что упражнения на развитие силы выполняют в конце тренировки.</w:t>
      </w:r>
    </w:p>
    <w:p w:rsidR="009C1372" w:rsidRDefault="009C1372" w:rsidP="009C1372">
      <w:pPr>
        <w:numPr>
          <w:ilvl w:val="0"/>
          <w:numId w:val="19"/>
        </w:numPr>
        <w:tabs>
          <w:tab w:val="left" w:pos="0"/>
        </w:tabs>
        <w:spacing w:line="234" w:lineRule="auto"/>
        <w:ind w:left="426" w:right="780" w:hanging="358"/>
        <w:rPr>
          <w:rFonts w:eastAsia="Times New Roman"/>
          <w:sz w:val="24"/>
          <w:szCs w:val="24"/>
        </w:rPr>
      </w:pPr>
      <w:r>
        <w:rPr>
          <w:rFonts w:eastAsia="Times New Roman"/>
          <w:sz w:val="24"/>
          <w:szCs w:val="24"/>
        </w:rPr>
        <w:t>Для развития ловкости туриста прекрасно подойдут игра в баскетбол, пятнашки, футбол с несколькими мячами.</w:t>
      </w:r>
    </w:p>
    <w:p w:rsidR="009C1372" w:rsidRDefault="009C1372" w:rsidP="009C1372">
      <w:pPr>
        <w:tabs>
          <w:tab w:val="left" w:pos="0"/>
        </w:tabs>
        <w:spacing w:line="194" w:lineRule="exact"/>
        <w:ind w:left="426" w:hanging="284"/>
        <w:rPr>
          <w:rFonts w:eastAsia="Times New Roman"/>
          <w:sz w:val="24"/>
          <w:szCs w:val="24"/>
        </w:rPr>
      </w:pPr>
    </w:p>
    <w:p w:rsidR="009C1372" w:rsidRDefault="009C1372" w:rsidP="009C1372">
      <w:pPr>
        <w:numPr>
          <w:ilvl w:val="0"/>
          <w:numId w:val="19"/>
        </w:numPr>
        <w:tabs>
          <w:tab w:val="left" w:pos="-284"/>
        </w:tabs>
        <w:spacing w:line="234" w:lineRule="auto"/>
        <w:ind w:left="426" w:right="580" w:hanging="358"/>
        <w:rPr>
          <w:rFonts w:eastAsia="Times New Roman"/>
          <w:sz w:val="24"/>
          <w:szCs w:val="24"/>
        </w:rPr>
      </w:pPr>
      <w:r>
        <w:rPr>
          <w:rFonts w:eastAsia="Times New Roman"/>
          <w:sz w:val="24"/>
          <w:szCs w:val="24"/>
        </w:rPr>
        <w:t>Помните, что от вашей ловкости может зависеть ваша жизнь (увернуться от ветки, камня, устойчивей стоять на неровной поверхности и пр.).</w:t>
      </w:r>
    </w:p>
    <w:p w:rsidR="009C1372" w:rsidRDefault="009C1372" w:rsidP="009C1372">
      <w:pPr>
        <w:tabs>
          <w:tab w:val="left" w:pos="-284"/>
        </w:tabs>
        <w:spacing w:line="193" w:lineRule="exact"/>
        <w:ind w:left="426" w:hanging="284"/>
        <w:rPr>
          <w:rFonts w:eastAsia="Times New Roman"/>
          <w:sz w:val="24"/>
          <w:szCs w:val="24"/>
        </w:rPr>
      </w:pPr>
    </w:p>
    <w:p w:rsidR="009C1372" w:rsidRDefault="009C1372" w:rsidP="009C1372">
      <w:pPr>
        <w:numPr>
          <w:ilvl w:val="0"/>
          <w:numId w:val="19"/>
        </w:numPr>
        <w:tabs>
          <w:tab w:val="left" w:pos="-284"/>
        </w:tabs>
        <w:spacing w:line="234" w:lineRule="auto"/>
        <w:ind w:left="426" w:right="920" w:hanging="358"/>
        <w:rPr>
          <w:rFonts w:eastAsia="Times New Roman"/>
          <w:sz w:val="24"/>
          <w:szCs w:val="24"/>
        </w:rPr>
      </w:pPr>
      <w:r>
        <w:rPr>
          <w:rFonts w:eastAsia="Times New Roman"/>
          <w:sz w:val="24"/>
          <w:szCs w:val="24"/>
        </w:rPr>
        <w:t>Особое внимание следует уделить развитию выносливости. Это самое первое и самое основное «умение», необходимое туристу любой отрасли.</w:t>
      </w:r>
    </w:p>
    <w:p w:rsidR="009C1372" w:rsidRDefault="009C1372" w:rsidP="009C1372">
      <w:pPr>
        <w:tabs>
          <w:tab w:val="left" w:pos="-284"/>
        </w:tabs>
        <w:spacing w:line="193" w:lineRule="exact"/>
        <w:ind w:left="426" w:hanging="284"/>
        <w:rPr>
          <w:rFonts w:eastAsia="Times New Roman"/>
          <w:sz w:val="24"/>
          <w:szCs w:val="24"/>
        </w:rPr>
      </w:pPr>
    </w:p>
    <w:p w:rsidR="009C1372" w:rsidRDefault="009C1372" w:rsidP="009C1372">
      <w:pPr>
        <w:numPr>
          <w:ilvl w:val="0"/>
          <w:numId w:val="19"/>
        </w:numPr>
        <w:tabs>
          <w:tab w:val="left" w:pos="-284"/>
        </w:tabs>
        <w:spacing w:line="236" w:lineRule="auto"/>
        <w:ind w:left="426" w:right="580" w:hanging="358"/>
        <w:rPr>
          <w:rFonts w:eastAsia="Times New Roman"/>
          <w:sz w:val="24"/>
          <w:szCs w:val="24"/>
        </w:rPr>
      </w:pPr>
      <w:r>
        <w:rPr>
          <w:rFonts w:eastAsia="Times New Roman"/>
          <w:sz w:val="24"/>
          <w:szCs w:val="24"/>
        </w:rPr>
        <w:t>Наиболее распространенное средство развития выносливости – бег. Бегайте, бегайте и еще раз бегайте. С каждым разом увеличивайте расстояние или скорость бега.</w:t>
      </w:r>
    </w:p>
    <w:p w:rsidR="009C1372" w:rsidRDefault="009C1372" w:rsidP="009C1372">
      <w:pPr>
        <w:tabs>
          <w:tab w:val="left" w:pos="-284"/>
        </w:tabs>
        <w:spacing w:line="193" w:lineRule="exact"/>
        <w:ind w:left="426" w:hanging="284"/>
        <w:rPr>
          <w:rFonts w:eastAsia="Times New Roman"/>
          <w:sz w:val="24"/>
          <w:szCs w:val="24"/>
        </w:rPr>
      </w:pPr>
    </w:p>
    <w:p w:rsidR="009C1372" w:rsidRDefault="009C1372" w:rsidP="009C1372">
      <w:pPr>
        <w:numPr>
          <w:ilvl w:val="0"/>
          <w:numId w:val="19"/>
        </w:numPr>
        <w:tabs>
          <w:tab w:val="left" w:pos="-284"/>
        </w:tabs>
        <w:spacing w:line="234" w:lineRule="auto"/>
        <w:ind w:left="426" w:right="680" w:hanging="358"/>
        <w:rPr>
          <w:rFonts w:eastAsia="Times New Roman"/>
          <w:sz w:val="24"/>
          <w:szCs w:val="24"/>
        </w:rPr>
      </w:pPr>
      <w:r>
        <w:rPr>
          <w:rFonts w:eastAsia="Times New Roman"/>
          <w:sz w:val="24"/>
          <w:szCs w:val="24"/>
        </w:rPr>
        <w:t>Выполнять физические нагрузки необходимо до полного утомления, но без вреда организму.</w:t>
      </w:r>
    </w:p>
    <w:p w:rsidR="009C1372" w:rsidRDefault="009C1372" w:rsidP="009C1372">
      <w:pPr>
        <w:spacing w:line="20" w:lineRule="exact"/>
        <w:rPr>
          <w:sz w:val="20"/>
          <w:szCs w:val="20"/>
        </w:rPr>
      </w:pPr>
    </w:p>
    <w:p w:rsidR="009C1372" w:rsidRDefault="009C1372" w:rsidP="009C1372">
      <w:pPr>
        <w:spacing w:line="167" w:lineRule="exact"/>
        <w:rPr>
          <w:sz w:val="20"/>
          <w:szCs w:val="20"/>
        </w:rPr>
      </w:pPr>
    </w:p>
    <w:p w:rsidR="00EF2F0D" w:rsidRDefault="00EF2F0D" w:rsidP="00EF2F0D">
      <w:pPr>
        <w:ind w:left="2040"/>
        <w:rPr>
          <w:rFonts w:eastAsia="Times New Roman"/>
          <w:b/>
          <w:bCs/>
          <w:sz w:val="24"/>
          <w:szCs w:val="24"/>
        </w:rPr>
      </w:pPr>
    </w:p>
    <w:p w:rsidR="00A240A0" w:rsidRDefault="00A240A0" w:rsidP="00A240A0">
      <w:pPr>
        <w:ind w:right="40"/>
        <w:jc w:val="center"/>
        <w:rPr>
          <w:rFonts w:eastAsia="Times New Roman"/>
          <w:b/>
          <w:bCs/>
          <w:sz w:val="24"/>
          <w:szCs w:val="24"/>
        </w:rPr>
      </w:pPr>
      <w:r>
        <w:rPr>
          <w:rFonts w:eastAsia="Times New Roman"/>
          <w:b/>
          <w:bCs/>
          <w:sz w:val="24"/>
          <w:szCs w:val="24"/>
        </w:rPr>
        <w:t xml:space="preserve">Календарный учебный график  дополнительной </w:t>
      </w:r>
    </w:p>
    <w:p w:rsidR="00A240A0" w:rsidRDefault="00A240A0" w:rsidP="00A240A0">
      <w:pPr>
        <w:ind w:right="40"/>
        <w:jc w:val="center"/>
        <w:rPr>
          <w:sz w:val="20"/>
          <w:szCs w:val="20"/>
        </w:rPr>
      </w:pPr>
      <w:r>
        <w:rPr>
          <w:rFonts w:eastAsia="Times New Roman"/>
          <w:b/>
          <w:bCs/>
          <w:sz w:val="24"/>
          <w:szCs w:val="24"/>
        </w:rPr>
        <w:t>общеобразовательный общеразвивающей программы</w:t>
      </w:r>
    </w:p>
    <w:p w:rsidR="00A240A0" w:rsidRDefault="00A240A0" w:rsidP="00A240A0">
      <w:pPr>
        <w:ind w:right="40"/>
        <w:jc w:val="center"/>
        <w:rPr>
          <w:sz w:val="20"/>
          <w:szCs w:val="20"/>
        </w:rPr>
      </w:pPr>
      <w:r>
        <w:rPr>
          <w:rFonts w:eastAsia="Times New Roman"/>
          <w:b/>
          <w:bCs/>
          <w:sz w:val="24"/>
          <w:szCs w:val="24"/>
        </w:rPr>
        <w:t>1 год обучения</w:t>
      </w:r>
    </w:p>
    <w:p w:rsidR="00A240A0" w:rsidRDefault="00A240A0" w:rsidP="00EF2F0D">
      <w:pPr>
        <w:ind w:left="2040"/>
        <w:rPr>
          <w:rFonts w:eastAsia="Times New Roman"/>
          <w:b/>
          <w:bCs/>
          <w:sz w:val="24"/>
          <w:szCs w:val="24"/>
        </w:rPr>
      </w:pPr>
    </w:p>
    <w:tbl>
      <w:tblPr>
        <w:tblStyle w:val="a7"/>
        <w:tblW w:w="0" w:type="auto"/>
        <w:tblLook w:val="04A0" w:firstRow="1" w:lastRow="0" w:firstColumn="1" w:lastColumn="0" w:noHBand="0" w:noVBand="1"/>
      </w:tblPr>
      <w:tblGrid>
        <w:gridCol w:w="1023"/>
        <w:gridCol w:w="1023"/>
        <w:gridCol w:w="1024"/>
        <w:gridCol w:w="1024"/>
        <w:gridCol w:w="1024"/>
        <w:gridCol w:w="1024"/>
        <w:gridCol w:w="2088"/>
        <w:gridCol w:w="1024"/>
        <w:gridCol w:w="1025"/>
      </w:tblGrid>
      <w:tr w:rsidR="00C674DD" w:rsidTr="00DA6B24">
        <w:trPr>
          <w:cantSplit/>
          <w:trHeight w:val="2392"/>
        </w:trPr>
        <w:tc>
          <w:tcPr>
            <w:tcW w:w="1023"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 п/п</w:t>
            </w:r>
          </w:p>
        </w:tc>
        <w:tc>
          <w:tcPr>
            <w:tcW w:w="1023"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Месяц</w:t>
            </w:r>
          </w:p>
        </w:tc>
        <w:tc>
          <w:tcPr>
            <w:tcW w:w="1024"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число</w:t>
            </w:r>
          </w:p>
        </w:tc>
        <w:tc>
          <w:tcPr>
            <w:tcW w:w="1024"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Время проведения</w:t>
            </w:r>
          </w:p>
        </w:tc>
        <w:tc>
          <w:tcPr>
            <w:tcW w:w="1024"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Форма занятия</w:t>
            </w:r>
          </w:p>
        </w:tc>
        <w:tc>
          <w:tcPr>
            <w:tcW w:w="1024"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Количество часов</w:t>
            </w:r>
          </w:p>
        </w:tc>
        <w:tc>
          <w:tcPr>
            <w:tcW w:w="2088"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Тема занятий</w:t>
            </w:r>
          </w:p>
        </w:tc>
        <w:tc>
          <w:tcPr>
            <w:tcW w:w="1024"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Место проведения</w:t>
            </w:r>
          </w:p>
        </w:tc>
        <w:tc>
          <w:tcPr>
            <w:tcW w:w="1025" w:type="dxa"/>
            <w:textDirection w:val="btLr"/>
          </w:tcPr>
          <w:p w:rsidR="00C674DD" w:rsidRDefault="00C674DD" w:rsidP="00DA6B24">
            <w:pPr>
              <w:ind w:left="113" w:right="113"/>
              <w:rPr>
                <w:rFonts w:eastAsia="Times New Roman"/>
                <w:b/>
                <w:bCs/>
                <w:sz w:val="24"/>
                <w:szCs w:val="24"/>
              </w:rPr>
            </w:pPr>
            <w:r>
              <w:rPr>
                <w:rFonts w:eastAsia="Times New Roman"/>
                <w:b/>
                <w:bCs/>
                <w:sz w:val="24"/>
                <w:szCs w:val="24"/>
              </w:rPr>
              <w:t>Форма контроля</w:t>
            </w: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vAlign w:val="bottom"/>
          </w:tcPr>
          <w:p w:rsidR="00C674DD" w:rsidRPr="005D4CED" w:rsidRDefault="00C674DD" w:rsidP="00DA6B24">
            <w:pPr>
              <w:spacing w:line="260" w:lineRule="exact"/>
              <w:ind w:left="100"/>
              <w:rPr>
                <w:rFonts w:eastAsia="Times New Roman"/>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vAlign w:val="bottom"/>
          </w:tcPr>
          <w:p w:rsidR="00C674DD" w:rsidRPr="005D4CED" w:rsidRDefault="00C674DD" w:rsidP="00DA6B24">
            <w:pPr>
              <w:spacing w:line="262" w:lineRule="exact"/>
              <w:rPr>
                <w:sz w:val="24"/>
                <w:szCs w:val="24"/>
              </w:rPr>
            </w:pPr>
            <w:r w:rsidRPr="005D4CED">
              <w:rPr>
                <w:rFonts w:eastAsia="Times New Roman"/>
                <w:sz w:val="24"/>
                <w:szCs w:val="24"/>
              </w:rPr>
              <w:t>Вводное занятие, введение в образовательную</w:t>
            </w:r>
            <w:r>
              <w:rPr>
                <w:rFonts w:eastAsia="Times New Roman"/>
                <w:sz w:val="24"/>
                <w:szCs w:val="24"/>
              </w:rPr>
              <w:t xml:space="preserve"> </w:t>
            </w:r>
            <w:r w:rsidRPr="005D4CED">
              <w:rPr>
                <w:rFonts w:eastAsia="Times New Roman"/>
                <w:sz w:val="24"/>
                <w:szCs w:val="24"/>
              </w:rPr>
              <w:t xml:space="preserve">программу. Техника </w:t>
            </w:r>
            <w:r w:rsidRPr="005D4CED">
              <w:rPr>
                <w:rFonts w:eastAsia="Times New Roman"/>
                <w:w w:val="99"/>
                <w:sz w:val="24"/>
                <w:szCs w:val="24"/>
              </w:rPr>
              <w:t xml:space="preserve">безопасности </w:t>
            </w:r>
            <w:r w:rsidRPr="005D4CED">
              <w:rPr>
                <w:rFonts w:eastAsia="Times New Roman"/>
                <w:w w:val="95"/>
                <w:sz w:val="24"/>
                <w:szCs w:val="24"/>
              </w:rPr>
              <w:t xml:space="preserve">при </w:t>
            </w:r>
            <w:r w:rsidRPr="005D4CED">
              <w:rPr>
                <w:rFonts w:eastAsia="Times New Roman"/>
                <w:sz w:val="24"/>
                <w:szCs w:val="24"/>
              </w:rPr>
              <w:t>проведении</w:t>
            </w:r>
          </w:p>
          <w:p w:rsidR="00C674DD" w:rsidRPr="005D4CED" w:rsidRDefault="00C674DD" w:rsidP="00DA6B24">
            <w:pPr>
              <w:rPr>
                <w:sz w:val="24"/>
                <w:szCs w:val="24"/>
              </w:rPr>
            </w:pPr>
            <w:r w:rsidRPr="005D4CED">
              <w:rPr>
                <w:rFonts w:eastAsia="Times New Roman"/>
                <w:sz w:val="24"/>
                <w:szCs w:val="24"/>
              </w:rPr>
              <w:t>Туристских походов, занятий</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vAlign w:val="bottom"/>
          </w:tcPr>
          <w:p w:rsidR="00C674DD" w:rsidRPr="005D4CED" w:rsidRDefault="00C674DD" w:rsidP="00DA6B24">
            <w:pPr>
              <w:spacing w:line="260" w:lineRule="exact"/>
              <w:rPr>
                <w:rFonts w:eastAsia="Times New Roman"/>
                <w:sz w:val="24"/>
                <w:szCs w:val="24"/>
              </w:rPr>
            </w:pPr>
            <w:r w:rsidRPr="005D4CED">
              <w:rPr>
                <w:rFonts w:eastAsia="Times New Roman"/>
                <w:sz w:val="24"/>
                <w:szCs w:val="24"/>
              </w:rPr>
              <w:t>Специальная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сент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1</w:t>
            </w:r>
          </w:p>
        </w:tc>
        <w:tc>
          <w:tcPr>
            <w:tcW w:w="2088" w:type="dxa"/>
            <w:vAlign w:val="bottom"/>
          </w:tcPr>
          <w:p w:rsidR="00C674DD" w:rsidRPr="005D4CED" w:rsidRDefault="00C674DD" w:rsidP="00DA6B24">
            <w:pPr>
              <w:rPr>
                <w:sz w:val="24"/>
                <w:szCs w:val="24"/>
              </w:rPr>
            </w:pPr>
            <w:r w:rsidRPr="005D4CED">
              <w:rPr>
                <w:rFonts w:eastAsia="Times New Roman"/>
                <w:sz w:val="24"/>
                <w:szCs w:val="24"/>
              </w:rPr>
              <w:t xml:space="preserve">Вводное занятие, введение в </w:t>
            </w:r>
            <w:r w:rsidRPr="005D4CED">
              <w:rPr>
                <w:rFonts w:eastAsia="Times New Roman"/>
                <w:sz w:val="24"/>
                <w:szCs w:val="24"/>
              </w:rPr>
              <w:lastRenderedPageBreak/>
              <w:t>образовательную</w:t>
            </w:r>
            <w:r>
              <w:rPr>
                <w:rFonts w:eastAsia="Times New Roman"/>
                <w:sz w:val="24"/>
                <w:szCs w:val="24"/>
              </w:rPr>
              <w:t xml:space="preserve"> </w:t>
            </w:r>
            <w:r w:rsidRPr="005D4CED">
              <w:rPr>
                <w:rFonts w:eastAsia="Times New Roman"/>
                <w:sz w:val="24"/>
                <w:szCs w:val="24"/>
              </w:rPr>
              <w:t xml:space="preserve">программу. Туристские путешествия, </w:t>
            </w:r>
            <w:r w:rsidRPr="005D4CED">
              <w:rPr>
                <w:rFonts w:eastAsia="Times New Roman"/>
                <w:w w:val="97"/>
                <w:sz w:val="24"/>
                <w:szCs w:val="24"/>
              </w:rPr>
              <w:t>история</w:t>
            </w:r>
            <w:r>
              <w:rPr>
                <w:rFonts w:eastAsia="Times New Roman"/>
                <w:w w:val="97"/>
                <w:sz w:val="24"/>
                <w:szCs w:val="24"/>
              </w:rPr>
              <w:t xml:space="preserve"> </w:t>
            </w:r>
            <w:r w:rsidRPr="005D4CED">
              <w:rPr>
                <w:rFonts w:eastAsia="Times New Roman"/>
                <w:sz w:val="24"/>
                <w:szCs w:val="24"/>
              </w:rPr>
              <w:t>развития туризма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двигательной деятельности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E104AD">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1</w:t>
            </w:r>
          </w:p>
        </w:tc>
        <w:tc>
          <w:tcPr>
            <w:tcW w:w="2088" w:type="dxa"/>
          </w:tcPr>
          <w:p w:rsidR="00C674DD" w:rsidRDefault="00C674DD" w:rsidP="00DA6B24">
            <w:pPr>
              <w:spacing w:line="260" w:lineRule="exact"/>
              <w:rPr>
                <w:rFonts w:eastAsia="Times New Roman"/>
                <w:b/>
                <w:bCs/>
                <w:sz w:val="24"/>
                <w:szCs w:val="24"/>
              </w:rPr>
            </w:pPr>
            <w:r w:rsidRPr="005D4CED">
              <w:rPr>
                <w:rFonts w:eastAsia="Times New Roman"/>
                <w:sz w:val="24"/>
                <w:szCs w:val="24"/>
              </w:rPr>
              <w:t>Знакомство нормами ГТО (I- II)</w:t>
            </w:r>
            <w:r>
              <w:rPr>
                <w:rFonts w:eastAsia="Times New Roman"/>
                <w:sz w:val="24"/>
                <w:szCs w:val="24"/>
              </w:rPr>
              <w:t xml:space="preserve"> </w:t>
            </w:r>
            <w:r w:rsidRPr="005D4CED">
              <w:rPr>
                <w:rFonts w:eastAsia="Times New Roman"/>
                <w:sz w:val="24"/>
                <w:szCs w:val="24"/>
              </w:rPr>
              <w:t>степени. Инструктаж по охране здоровья и технике безопасности.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E104AD">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Подвижные и спортивные игры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spacing w:line="256" w:lineRule="exact"/>
              <w:rPr>
                <w:rFonts w:eastAsia="Times New Roman"/>
                <w:b/>
                <w:bCs/>
                <w:sz w:val="24"/>
                <w:szCs w:val="24"/>
              </w:rPr>
            </w:pPr>
            <w:r w:rsidRPr="005D4CED">
              <w:rPr>
                <w:rFonts w:eastAsia="Times New Roman"/>
                <w:sz w:val="24"/>
                <w:szCs w:val="24"/>
              </w:rPr>
              <w:t>Специальная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Pr>
                <w:rFonts w:eastAsia="Times New Roman"/>
                <w:b/>
                <w:bCs/>
                <w:sz w:val="24"/>
                <w:szCs w:val="24"/>
              </w:rPr>
              <w:t>сен</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Родной край, его природные особенности,   история,</w:t>
            </w:r>
            <w:r>
              <w:rPr>
                <w:rFonts w:eastAsia="Times New Roman"/>
                <w:sz w:val="24"/>
                <w:szCs w:val="24"/>
              </w:rPr>
              <w:t xml:space="preserve"> </w:t>
            </w:r>
            <w:r w:rsidRPr="005D4CED">
              <w:rPr>
                <w:rFonts w:eastAsia="Times New Roman"/>
                <w:sz w:val="24"/>
                <w:szCs w:val="24"/>
              </w:rPr>
              <w:t>известные</w:t>
            </w:r>
          </w:p>
          <w:p w:rsidR="00C674DD" w:rsidRDefault="00C674DD" w:rsidP="00DA6B24">
            <w:pPr>
              <w:rPr>
                <w:rFonts w:eastAsia="Times New Roman"/>
                <w:b/>
                <w:bCs/>
                <w:sz w:val="24"/>
                <w:szCs w:val="24"/>
              </w:rPr>
            </w:pPr>
            <w:r w:rsidRPr="005D4CED">
              <w:rPr>
                <w:rFonts w:eastAsia="Times New Roman"/>
                <w:sz w:val="24"/>
                <w:szCs w:val="24"/>
              </w:rPr>
              <w:t>земляки.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rPr>
          <w:trHeight w:val="682"/>
        </w:trPr>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spacing w:line="262" w:lineRule="exact"/>
              <w:ind w:left="100"/>
              <w:jc w:val="both"/>
              <w:rPr>
                <w:rFonts w:eastAsia="Times New Roman"/>
                <w:b/>
                <w:bCs/>
                <w:sz w:val="24"/>
                <w:szCs w:val="24"/>
              </w:rPr>
            </w:pPr>
            <w:r w:rsidRPr="005D4CED">
              <w:rPr>
                <w:rFonts w:eastAsia="Times New Roman"/>
                <w:sz w:val="24"/>
                <w:szCs w:val="24"/>
              </w:rPr>
              <w:t>Основы туристской подготовки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двигательной деятельности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60" w:lineRule="exact"/>
              <w:rPr>
                <w:sz w:val="24"/>
                <w:szCs w:val="24"/>
              </w:rPr>
            </w:pPr>
            <w:r w:rsidRPr="005D4CED">
              <w:rPr>
                <w:rFonts w:eastAsia="Times New Roman"/>
                <w:sz w:val="24"/>
                <w:szCs w:val="24"/>
              </w:rPr>
              <w:t>Туристские возможности родного</w:t>
            </w:r>
          </w:p>
          <w:p w:rsidR="00C674DD" w:rsidRPr="005D4CED" w:rsidRDefault="00C674DD" w:rsidP="00DA6B24">
            <w:pPr>
              <w:rPr>
                <w:sz w:val="24"/>
                <w:szCs w:val="24"/>
              </w:rPr>
            </w:pPr>
            <w:r w:rsidRPr="005D4CED">
              <w:rPr>
                <w:rFonts w:eastAsia="Times New Roman"/>
                <w:sz w:val="24"/>
                <w:szCs w:val="24"/>
              </w:rPr>
              <w:t>края, обзор экскурсионных объектов,</w:t>
            </w:r>
          </w:p>
          <w:p w:rsidR="00C674DD" w:rsidRDefault="00C674DD" w:rsidP="00DA6B24">
            <w:pPr>
              <w:rPr>
                <w:rFonts w:eastAsia="Times New Roman"/>
                <w:b/>
                <w:bCs/>
                <w:sz w:val="24"/>
                <w:szCs w:val="24"/>
              </w:rPr>
            </w:pPr>
            <w:r w:rsidRPr="005D4CED">
              <w:rPr>
                <w:rFonts w:eastAsia="Times New Roman"/>
                <w:sz w:val="24"/>
                <w:szCs w:val="24"/>
              </w:rPr>
              <w:t>музеи.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58" w:lineRule="exact"/>
              <w:rPr>
                <w:sz w:val="24"/>
                <w:szCs w:val="24"/>
              </w:rPr>
            </w:pPr>
            <w:r w:rsidRPr="005D4CED">
              <w:rPr>
                <w:rFonts w:eastAsia="Times New Roman"/>
                <w:sz w:val="24"/>
                <w:szCs w:val="24"/>
              </w:rPr>
              <w:t xml:space="preserve">Общественно </w:t>
            </w:r>
            <w:r w:rsidRPr="005D4CED">
              <w:rPr>
                <w:rFonts w:eastAsia="Times New Roman"/>
                <w:w w:val="98"/>
                <w:sz w:val="24"/>
                <w:szCs w:val="24"/>
              </w:rPr>
              <w:t xml:space="preserve">полезная </w:t>
            </w:r>
            <w:r w:rsidRPr="005D4CED">
              <w:rPr>
                <w:rFonts w:eastAsia="Times New Roman"/>
                <w:sz w:val="24"/>
                <w:szCs w:val="24"/>
              </w:rPr>
              <w:t>работа в</w:t>
            </w:r>
          </w:p>
          <w:p w:rsidR="00C674DD" w:rsidRPr="005D4CED" w:rsidRDefault="00C674DD" w:rsidP="00DA6B24">
            <w:pPr>
              <w:rPr>
                <w:sz w:val="24"/>
                <w:szCs w:val="24"/>
              </w:rPr>
            </w:pPr>
            <w:r w:rsidRPr="005D4CED">
              <w:rPr>
                <w:rFonts w:eastAsia="Times New Roman"/>
                <w:sz w:val="24"/>
                <w:szCs w:val="24"/>
              </w:rPr>
              <w:t>путешествии,   охрана   природы   и</w:t>
            </w:r>
          </w:p>
          <w:p w:rsidR="00C674DD" w:rsidRDefault="00C674DD" w:rsidP="00DA6B24">
            <w:pPr>
              <w:rPr>
                <w:rFonts w:eastAsia="Times New Roman"/>
                <w:b/>
                <w:bCs/>
                <w:sz w:val="24"/>
                <w:szCs w:val="24"/>
              </w:rPr>
            </w:pPr>
            <w:r w:rsidRPr="005D4CED">
              <w:rPr>
                <w:rFonts w:eastAsia="Times New Roman"/>
                <w:sz w:val="24"/>
                <w:szCs w:val="24"/>
              </w:rPr>
              <w:t>памятников культуры.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Родной край, его природные особенности,   история,   известные</w:t>
            </w:r>
          </w:p>
          <w:p w:rsidR="00C674DD" w:rsidRDefault="00C674DD" w:rsidP="00DA6B24">
            <w:pPr>
              <w:rPr>
                <w:rFonts w:eastAsia="Times New Roman"/>
                <w:b/>
                <w:bCs/>
                <w:sz w:val="24"/>
                <w:szCs w:val="24"/>
              </w:rPr>
            </w:pPr>
            <w:r w:rsidRPr="005D4CED">
              <w:rPr>
                <w:rFonts w:eastAsia="Times New Roman"/>
                <w:sz w:val="24"/>
                <w:szCs w:val="24"/>
              </w:rPr>
              <w:t>земляки.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vAlign w:val="bottom"/>
          </w:tcPr>
          <w:p w:rsidR="00C674DD" w:rsidRPr="005D4CED" w:rsidRDefault="00C674DD" w:rsidP="00DA6B24">
            <w:pPr>
              <w:rPr>
                <w:sz w:val="24"/>
                <w:szCs w:val="24"/>
              </w:rPr>
            </w:pPr>
            <w:r w:rsidRPr="005D4CED">
              <w:rPr>
                <w:rFonts w:eastAsia="Times New Roman"/>
                <w:sz w:val="24"/>
                <w:szCs w:val="24"/>
              </w:rPr>
              <w:t xml:space="preserve">Личная гигиена </w:t>
            </w:r>
            <w:r w:rsidRPr="005D4CED">
              <w:rPr>
                <w:rFonts w:eastAsia="Times New Roman"/>
                <w:sz w:val="24"/>
                <w:szCs w:val="24"/>
              </w:rPr>
              <w:lastRenderedPageBreak/>
              <w:t>туриста, профилактика заболеваний, походная медицинская аптечка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Изучение района путешествия</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DE6B25">
              <w:rPr>
                <w:rFonts w:eastAsia="Times New Roman"/>
                <w:b/>
                <w:bCs/>
                <w:sz w:val="24"/>
                <w:szCs w:val="24"/>
              </w:rPr>
              <w:t>окт</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63" w:lineRule="exact"/>
              <w:rPr>
                <w:sz w:val="24"/>
                <w:szCs w:val="24"/>
              </w:rPr>
            </w:pPr>
            <w:r w:rsidRPr="005D4CED">
              <w:rPr>
                <w:rFonts w:eastAsia="Times New Roman"/>
                <w:sz w:val="24"/>
                <w:szCs w:val="24"/>
              </w:rPr>
              <w:t>Основные приемы оказания  первой</w:t>
            </w:r>
          </w:p>
          <w:p w:rsidR="00C674DD" w:rsidRDefault="00C674DD" w:rsidP="00DA6B24">
            <w:pPr>
              <w:rPr>
                <w:rFonts w:eastAsia="Times New Roman"/>
                <w:b/>
                <w:bCs/>
                <w:sz w:val="24"/>
                <w:szCs w:val="24"/>
              </w:rPr>
            </w:pPr>
            <w:r w:rsidRPr="005D4CED">
              <w:rPr>
                <w:rFonts w:eastAsia="Times New Roman"/>
                <w:sz w:val="24"/>
                <w:szCs w:val="24"/>
              </w:rPr>
              <w:t>доврачебной помощи.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Ориентирование по горизонту,</w:t>
            </w:r>
          </w:p>
          <w:p w:rsidR="00C674DD" w:rsidRDefault="00C674DD" w:rsidP="00DA6B24">
            <w:pPr>
              <w:rPr>
                <w:rFonts w:eastAsia="Times New Roman"/>
                <w:b/>
                <w:bCs/>
                <w:sz w:val="24"/>
                <w:szCs w:val="24"/>
              </w:rPr>
            </w:pPr>
            <w:r w:rsidRPr="005D4CED">
              <w:rPr>
                <w:rFonts w:eastAsia="Times New Roman"/>
                <w:sz w:val="24"/>
                <w:szCs w:val="24"/>
              </w:rPr>
              <w:t>азимут</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двигательной деятельности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Ориентирование по местным</w:t>
            </w:r>
          </w:p>
          <w:p w:rsidR="00C674DD" w:rsidRPr="005D4CED" w:rsidRDefault="00C674DD" w:rsidP="00DA6B24">
            <w:pPr>
              <w:rPr>
                <w:sz w:val="24"/>
                <w:szCs w:val="24"/>
              </w:rPr>
            </w:pPr>
            <w:r w:rsidRPr="005D4CED">
              <w:rPr>
                <w:rFonts w:eastAsia="Times New Roman"/>
                <w:sz w:val="24"/>
                <w:szCs w:val="24"/>
              </w:rPr>
              <w:t>предметам, действия в случае потери</w:t>
            </w:r>
          </w:p>
          <w:p w:rsidR="00C674DD" w:rsidRPr="005D4CED" w:rsidRDefault="00C674DD" w:rsidP="00DA6B24">
            <w:pPr>
              <w:spacing w:line="256" w:lineRule="exact"/>
              <w:rPr>
                <w:sz w:val="24"/>
                <w:szCs w:val="24"/>
              </w:rPr>
            </w:pPr>
            <w:r w:rsidRPr="005D4CED">
              <w:rPr>
                <w:rFonts w:eastAsia="Times New Roman"/>
                <w:w w:val="98"/>
                <w:sz w:val="24"/>
                <w:szCs w:val="24"/>
              </w:rPr>
              <w:t>ориентировки</w:t>
            </w:r>
            <w:r w:rsidRPr="005D4CED">
              <w:rPr>
                <w:rFonts w:eastAsia="Times New Roman"/>
                <w:sz w:val="24"/>
                <w:szCs w:val="24"/>
              </w:rPr>
              <w:t xml:space="preserve"> Ориентирование по местным</w:t>
            </w:r>
          </w:p>
          <w:p w:rsidR="00C674DD" w:rsidRPr="005D4CED" w:rsidRDefault="00C674DD" w:rsidP="00DA6B24">
            <w:pPr>
              <w:rPr>
                <w:sz w:val="24"/>
                <w:szCs w:val="24"/>
              </w:rPr>
            </w:pPr>
            <w:r w:rsidRPr="005D4CED">
              <w:rPr>
                <w:rFonts w:eastAsia="Times New Roman"/>
                <w:sz w:val="24"/>
                <w:szCs w:val="24"/>
              </w:rPr>
              <w:t>предметам, действия в случае потери</w:t>
            </w:r>
          </w:p>
          <w:p w:rsidR="00C674DD" w:rsidRDefault="00C674DD" w:rsidP="00DA6B24">
            <w:pPr>
              <w:rPr>
                <w:rFonts w:eastAsia="Times New Roman"/>
                <w:b/>
                <w:bCs/>
                <w:sz w:val="24"/>
                <w:szCs w:val="24"/>
              </w:rPr>
            </w:pPr>
            <w:r w:rsidRPr="005D4CED">
              <w:rPr>
                <w:rFonts w:eastAsia="Times New Roman"/>
                <w:w w:val="98"/>
                <w:sz w:val="24"/>
                <w:szCs w:val="24"/>
              </w:rPr>
              <w:t>ориентировки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Осень</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4302F" w:rsidRPr="005D4CED" w:rsidRDefault="00C4302F" w:rsidP="00C4302F">
            <w:pPr>
              <w:spacing w:line="258" w:lineRule="exact"/>
              <w:jc w:val="both"/>
              <w:rPr>
                <w:sz w:val="24"/>
                <w:szCs w:val="24"/>
              </w:rPr>
            </w:pPr>
            <w:r w:rsidRPr="005D4CED">
              <w:rPr>
                <w:rFonts w:eastAsia="Times New Roman"/>
                <w:sz w:val="24"/>
                <w:szCs w:val="24"/>
              </w:rPr>
              <w:t>Краткие   сведения   о   строении   и</w:t>
            </w:r>
          </w:p>
          <w:p w:rsidR="00C4302F" w:rsidRPr="005D4CED" w:rsidRDefault="00C4302F" w:rsidP="00C4302F">
            <w:pPr>
              <w:jc w:val="both"/>
              <w:rPr>
                <w:sz w:val="24"/>
                <w:szCs w:val="24"/>
              </w:rPr>
            </w:pPr>
            <w:r w:rsidRPr="005D4CED">
              <w:rPr>
                <w:rFonts w:eastAsia="Times New Roman"/>
                <w:sz w:val="24"/>
                <w:szCs w:val="24"/>
              </w:rPr>
              <w:t xml:space="preserve">Функциях организма </w:t>
            </w:r>
            <w:r w:rsidRPr="005D4CED">
              <w:rPr>
                <w:rFonts w:eastAsia="Times New Roman"/>
                <w:w w:val="98"/>
                <w:sz w:val="24"/>
                <w:szCs w:val="24"/>
              </w:rPr>
              <w:t xml:space="preserve">человека </w:t>
            </w:r>
            <w:r w:rsidRPr="005D4CED">
              <w:rPr>
                <w:rFonts w:eastAsia="Times New Roman"/>
                <w:sz w:val="24"/>
                <w:szCs w:val="24"/>
              </w:rPr>
              <w:t>и</w:t>
            </w:r>
          </w:p>
          <w:p w:rsidR="00C674DD" w:rsidRDefault="00C4302F" w:rsidP="00C4302F">
            <w:pPr>
              <w:rPr>
                <w:rFonts w:eastAsia="Times New Roman"/>
                <w:b/>
                <w:bCs/>
                <w:sz w:val="24"/>
                <w:szCs w:val="24"/>
              </w:rPr>
            </w:pPr>
            <w:r w:rsidRPr="005D4CED">
              <w:rPr>
                <w:rFonts w:eastAsia="Times New Roman"/>
                <w:sz w:val="24"/>
                <w:szCs w:val="24"/>
              </w:rPr>
              <w:t>влиянии физических упражнений</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1</w:t>
            </w:r>
          </w:p>
        </w:tc>
        <w:tc>
          <w:tcPr>
            <w:tcW w:w="2088" w:type="dxa"/>
          </w:tcPr>
          <w:p w:rsidR="00C674DD" w:rsidRDefault="00C4302F" w:rsidP="00DA6B24">
            <w:pPr>
              <w:rPr>
                <w:rFonts w:eastAsia="Times New Roman"/>
                <w:b/>
                <w:bCs/>
                <w:sz w:val="24"/>
                <w:szCs w:val="24"/>
              </w:rPr>
            </w:pPr>
            <w:r w:rsidRPr="005D4CED">
              <w:rPr>
                <w:sz w:val="24"/>
                <w:szCs w:val="24"/>
              </w:rPr>
              <w:t>Здравствуй  Осень</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60" w:lineRule="exact"/>
              <w:rPr>
                <w:sz w:val="24"/>
                <w:szCs w:val="24"/>
              </w:rPr>
            </w:pPr>
            <w:r w:rsidRPr="005D4CED">
              <w:rPr>
                <w:rFonts w:eastAsia="Times New Roman"/>
                <w:sz w:val="24"/>
                <w:szCs w:val="24"/>
              </w:rPr>
              <w:t>Туристские возможности родного</w:t>
            </w:r>
          </w:p>
          <w:p w:rsidR="00C674DD" w:rsidRPr="005D4CED" w:rsidRDefault="00C674DD" w:rsidP="00DA6B24">
            <w:pPr>
              <w:rPr>
                <w:sz w:val="24"/>
                <w:szCs w:val="24"/>
              </w:rPr>
            </w:pPr>
            <w:r w:rsidRPr="005D4CED">
              <w:rPr>
                <w:rFonts w:eastAsia="Times New Roman"/>
                <w:sz w:val="24"/>
                <w:szCs w:val="24"/>
              </w:rPr>
              <w:t>края, обзор экскурсионных объектов,</w:t>
            </w:r>
          </w:p>
          <w:p w:rsidR="00C674DD" w:rsidRDefault="00C674DD" w:rsidP="00DA6B24">
            <w:pPr>
              <w:rPr>
                <w:rFonts w:eastAsia="Times New Roman"/>
                <w:b/>
                <w:bCs/>
                <w:sz w:val="24"/>
                <w:szCs w:val="24"/>
              </w:rPr>
            </w:pPr>
            <w:r w:rsidRPr="005D4CED">
              <w:rPr>
                <w:rFonts w:eastAsia="Times New Roman"/>
                <w:sz w:val="24"/>
                <w:szCs w:val="24"/>
              </w:rPr>
              <w:t>музеи.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A13A3F">
              <w:rPr>
                <w:rFonts w:eastAsia="Times New Roman"/>
                <w:b/>
                <w:bCs/>
                <w:sz w:val="24"/>
                <w:szCs w:val="24"/>
              </w:rPr>
              <w:t>ноя</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Осень</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Компас и работа с ним.</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sz w:val="24"/>
                <w:szCs w:val="24"/>
              </w:rPr>
              <w:t>Здравствуй  Осень</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двигательной деятельности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Зима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jc w:val="both"/>
              <w:rPr>
                <w:rFonts w:eastAsia="Times New Roman"/>
                <w:b/>
                <w:bCs/>
                <w:sz w:val="24"/>
                <w:szCs w:val="24"/>
              </w:rPr>
            </w:pPr>
            <w:r w:rsidRPr="005D4CED">
              <w:rPr>
                <w:rFonts w:eastAsia="Times New Roman"/>
                <w:sz w:val="24"/>
                <w:szCs w:val="24"/>
              </w:rPr>
              <w:t>Врачебный  контроль,  самоконтроль, предупреждение  спортивных  травм</w:t>
            </w:r>
            <w:r>
              <w:rPr>
                <w:rFonts w:eastAsia="Times New Roman"/>
                <w:sz w:val="24"/>
                <w:szCs w:val="24"/>
              </w:rPr>
              <w:t xml:space="preserve"> </w:t>
            </w:r>
            <w:r w:rsidRPr="005D4CED">
              <w:rPr>
                <w:rFonts w:eastAsia="Times New Roman"/>
                <w:sz w:val="24"/>
                <w:szCs w:val="24"/>
              </w:rPr>
              <w:t>на тренировках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Общая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Зима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B10A23">
              <w:rPr>
                <w:rFonts w:eastAsia="Times New Roman"/>
                <w:b/>
                <w:bCs/>
                <w:sz w:val="24"/>
                <w:szCs w:val="24"/>
              </w:rPr>
              <w:t>дек</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Специальная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1</w:t>
            </w:r>
          </w:p>
        </w:tc>
        <w:tc>
          <w:tcPr>
            <w:tcW w:w="2088" w:type="dxa"/>
          </w:tcPr>
          <w:p w:rsidR="00C674DD" w:rsidRPr="005D4CED" w:rsidRDefault="00C674DD" w:rsidP="00DA6B24">
            <w:pPr>
              <w:spacing w:line="262" w:lineRule="exact"/>
              <w:rPr>
                <w:sz w:val="24"/>
                <w:szCs w:val="24"/>
              </w:rPr>
            </w:pPr>
            <w:r w:rsidRPr="005D4CED">
              <w:rPr>
                <w:rFonts w:eastAsia="Times New Roman"/>
                <w:sz w:val="24"/>
                <w:szCs w:val="24"/>
              </w:rPr>
              <w:t xml:space="preserve">Техника </w:t>
            </w:r>
            <w:r w:rsidRPr="005D4CED">
              <w:rPr>
                <w:rFonts w:eastAsia="Times New Roman"/>
                <w:w w:val="99"/>
                <w:sz w:val="24"/>
                <w:szCs w:val="24"/>
              </w:rPr>
              <w:t xml:space="preserve">безопасности </w:t>
            </w:r>
            <w:r w:rsidRPr="005D4CED">
              <w:rPr>
                <w:rFonts w:eastAsia="Times New Roman"/>
                <w:w w:val="95"/>
                <w:sz w:val="24"/>
                <w:szCs w:val="24"/>
              </w:rPr>
              <w:t xml:space="preserve">при </w:t>
            </w:r>
            <w:r w:rsidRPr="005D4CED">
              <w:rPr>
                <w:rFonts w:eastAsia="Times New Roman"/>
                <w:sz w:val="24"/>
                <w:szCs w:val="24"/>
              </w:rPr>
              <w:t>проведении</w:t>
            </w:r>
          </w:p>
          <w:p w:rsidR="00C674DD" w:rsidRDefault="00C674DD" w:rsidP="00DA6B24">
            <w:pPr>
              <w:rPr>
                <w:rFonts w:eastAsia="Times New Roman"/>
                <w:b/>
                <w:bCs/>
                <w:sz w:val="24"/>
                <w:szCs w:val="24"/>
              </w:rPr>
            </w:pPr>
            <w:r w:rsidRPr="005D4CED">
              <w:rPr>
                <w:rFonts w:eastAsia="Times New Roman"/>
                <w:sz w:val="24"/>
                <w:szCs w:val="24"/>
              </w:rPr>
              <w:t>Туристских походов, занятий</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Общая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Техника движения на лыжах.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Приемы  транспортировки пострадавшего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Понятие о топографической и</w:t>
            </w:r>
          </w:p>
          <w:p w:rsidR="00C674DD" w:rsidRDefault="00C674DD" w:rsidP="00DA6B24">
            <w:pPr>
              <w:rPr>
                <w:rFonts w:eastAsia="Times New Roman"/>
                <w:b/>
                <w:bCs/>
                <w:sz w:val="24"/>
                <w:szCs w:val="24"/>
              </w:rPr>
            </w:pPr>
            <w:r w:rsidRPr="005D4CED">
              <w:rPr>
                <w:rFonts w:eastAsia="Times New Roman"/>
                <w:sz w:val="24"/>
                <w:szCs w:val="24"/>
              </w:rPr>
              <w:t>спортивной карте</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Техника движения на лыжах.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711A6B">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Условные знаки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янв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Измерение расстояний</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Техника движения на лыжах.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Зима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ориентирования</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Зима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Техника движения на лыжах.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Зима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Подвижные и спортивные игры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фев</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Техника движения на лыжах.</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56" w:lineRule="exact"/>
              <w:rPr>
                <w:sz w:val="24"/>
                <w:szCs w:val="24"/>
              </w:rPr>
            </w:pPr>
            <w:r w:rsidRPr="005D4CED">
              <w:rPr>
                <w:rFonts w:eastAsia="Times New Roman"/>
                <w:sz w:val="24"/>
                <w:szCs w:val="24"/>
              </w:rPr>
              <w:t>Ориентирование по местным</w:t>
            </w:r>
          </w:p>
          <w:p w:rsidR="00C674DD" w:rsidRPr="005D4CED" w:rsidRDefault="00C674DD" w:rsidP="00DA6B24">
            <w:pPr>
              <w:rPr>
                <w:sz w:val="24"/>
                <w:szCs w:val="24"/>
              </w:rPr>
            </w:pPr>
            <w:r w:rsidRPr="005D4CED">
              <w:rPr>
                <w:rFonts w:eastAsia="Times New Roman"/>
                <w:sz w:val="24"/>
                <w:szCs w:val="24"/>
              </w:rPr>
              <w:t>предметам, действия в случае потери</w:t>
            </w:r>
          </w:p>
          <w:p w:rsidR="00C674DD" w:rsidRDefault="00C674DD" w:rsidP="00DA6B24">
            <w:pPr>
              <w:rPr>
                <w:rFonts w:eastAsia="Times New Roman"/>
                <w:b/>
                <w:bCs/>
                <w:sz w:val="24"/>
                <w:szCs w:val="24"/>
              </w:rPr>
            </w:pPr>
            <w:r w:rsidRPr="005D4CED">
              <w:rPr>
                <w:rFonts w:eastAsia="Times New Roman"/>
                <w:w w:val="98"/>
                <w:sz w:val="24"/>
                <w:szCs w:val="24"/>
              </w:rPr>
              <w:t>ориентировки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Весна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Подвижные и спортивные игры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Весна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Pr="005D4CED" w:rsidRDefault="00C674DD" w:rsidP="00DA6B24">
            <w:pPr>
              <w:spacing w:line="258" w:lineRule="exact"/>
              <w:rPr>
                <w:sz w:val="24"/>
                <w:szCs w:val="24"/>
              </w:rPr>
            </w:pPr>
            <w:r w:rsidRPr="005D4CED">
              <w:rPr>
                <w:rFonts w:eastAsia="Times New Roman"/>
                <w:sz w:val="24"/>
                <w:szCs w:val="24"/>
              </w:rPr>
              <w:t xml:space="preserve">Общественно </w:t>
            </w:r>
            <w:r w:rsidRPr="005D4CED">
              <w:rPr>
                <w:rFonts w:eastAsia="Times New Roman"/>
                <w:w w:val="98"/>
                <w:sz w:val="24"/>
                <w:szCs w:val="24"/>
              </w:rPr>
              <w:t xml:space="preserve">полезная </w:t>
            </w:r>
            <w:r w:rsidRPr="005D4CED">
              <w:rPr>
                <w:rFonts w:eastAsia="Times New Roman"/>
                <w:sz w:val="24"/>
                <w:szCs w:val="24"/>
              </w:rPr>
              <w:t>работа в</w:t>
            </w:r>
          </w:p>
          <w:p w:rsidR="00C674DD" w:rsidRPr="005D4CED" w:rsidRDefault="00C674DD" w:rsidP="00DA6B24">
            <w:pPr>
              <w:rPr>
                <w:sz w:val="24"/>
                <w:szCs w:val="24"/>
              </w:rPr>
            </w:pPr>
            <w:r w:rsidRPr="005D4CED">
              <w:rPr>
                <w:rFonts w:eastAsia="Times New Roman"/>
                <w:sz w:val="24"/>
                <w:szCs w:val="24"/>
              </w:rPr>
              <w:t>путешествии,   охрана   природы   и</w:t>
            </w:r>
          </w:p>
          <w:p w:rsidR="00C674DD" w:rsidRDefault="00C674DD" w:rsidP="00DA6B24">
            <w:pPr>
              <w:rPr>
                <w:rFonts w:eastAsia="Times New Roman"/>
                <w:b/>
                <w:bCs/>
                <w:sz w:val="24"/>
                <w:szCs w:val="24"/>
              </w:rPr>
            </w:pPr>
            <w:r w:rsidRPr="005D4CED">
              <w:rPr>
                <w:rFonts w:eastAsia="Times New Roman"/>
                <w:sz w:val="24"/>
                <w:szCs w:val="24"/>
              </w:rPr>
              <w:t>памятников культуры.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60" w:lineRule="exact"/>
              <w:rPr>
                <w:sz w:val="24"/>
                <w:szCs w:val="24"/>
              </w:rPr>
            </w:pPr>
            <w:r w:rsidRPr="005D4CED">
              <w:rPr>
                <w:rFonts w:eastAsia="Times New Roman"/>
                <w:sz w:val="24"/>
                <w:szCs w:val="24"/>
              </w:rPr>
              <w:t>Туристские возможности родного</w:t>
            </w:r>
          </w:p>
          <w:p w:rsidR="00C674DD" w:rsidRPr="005D4CED" w:rsidRDefault="00C674DD" w:rsidP="00DA6B24">
            <w:pPr>
              <w:rPr>
                <w:sz w:val="24"/>
                <w:szCs w:val="24"/>
              </w:rPr>
            </w:pPr>
            <w:r w:rsidRPr="005D4CED">
              <w:rPr>
                <w:rFonts w:eastAsia="Times New Roman"/>
                <w:sz w:val="24"/>
                <w:szCs w:val="24"/>
              </w:rPr>
              <w:t>края, обзор экскурсионных объектов,</w:t>
            </w:r>
          </w:p>
          <w:p w:rsidR="00C674DD" w:rsidRDefault="00C674DD" w:rsidP="00DA6B24">
            <w:pPr>
              <w:rPr>
                <w:rFonts w:eastAsia="Times New Roman"/>
                <w:b/>
                <w:bCs/>
                <w:sz w:val="24"/>
                <w:szCs w:val="24"/>
              </w:rPr>
            </w:pPr>
            <w:r w:rsidRPr="005D4CED">
              <w:rPr>
                <w:rFonts w:eastAsia="Times New Roman"/>
                <w:sz w:val="24"/>
                <w:szCs w:val="24"/>
              </w:rPr>
              <w:t>музеи.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sz w:val="24"/>
                <w:szCs w:val="24"/>
              </w:rPr>
              <w:t>Здравствуй  Весна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470D82">
              <w:rPr>
                <w:rFonts w:eastAsia="Times New Roman"/>
                <w:b/>
                <w:bCs/>
                <w:sz w:val="24"/>
                <w:szCs w:val="24"/>
              </w:rPr>
              <w:t>март</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Изучение района путешествия</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proofErr w:type="spellStart"/>
            <w:r>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sz w:val="24"/>
                <w:szCs w:val="24"/>
              </w:rPr>
              <w:t>Здравствуй  Весна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Лето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Подвижные и спортивные игры</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Лето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Общая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Специальная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3</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Общая физическая подготовка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roofErr w:type="spellStart"/>
            <w:r w:rsidRPr="00376951">
              <w:rPr>
                <w:rFonts w:eastAsia="Times New Roman"/>
                <w:b/>
                <w:bCs/>
                <w:sz w:val="24"/>
                <w:szCs w:val="24"/>
              </w:rPr>
              <w:t>апр</w:t>
            </w:r>
            <w:proofErr w:type="spellEnd"/>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Лето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pPr>
              <w:rPr>
                <w:rFonts w:eastAsia="Times New Roman"/>
                <w:b/>
                <w:bCs/>
                <w:sz w:val="24"/>
                <w:szCs w:val="24"/>
              </w:rPr>
            </w:pPr>
            <w:r>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Способы двигательной деятельности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Лето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Личная гигиена туриста, профилактика заболеваний, походная медицинская аптечка</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Приемы  транспортировки пострадавшего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Pr="005D4CED" w:rsidRDefault="00C674DD" w:rsidP="00DA6B24">
            <w:pPr>
              <w:spacing w:line="263" w:lineRule="exact"/>
              <w:rPr>
                <w:sz w:val="24"/>
                <w:szCs w:val="24"/>
              </w:rPr>
            </w:pPr>
            <w:r w:rsidRPr="005D4CED">
              <w:rPr>
                <w:rFonts w:eastAsia="Times New Roman"/>
                <w:sz w:val="24"/>
                <w:szCs w:val="24"/>
              </w:rPr>
              <w:t>Основные приемы оказания  первой</w:t>
            </w:r>
          </w:p>
          <w:p w:rsidR="00C674DD" w:rsidRDefault="00C674DD" w:rsidP="00DA6B24">
            <w:pPr>
              <w:rPr>
                <w:rFonts w:eastAsia="Times New Roman"/>
                <w:b/>
                <w:bCs/>
                <w:sz w:val="24"/>
                <w:szCs w:val="24"/>
              </w:rPr>
            </w:pPr>
            <w:r w:rsidRPr="005D4CED">
              <w:rPr>
                <w:rFonts w:eastAsia="Times New Roman"/>
                <w:sz w:val="24"/>
                <w:szCs w:val="24"/>
              </w:rPr>
              <w:t>доврачебной помощи.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1</w:t>
            </w:r>
          </w:p>
        </w:tc>
        <w:tc>
          <w:tcPr>
            <w:tcW w:w="2088" w:type="dxa"/>
          </w:tcPr>
          <w:p w:rsidR="00C674DD" w:rsidRPr="005D4CED" w:rsidRDefault="00C674DD" w:rsidP="00DA6B24">
            <w:pPr>
              <w:spacing w:line="260" w:lineRule="exact"/>
              <w:ind w:left="100"/>
              <w:rPr>
                <w:sz w:val="24"/>
                <w:szCs w:val="24"/>
              </w:rPr>
            </w:pPr>
            <w:r w:rsidRPr="005D4CED">
              <w:rPr>
                <w:rFonts w:eastAsia="Times New Roman"/>
                <w:sz w:val="24"/>
                <w:szCs w:val="24"/>
              </w:rPr>
              <w:t>Знакомство нормами ГТО (I- II)</w:t>
            </w:r>
          </w:p>
          <w:p w:rsidR="00C674DD" w:rsidRDefault="00C674DD" w:rsidP="00DA6B24">
            <w:pPr>
              <w:rPr>
                <w:rFonts w:eastAsia="Times New Roman"/>
                <w:b/>
                <w:bCs/>
                <w:sz w:val="24"/>
                <w:szCs w:val="24"/>
              </w:rPr>
            </w:pPr>
            <w:r w:rsidRPr="005D4CED">
              <w:rPr>
                <w:rFonts w:eastAsia="Times New Roman"/>
                <w:sz w:val="24"/>
                <w:szCs w:val="24"/>
              </w:rPr>
              <w:t>степени. Инструктаж по охране здоровья и технике безопасности.</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sz w:val="24"/>
                <w:szCs w:val="24"/>
              </w:rPr>
              <w:t>Здравствуй  Лето</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r w:rsidR="00C674DD" w:rsidTr="00DA6B24">
        <w:tc>
          <w:tcPr>
            <w:tcW w:w="1023" w:type="dxa"/>
          </w:tcPr>
          <w:p w:rsidR="00C674DD" w:rsidRPr="001937A1" w:rsidRDefault="00C674DD" w:rsidP="00B938B4">
            <w:pPr>
              <w:pStyle w:val="a8"/>
              <w:numPr>
                <w:ilvl w:val="0"/>
                <w:numId w:val="35"/>
              </w:numPr>
              <w:rPr>
                <w:rFonts w:eastAsia="Times New Roman"/>
                <w:b/>
                <w:bCs/>
                <w:sz w:val="24"/>
                <w:szCs w:val="24"/>
              </w:rPr>
            </w:pPr>
          </w:p>
        </w:tc>
        <w:tc>
          <w:tcPr>
            <w:tcW w:w="1023" w:type="dxa"/>
          </w:tcPr>
          <w:p w:rsidR="00C674DD" w:rsidRDefault="00C674DD" w:rsidP="00DA6B24">
            <w:r w:rsidRPr="00802606">
              <w:rPr>
                <w:rFonts w:eastAsia="Times New Roman"/>
                <w:b/>
                <w:bCs/>
                <w:sz w:val="24"/>
                <w:szCs w:val="24"/>
              </w:rPr>
              <w:t>май</w:t>
            </w: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p>
        </w:tc>
        <w:tc>
          <w:tcPr>
            <w:tcW w:w="1024" w:type="dxa"/>
          </w:tcPr>
          <w:p w:rsidR="00C674DD" w:rsidRDefault="00C674DD" w:rsidP="00DA6B24">
            <w:pPr>
              <w:rPr>
                <w:rFonts w:eastAsia="Times New Roman"/>
                <w:b/>
                <w:bCs/>
                <w:sz w:val="24"/>
                <w:szCs w:val="24"/>
              </w:rPr>
            </w:pPr>
            <w:r>
              <w:rPr>
                <w:rFonts w:eastAsia="Times New Roman"/>
                <w:b/>
                <w:bCs/>
                <w:sz w:val="24"/>
                <w:szCs w:val="24"/>
              </w:rPr>
              <w:t>2</w:t>
            </w:r>
          </w:p>
        </w:tc>
        <w:tc>
          <w:tcPr>
            <w:tcW w:w="2088" w:type="dxa"/>
          </w:tcPr>
          <w:p w:rsidR="00C674DD" w:rsidRDefault="00C674DD" w:rsidP="00DA6B24">
            <w:pPr>
              <w:rPr>
                <w:rFonts w:eastAsia="Times New Roman"/>
                <w:b/>
                <w:bCs/>
                <w:sz w:val="24"/>
                <w:szCs w:val="24"/>
              </w:rPr>
            </w:pPr>
            <w:r w:rsidRPr="005D4CED">
              <w:rPr>
                <w:rFonts w:eastAsia="Times New Roman"/>
                <w:sz w:val="24"/>
                <w:szCs w:val="24"/>
              </w:rPr>
              <w:t>Подведение итогов</w:t>
            </w:r>
          </w:p>
        </w:tc>
        <w:tc>
          <w:tcPr>
            <w:tcW w:w="1024" w:type="dxa"/>
          </w:tcPr>
          <w:p w:rsidR="00C674DD" w:rsidRDefault="00C674DD" w:rsidP="00DA6B24">
            <w:pPr>
              <w:rPr>
                <w:rFonts w:eastAsia="Times New Roman"/>
                <w:b/>
                <w:bCs/>
                <w:sz w:val="24"/>
                <w:szCs w:val="24"/>
              </w:rPr>
            </w:pPr>
          </w:p>
        </w:tc>
        <w:tc>
          <w:tcPr>
            <w:tcW w:w="1025" w:type="dxa"/>
          </w:tcPr>
          <w:p w:rsidR="00C674DD" w:rsidRDefault="00C674DD" w:rsidP="00DA6B24">
            <w:pPr>
              <w:rPr>
                <w:rFonts w:eastAsia="Times New Roman"/>
                <w:b/>
                <w:bCs/>
                <w:sz w:val="24"/>
                <w:szCs w:val="24"/>
              </w:rPr>
            </w:pPr>
          </w:p>
        </w:tc>
      </w:tr>
    </w:tbl>
    <w:p w:rsidR="00C674DD" w:rsidRDefault="00C674DD" w:rsidP="00C674DD">
      <w:pPr>
        <w:rPr>
          <w:rFonts w:eastAsia="Times New Roman"/>
          <w:b/>
          <w:bCs/>
          <w:sz w:val="24"/>
          <w:szCs w:val="24"/>
        </w:rPr>
      </w:pPr>
    </w:p>
    <w:p w:rsidR="00A240A0" w:rsidRDefault="00A240A0" w:rsidP="00EF2F0D">
      <w:pPr>
        <w:ind w:left="2040"/>
        <w:rPr>
          <w:rFonts w:eastAsia="Times New Roman"/>
          <w:b/>
          <w:bCs/>
          <w:sz w:val="24"/>
          <w:szCs w:val="24"/>
        </w:rPr>
      </w:pPr>
    </w:p>
    <w:p w:rsidR="00EF2F0D" w:rsidRDefault="00EF2F0D" w:rsidP="00EF2F0D">
      <w:pPr>
        <w:ind w:left="2040"/>
        <w:rPr>
          <w:rFonts w:eastAsia="Times New Roman"/>
          <w:b/>
          <w:bCs/>
          <w:sz w:val="24"/>
          <w:szCs w:val="24"/>
        </w:rPr>
      </w:pPr>
      <w:r>
        <w:rPr>
          <w:rFonts w:eastAsia="Times New Roman"/>
          <w:b/>
          <w:bCs/>
          <w:sz w:val="24"/>
          <w:szCs w:val="24"/>
        </w:rPr>
        <w:t>Методическое обеспечение образовательной программы</w:t>
      </w:r>
    </w:p>
    <w:tbl>
      <w:tblPr>
        <w:tblStyle w:val="a7"/>
        <w:tblpPr w:leftFromText="180" w:rightFromText="180" w:vertAnchor="text" w:horzAnchor="margin" w:tblpXSpec="center" w:tblpY="298"/>
        <w:tblW w:w="10470" w:type="dxa"/>
        <w:tblLayout w:type="fixed"/>
        <w:tblLook w:val="04A0" w:firstRow="1" w:lastRow="0" w:firstColumn="1" w:lastColumn="0" w:noHBand="0" w:noVBand="1"/>
      </w:tblPr>
      <w:tblGrid>
        <w:gridCol w:w="767"/>
        <w:gridCol w:w="2075"/>
        <w:gridCol w:w="2086"/>
        <w:gridCol w:w="2041"/>
        <w:gridCol w:w="1810"/>
        <w:gridCol w:w="1691"/>
      </w:tblGrid>
      <w:tr w:rsidR="00EF2F0D" w:rsidTr="0002123F">
        <w:tc>
          <w:tcPr>
            <w:tcW w:w="767" w:type="dxa"/>
            <w:vAlign w:val="bottom"/>
          </w:tcPr>
          <w:p w:rsidR="00EF2F0D" w:rsidRDefault="00EF2F0D" w:rsidP="00EF2F0D">
            <w:pPr>
              <w:ind w:left="120"/>
              <w:rPr>
                <w:sz w:val="20"/>
                <w:szCs w:val="20"/>
              </w:rPr>
            </w:pPr>
            <w:r>
              <w:rPr>
                <w:rFonts w:eastAsia="Times New Roman"/>
                <w:b/>
                <w:bCs/>
                <w:sz w:val="24"/>
                <w:szCs w:val="24"/>
              </w:rPr>
              <w:t>№</w:t>
            </w:r>
          </w:p>
          <w:p w:rsidR="00EF2F0D" w:rsidRDefault="00EF2F0D" w:rsidP="00EF2F0D">
            <w:pPr>
              <w:ind w:left="120"/>
              <w:rPr>
                <w:sz w:val="20"/>
                <w:szCs w:val="20"/>
              </w:rPr>
            </w:pPr>
            <w:r>
              <w:rPr>
                <w:rFonts w:eastAsia="Times New Roman"/>
                <w:b/>
                <w:bCs/>
                <w:sz w:val="24"/>
                <w:szCs w:val="24"/>
              </w:rPr>
              <w:t>п/п</w:t>
            </w:r>
          </w:p>
        </w:tc>
        <w:tc>
          <w:tcPr>
            <w:tcW w:w="2075" w:type="dxa"/>
            <w:vAlign w:val="bottom"/>
          </w:tcPr>
          <w:p w:rsidR="00EF2F0D" w:rsidRDefault="00EF2F0D" w:rsidP="00EF2F0D">
            <w:pPr>
              <w:rPr>
                <w:sz w:val="24"/>
                <w:szCs w:val="24"/>
              </w:rPr>
            </w:pPr>
            <w:r>
              <w:rPr>
                <w:rFonts w:eastAsia="Times New Roman"/>
                <w:b/>
                <w:bCs/>
                <w:w w:val="99"/>
                <w:sz w:val="24"/>
                <w:szCs w:val="24"/>
              </w:rPr>
              <w:t>Тема занятий</w:t>
            </w:r>
          </w:p>
        </w:tc>
        <w:tc>
          <w:tcPr>
            <w:tcW w:w="2086" w:type="dxa"/>
            <w:vAlign w:val="bottom"/>
          </w:tcPr>
          <w:p w:rsidR="00EF2F0D" w:rsidRDefault="00EF2F0D" w:rsidP="00EF2F0D">
            <w:pPr>
              <w:jc w:val="center"/>
              <w:rPr>
                <w:sz w:val="20"/>
                <w:szCs w:val="20"/>
              </w:rPr>
            </w:pPr>
            <w:r>
              <w:rPr>
                <w:rFonts w:eastAsia="Times New Roman"/>
                <w:b/>
                <w:bCs/>
                <w:w w:val="98"/>
                <w:sz w:val="24"/>
                <w:szCs w:val="24"/>
              </w:rPr>
              <w:t>Формы</w:t>
            </w:r>
          </w:p>
          <w:p w:rsidR="00EF2F0D" w:rsidRDefault="00EF2F0D" w:rsidP="00EF2F0D">
            <w:pPr>
              <w:jc w:val="center"/>
              <w:rPr>
                <w:sz w:val="20"/>
                <w:szCs w:val="20"/>
              </w:rPr>
            </w:pPr>
            <w:r>
              <w:rPr>
                <w:rFonts w:eastAsia="Times New Roman"/>
                <w:b/>
                <w:bCs/>
                <w:sz w:val="24"/>
                <w:szCs w:val="24"/>
              </w:rPr>
              <w:t>занятий</w:t>
            </w:r>
          </w:p>
        </w:tc>
        <w:tc>
          <w:tcPr>
            <w:tcW w:w="2041" w:type="dxa"/>
            <w:vAlign w:val="bottom"/>
          </w:tcPr>
          <w:p w:rsidR="00EF2F0D" w:rsidRDefault="00EF2F0D" w:rsidP="00EF2F0D">
            <w:pPr>
              <w:rPr>
                <w:sz w:val="20"/>
                <w:szCs w:val="20"/>
              </w:rPr>
            </w:pPr>
            <w:r>
              <w:rPr>
                <w:rFonts w:eastAsia="Times New Roman"/>
                <w:b/>
                <w:bCs/>
                <w:sz w:val="24"/>
                <w:szCs w:val="24"/>
              </w:rPr>
              <w:t>Приемы и методы</w:t>
            </w:r>
          </w:p>
          <w:p w:rsidR="00EF2F0D" w:rsidRDefault="00EF2F0D" w:rsidP="00EF2F0D">
            <w:pPr>
              <w:rPr>
                <w:sz w:val="20"/>
                <w:szCs w:val="20"/>
              </w:rPr>
            </w:pPr>
            <w:r>
              <w:rPr>
                <w:rFonts w:eastAsia="Times New Roman"/>
                <w:b/>
                <w:bCs/>
                <w:sz w:val="24"/>
                <w:szCs w:val="24"/>
              </w:rPr>
              <w:t xml:space="preserve">Организации </w:t>
            </w:r>
            <w:r>
              <w:rPr>
                <w:rFonts w:eastAsia="Times New Roman"/>
                <w:b/>
                <w:bCs/>
                <w:w w:val="99"/>
                <w:sz w:val="24"/>
                <w:szCs w:val="24"/>
              </w:rPr>
              <w:t>учебно-</w:t>
            </w:r>
          </w:p>
          <w:p w:rsidR="00EF2F0D" w:rsidRDefault="00EF2F0D" w:rsidP="00EF2F0D">
            <w:pPr>
              <w:rPr>
                <w:sz w:val="20"/>
                <w:szCs w:val="20"/>
              </w:rPr>
            </w:pPr>
            <w:r>
              <w:rPr>
                <w:rFonts w:eastAsia="Times New Roman"/>
                <w:b/>
                <w:bCs/>
                <w:w w:val="99"/>
                <w:sz w:val="24"/>
                <w:szCs w:val="24"/>
              </w:rPr>
              <w:t>воспитательного</w:t>
            </w:r>
          </w:p>
          <w:p w:rsidR="00EF2F0D" w:rsidRDefault="00EF2F0D" w:rsidP="00EF2F0D">
            <w:pPr>
              <w:rPr>
                <w:sz w:val="20"/>
                <w:szCs w:val="20"/>
              </w:rPr>
            </w:pPr>
            <w:r>
              <w:rPr>
                <w:rFonts w:eastAsia="Times New Roman"/>
                <w:b/>
                <w:bCs/>
                <w:w w:val="98"/>
                <w:sz w:val="24"/>
                <w:szCs w:val="24"/>
              </w:rPr>
              <w:t>процесса</w:t>
            </w:r>
          </w:p>
        </w:tc>
        <w:tc>
          <w:tcPr>
            <w:tcW w:w="1810" w:type="dxa"/>
            <w:vAlign w:val="bottom"/>
          </w:tcPr>
          <w:p w:rsidR="00EF2F0D" w:rsidRDefault="00EF2F0D" w:rsidP="00EF2F0D">
            <w:pPr>
              <w:jc w:val="center"/>
              <w:rPr>
                <w:sz w:val="20"/>
                <w:szCs w:val="20"/>
              </w:rPr>
            </w:pPr>
            <w:r>
              <w:rPr>
                <w:rFonts w:eastAsia="Times New Roman"/>
                <w:b/>
                <w:bCs/>
                <w:sz w:val="24"/>
                <w:szCs w:val="24"/>
              </w:rPr>
              <w:t>Используемые</w:t>
            </w:r>
          </w:p>
          <w:p w:rsidR="00EF2F0D" w:rsidRDefault="00EF2F0D" w:rsidP="00EF2F0D">
            <w:pPr>
              <w:jc w:val="center"/>
              <w:rPr>
                <w:sz w:val="20"/>
                <w:szCs w:val="20"/>
              </w:rPr>
            </w:pPr>
            <w:r>
              <w:rPr>
                <w:rFonts w:eastAsia="Times New Roman"/>
                <w:b/>
                <w:bCs/>
                <w:w w:val="99"/>
                <w:sz w:val="24"/>
                <w:szCs w:val="24"/>
              </w:rPr>
              <w:t>материалы</w:t>
            </w:r>
          </w:p>
        </w:tc>
        <w:tc>
          <w:tcPr>
            <w:tcW w:w="1691" w:type="dxa"/>
            <w:vAlign w:val="bottom"/>
          </w:tcPr>
          <w:p w:rsidR="00EF2F0D" w:rsidRDefault="00EF2F0D" w:rsidP="00EF2F0D">
            <w:pPr>
              <w:ind w:left="20"/>
              <w:jc w:val="center"/>
              <w:rPr>
                <w:sz w:val="20"/>
                <w:szCs w:val="20"/>
              </w:rPr>
            </w:pPr>
            <w:r>
              <w:rPr>
                <w:rFonts w:eastAsia="Times New Roman"/>
                <w:b/>
                <w:bCs/>
                <w:w w:val="98"/>
                <w:sz w:val="24"/>
                <w:szCs w:val="24"/>
              </w:rPr>
              <w:t>Формы</w:t>
            </w:r>
          </w:p>
          <w:p w:rsidR="00EF2F0D" w:rsidRDefault="00EF2F0D" w:rsidP="00EF2F0D">
            <w:pPr>
              <w:ind w:left="20"/>
              <w:jc w:val="center"/>
              <w:rPr>
                <w:sz w:val="20"/>
                <w:szCs w:val="20"/>
              </w:rPr>
            </w:pPr>
            <w:r>
              <w:rPr>
                <w:rFonts w:eastAsia="Times New Roman"/>
                <w:b/>
                <w:bCs/>
                <w:w w:val="99"/>
                <w:sz w:val="24"/>
                <w:szCs w:val="24"/>
              </w:rPr>
              <w:t>подведения</w:t>
            </w:r>
          </w:p>
          <w:p w:rsidR="00EF2F0D" w:rsidRDefault="00EF2F0D" w:rsidP="00EF2F0D">
            <w:pPr>
              <w:ind w:left="40"/>
              <w:jc w:val="center"/>
              <w:rPr>
                <w:sz w:val="20"/>
                <w:szCs w:val="20"/>
              </w:rPr>
            </w:pPr>
            <w:r>
              <w:rPr>
                <w:rFonts w:eastAsia="Times New Roman"/>
                <w:b/>
                <w:bCs/>
                <w:sz w:val="24"/>
                <w:szCs w:val="24"/>
              </w:rPr>
              <w:t>итогов</w:t>
            </w:r>
          </w:p>
        </w:tc>
      </w:tr>
      <w:tr w:rsidR="00EF2F0D" w:rsidTr="0002123F">
        <w:tc>
          <w:tcPr>
            <w:tcW w:w="767" w:type="dxa"/>
            <w:vAlign w:val="bottom"/>
          </w:tcPr>
          <w:p w:rsidR="00EF2F0D" w:rsidRPr="001B4DC5" w:rsidRDefault="00EF2F0D" w:rsidP="001B4DC5">
            <w:pPr>
              <w:spacing w:line="263" w:lineRule="exact"/>
              <w:ind w:left="120"/>
              <w:jc w:val="both"/>
              <w:rPr>
                <w:sz w:val="20"/>
                <w:szCs w:val="20"/>
              </w:rPr>
            </w:pPr>
            <w:r w:rsidRPr="001B4DC5">
              <w:rPr>
                <w:rFonts w:eastAsia="Times New Roman"/>
                <w:bCs/>
                <w:sz w:val="24"/>
                <w:szCs w:val="24"/>
              </w:rPr>
              <w:t>1</w:t>
            </w:r>
          </w:p>
        </w:tc>
        <w:tc>
          <w:tcPr>
            <w:tcW w:w="2075" w:type="dxa"/>
            <w:vAlign w:val="bottom"/>
          </w:tcPr>
          <w:p w:rsidR="00EF2F0D" w:rsidRPr="001B4DC5" w:rsidRDefault="00EF2F0D" w:rsidP="001B4DC5">
            <w:pPr>
              <w:spacing w:line="263" w:lineRule="exact"/>
              <w:ind w:left="80"/>
              <w:jc w:val="both"/>
              <w:rPr>
                <w:sz w:val="20"/>
                <w:szCs w:val="20"/>
              </w:rPr>
            </w:pPr>
            <w:r w:rsidRPr="001B4DC5">
              <w:rPr>
                <w:rFonts w:eastAsia="Times New Roman"/>
                <w:bCs/>
                <w:sz w:val="24"/>
                <w:szCs w:val="24"/>
              </w:rPr>
              <w:t>Вводное</w:t>
            </w:r>
          </w:p>
          <w:p w:rsidR="00EF2F0D" w:rsidRPr="001B4DC5" w:rsidRDefault="00EF2F0D" w:rsidP="001B4DC5">
            <w:pPr>
              <w:jc w:val="both"/>
            </w:pPr>
            <w:r w:rsidRPr="001B4DC5">
              <w:rPr>
                <w:rFonts w:eastAsia="Times New Roman"/>
                <w:bCs/>
                <w:sz w:val="24"/>
                <w:szCs w:val="24"/>
              </w:rPr>
              <w:t>занятие</w:t>
            </w:r>
          </w:p>
        </w:tc>
        <w:tc>
          <w:tcPr>
            <w:tcW w:w="2086" w:type="dxa"/>
            <w:vAlign w:val="bottom"/>
          </w:tcPr>
          <w:p w:rsidR="00EF2F0D" w:rsidRPr="001B4DC5" w:rsidRDefault="00EF2F0D" w:rsidP="001B4DC5">
            <w:pPr>
              <w:spacing w:line="263" w:lineRule="exact"/>
              <w:ind w:left="100"/>
              <w:jc w:val="both"/>
              <w:rPr>
                <w:sz w:val="20"/>
                <w:szCs w:val="20"/>
              </w:rPr>
            </w:pPr>
            <w:r w:rsidRPr="001B4DC5">
              <w:rPr>
                <w:rFonts w:eastAsia="Times New Roman"/>
                <w:sz w:val="24"/>
                <w:szCs w:val="24"/>
              </w:rPr>
              <w:t>Беседа</w:t>
            </w:r>
          </w:p>
        </w:tc>
        <w:tc>
          <w:tcPr>
            <w:tcW w:w="2041" w:type="dxa"/>
            <w:vAlign w:val="bottom"/>
          </w:tcPr>
          <w:p w:rsidR="00EF2F0D" w:rsidRPr="001B4DC5" w:rsidRDefault="00EF2F0D" w:rsidP="001B4DC5">
            <w:pPr>
              <w:spacing w:line="263" w:lineRule="exact"/>
              <w:ind w:left="100"/>
              <w:jc w:val="both"/>
              <w:rPr>
                <w:sz w:val="20"/>
                <w:szCs w:val="20"/>
              </w:rPr>
            </w:pPr>
            <w:r w:rsidRPr="001B4DC5">
              <w:rPr>
                <w:rFonts w:eastAsia="Times New Roman"/>
                <w:bCs/>
                <w:sz w:val="24"/>
                <w:szCs w:val="24"/>
              </w:rPr>
              <w:t xml:space="preserve">Методы: </w:t>
            </w:r>
            <w:r w:rsidRPr="001B4DC5">
              <w:rPr>
                <w:rFonts w:eastAsia="Times New Roman"/>
                <w:sz w:val="24"/>
                <w:szCs w:val="24"/>
              </w:rPr>
              <w:t>словесный,</w:t>
            </w:r>
          </w:p>
          <w:p w:rsidR="00EF2F0D" w:rsidRPr="001B4DC5" w:rsidRDefault="00EF2F0D" w:rsidP="001B4DC5">
            <w:pPr>
              <w:ind w:left="100"/>
              <w:jc w:val="both"/>
              <w:rPr>
                <w:sz w:val="20"/>
                <w:szCs w:val="20"/>
              </w:rPr>
            </w:pPr>
            <w:r w:rsidRPr="001B4DC5">
              <w:rPr>
                <w:rFonts w:eastAsia="Times New Roman"/>
                <w:sz w:val="24"/>
                <w:szCs w:val="24"/>
              </w:rPr>
              <w:t>наглядный</w:t>
            </w:r>
          </w:p>
          <w:p w:rsidR="00EF2F0D" w:rsidRPr="001B4DC5" w:rsidRDefault="00EF2F0D" w:rsidP="001B4DC5">
            <w:pPr>
              <w:ind w:left="100"/>
              <w:jc w:val="both"/>
              <w:rPr>
                <w:sz w:val="20"/>
                <w:szCs w:val="20"/>
              </w:rPr>
            </w:pPr>
            <w:r w:rsidRPr="001B4DC5">
              <w:rPr>
                <w:rFonts w:eastAsia="Times New Roman"/>
                <w:bCs/>
                <w:sz w:val="24"/>
                <w:szCs w:val="24"/>
              </w:rPr>
              <w:t>Приемы:</w:t>
            </w:r>
          </w:p>
          <w:p w:rsidR="00EF2F0D" w:rsidRPr="001B4DC5" w:rsidRDefault="00EF2F0D" w:rsidP="001B4DC5">
            <w:pPr>
              <w:spacing w:line="271" w:lineRule="exact"/>
              <w:ind w:left="100"/>
              <w:jc w:val="both"/>
              <w:rPr>
                <w:sz w:val="20"/>
                <w:szCs w:val="20"/>
              </w:rPr>
            </w:pPr>
            <w:r w:rsidRPr="001B4DC5">
              <w:rPr>
                <w:rFonts w:eastAsia="Times New Roman"/>
                <w:sz w:val="24"/>
                <w:szCs w:val="24"/>
              </w:rPr>
              <w:t>объяснение</w:t>
            </w:r>
          </w:p>
        </w:tc>
        <w:tc>
          <w:tcPr>
            <w:tcW w:w="1810" w:type="dxa"/>
            <w:vAlign w:val="bottom"/>
          </w:tcPr>
          <w:p w:rsidR="00EF2F0D" w:rsidRPr="001B4DC5" w:rsidRDefault="00EF2F0D" w:rsidP="001B4DC5">
            <w:pPr>
              <w:spacing w:line="263" w:lineRule="exact"/>
              <w:ind w:left="80"/>
              <w:jc w:val="both"/>
              <w:rPr>
                <w:sz w:val="20"/>
                <w:szCs w:val="20"/>
              </w:rPr>
            </w:pPr>
            <w:r w:rsidRPr="001B4DC5">
              <w:rPr>
                <w:rFonts w:eastAsia="Times New Roman"/>
                <w:sz w:val="24"/>
                <w:szCs w:val="24"/>
              </w:rPr>
              <w:t>Мультимедиа-</w:t>
            </w:r>
          </w:p>
          <w:p w:rsidR="00EF2F0D" w:rsidRPr="001B4DC5" w:rsidRDefault="00EF2F0D" w:rsidP="001B4DC5">
            <w:pPr>
              <w:spacing w:line="271" w:lineRule="exact"/>
              <w:ind w:left="80"/>
              <w:jc w:val="both"/>
              <w:rPr>
                <w:sz w:val="20"/>
                <w:szCs w:val="20"/>
              </w:rPr>
            </w:pPr>
            <w:r w:rsidRPr="001B4DC5">
              <w:rPr>
                <w:rFonts w:eastAsia="Times New Roman"/>
                <w:sz w:val="24"/>
                <w:szCs w:val="24"/>
              </w:rPr>
              <w:t>проектор;</w:t>
            </w:r>
          </w:p>
          <w:p w:rsidR="00EF2F0D" w:rsidRPr="001B4DC5" w:rsidRDefault="00EF2F0D" w:rsidP="001B4DC5">
            <w:pPr>
              <w:spacing w:line="264" w:lineRule="exact"/>
              <w:ind w:left="80"/>
              <w:jc w:val="both"/>
              <w:rPr>
                <w:sz w:val="20"/>
                <w:szCs w:val="20"/>
              </w:rPr>
            </w:pPr>
            <w:r w:rsidRPr="001B4DC5">
              <w:rPr>
                <w:rFonts w:eastAsia="Times New Roman"/>
                <w:sz w:val="24"/>
                <w:szCs w:val="24"/>
              </w:rPr>
              <w:t>компьютер</w:t>
            </w:r>
          </w:p>
        </w:tc>
        <w:tc>
          <w:tcPr>
            <w:tcW w:w="1691" w:type="dxa"/>
            <w:vAlign w:val="bottom"/>
          </w:tcPr>
          <w:p w:rsidR="00EF2F0D" w:rsidRPr="001B4DC5" w:rsidRDefault="00EF2F0D" w:rsidP="001B4DC5">
            <w:pPr>
              <w:spacing w:line="263" w:lineRule="exact"/>
              <w:ind w:left="100"/>
              <w:jc w:val="both"/>
              <w:rPr>
                <w:sz w:val="20"/>
                <w:szCs w:val="20"/>
              </w:rPr>
            </w:pPr>
            <w:r w:rsidRPr="001B4DC5">
              <w:rPr>
                <w:rFonts w:eastAsia="Times New Roman"/>
                <w:sz w:val="24"/>
                <w:szCs w:val="24"/>
              </w:rPr>
              <w:t>Опрос</w:t>
            </w:r>
          </w:p>
        </w:tc>
      </w:tr>
      <w:tr w:rsidR="00EF2F0D" w:rsidTr="00B938B4">
        <w:trPr>
          <w:trHeight w:val="2964"/>
        </w:trPr>
        <w:tc>
          <w:tcPr>
            <w:tcW w:w="767" w:type="dxa"/>
            <w:vAlign w:val="bottom"/>
          </w:tcPr>
          <w:p w:rsidR="00EF2F0D" w:rsidRPr="001B4DC5" w:rsidRDefault="00EF2F0D" w:rsidP="001B4DC5">
            <w:pPr>
              <w:spacing w:line="265" w:lineRule="exact"/>
              <w:ind w:left="120"/>
              <w:jc w:val="both"/>
              <w:rPr>
                <w:sz w:val="20"/>
                <w:szCs w:val="20"/>
              </w:rPr>
            </w:pPr>
            <w:r w:rsidRPr="001B4DC5">
              <w:rPr>
                <w:rFonts w:eastAsia="Times New Roman"/>
                <w:bCs/>
                <w:sz w:val="24"/>
                <w:szCs w:val="24"/>
              </w:rPr>
              <w:lastRenderedPageBreak/>
              <w:t>2</w:t>
            </w:r>
          </w:p>
        </w:tc>
        <w:tc>
          <w:tcPr>
            <w:tcW w:w="2075" w:type="dxa"/>
            <w:vAlign w:val="bottom"/>
          </w:tcPr>
          <w:p w:rsidR="00EF2F0D" w:rsidRPr="001B4DC5" w:rsidRDefault="00EF2F0D" w:rsidP="001B4DC5">
            <w:pPr>
              <w:spacing w:line="265" w:lineRule="exact"/>
              <w:ind w:left="80"/>
              <w:jc w:val="both"/>
              <w:rPr>
                <w:sz w:val="20"/>
                <w:szCs w:val="20"/>
              </w:rPr>
            </w:pPr>
            <w:r w:rsidRPr="001B4DC5">
              <w:rPr>
                <w:rFonts w:eastAsia="Times New Roman"/>
                <w:bCs/>
                <w:sz w:val="24"/>
                <w:szCs w:val="24"/>
              </w:rPr>
              <w:t>Основы</w:t>
            </w:r>
          </w:p>
          <w:p w:rsidR="00EF2F0D" w:rsidRPr="001B4DC5" w:rsidRDefault="00EF2F0D" w:rsidP="001B4DC5">
            <w:pPr>
              <w:ind w:left="80"/>
              <w:jc w:val="both"/>
              <w:rPr>
                <w:sz w:val="20"/>
                <w:szCs w:val="20"/>
              </w:rPr>
            </w:pPr>
            <w:r w:rsidRPr="001B4DC5">
              <w:rPr>
                <w:rFonts w:eastAsia="Times New Roman"/>
                <w:bCs/>
                <w:sz w:val="24"/>
                <w:szCs w:val="24"/>
              </w:rPr>
              <w:t>туристской</w:t>
            </w:r>
          </w:p>
          <w:p w:rsidR="00EF2F0D" w:rsidRPr="001B4DC5" w:rsidRDefault="00EF2F0D" w:rsidP="001B4DC5">
            <w:pPr>
              <w:jc w:val="both"/>
              <w:rPr>
                <w:sz w:val="23"/>
                <w:szCs w:val="23"/>
              </w:rPr>
            </w:pPr>
            <w:r w:rsidRPr="001B4DC5">
              <w:rPr>
                <w:rFonts w:eastAsia="Times New Roman"/>
                <w:bCs/>
                <w:sz w:val="24"/>
                <w:szCs w:val="24"/>
              </w:rPr>
              <w:t>подготовки</w:t>
            </w:r>
          </w:p>
        </w:tc>
        <w:tc>
          <w:tcPr>
            <w:tcW w:w="2086"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Теория,</w:t>
            </w:r>
          </w:p>
          <w:p w:rsidR="00EF2F0D" w:rsidRPr="001B4DC5" w:rsidRDefault="00EF2F0D" w:rsidP="001B4DC5">
            <w:pPr>
              <w:spacing w:line="272" w:lineRule="exact"/>
              <w:ind w:left="100"/>
              <w:jc w:val="both"/>
              <w:rPr>
                <w:sz w:val="20"/>
                <w:szCs w:val="20"/>
              </w:rPr>
            </w:pPr>
            <w:r w:rsidRPr="001B4DC5">
              <w:rPr>
                <w:rFonts w:eastAsia="Times New Roman"/>
                <w:sz w:val="24"/>
                <w:szCs w:val="24"/>
              </w:rPr>
              <w:t>практические</w:t>
            </w:r>
          </w:p>
          <w:p w:rsidR="00EF2F0D" w:rsidRPr="001B4DC5" w:rsidRDefault="00EF2F0D" w:rsidP="001B4DC5">
            <w:pPr>
              <w:spacing w:line="264" w:lineRule="exact"/>
              <w:ind w:left="100"/>
              <w:jc w:val="both"/>
              <w:rPr>
                <w:sz w:val="20"/>
                <w:szCs w:val="20"/>
              </w:rPr>
            </w:pPr>
            <w:r w:rsidRPr="001B4DC5">
              <w:rPr>
                <w:rFonts w:eastAsia="Times New Roman"/>
                <w:sz w:val="24"/>
                <w:szCs w:val="24"/>
              </w:rPr>
              <w:t>занятия</w:t>
            </w:r>
          </w:p>
        </w:tc>
        <w:tc>
          <w:tcPr>
            <w:tcW w:w="2041" w:type="dxa"/>
            <w:vAlign w:val="bottom"/>
          </w:tcPr>
          <w:p w:rsidR="00EF2F0D" w:rsidRPr="001B4DC5" w:rsidRDefault="00EF2F0D" w:rsidP="001B4DC5">
            <w:pPr>
              <w:spacing w:line="264" w:lineRule="exact"/>
              <w:ind w:left="100"/>
              <w:jc w:val="both"/>
              <w:rPr>
                <w:sz w:val="20"/>
                <w:szCs w:val="20"/>
              </w:rPr>
            </w:pPr>
            <w:r w:rsidRPr="001B4DC5">
              <w:rPr>
                <w:rFonts w:eastAsia="Times New Roman"/>
                <w:bCs/>
                <w:sz w:val="24"/>
                <w:szCs w:val="24"/>
              </w:rPr>
              <w:t xml:space="preserve">Методы: </w:t>
            </w:r>
            <w:r w:rsidRPr="001B4DC5">
              <w:rPr>
                <w:rFonts w:eastAsia="Times New Roman"/>
                <w:sz w:val="24"/>
                <w:szCs w:val="24"/>
              </w:rPr>
              <w:t>словесный,</w:t>
            </w:r>
          </w:p>
          <w:p w:rsidR="00EF2F0D" w:rsidRPr="001B4DC5" w:rsidRDefault="00EF2F0D" w:rsidP="001B4DC5">
            <w:pPr>
              <w:ind w:left="100"/>
              <w:jc w:val="both"/>
              <w:rPr>
                <w:sz w:val="20"/>
                <w:szCs w:val="20"/>
              </w:rPr>
            </w:pPr>
            <w:r w:rsidRPr="001B4DC5">
              <w:rPr>
                <w:rFonts w:eastAsia="Times New Roman"/>
                <w:sz w:val="24"/>
                <w:szCs w:val="24"/>
              </w:rPr>
              <w:t>наглядный</w:t>
            </w:r>
          </w:p>
          <w:p w:rsidR="00EF2F0D" w:rsidRPr="001B4DC5" w:rsidRDefault="00EF2F0D" w:rsidP="001B4DC5">
            <w:pPr>
              <w:ind w:left="100"/>
              <w:jc w:val="both"/>
              <w:rPr>
                <w:sz w:val="20"/>
                <w:szCs w:val="20"/>
              </w:rPr>
            </w:pPr>
            <w:r w:rsidRPr="001B4DC5">
              <w:rPr>
                <w:rFonts w:eastAsia="Times New Roman"/>
                <w:sz w:val="24"/>
                <w:szCs w:val="24"/>
              </w:rPr>
              <w:t>практический</w:t>
            </w:r>
          </w:p>
          <w:p w:rsidR="00EF2F0D" w:rsidRPr="001B4DC5" w:rsidRDefault="00EF2F0D" w:rsidP="001B4DC5">
            <w:pPr>
              <w:ind w:left="100"/>
              <w:jc w:val="both"/>
              <w:rPr>
                <w:sz w:val="20"/>
                <w:szCs w:val="20"/>
              </w:rPr>
            </w:pPr>
            <w:r w:rsidRPr="001B4DC5">
              <w:rPr>
                <w:rFonts w:eastAsia="Times New Roman"/>
                <w:bCs/>
                <w:sz w:val="24"/>
                <w:szCs w:val="24"/>
              </w:rPr>
              <w:t>Приемы:</w:t>
            </w:r>
          </w:p>
          <w:p w:rsidR="00EF2F0D" w:rsidRPr="001B4DC5" w:rsidRDefault="00EF2F0D" w:rsidP="001B4DC5">
            <w:pPr>
              <w:spacing w:line="271" w:lineRule="exact"/>
              <w:ind w:left="100"/>
              <w:jc w:val="both"/>
              <w:rPr>
                <w:sz w:val="20"/>
                <w:szCs w:val="20"/>
              </w:rPr>
            </w:pPr>
            <w:r w:rsidRPr="001B4DC5">
              <w:rPr>
                <w:rFonts w:eastAsia="Times New Roman"/>
                <w:sz w:val="24"/>
                <w:szCs w:val="24"/>
              </w:rPr>
              <w:t>Объяснение,</w:t>
            </w:r>
          </w:p>
          <w:p w:rsidR="00EF2F0D" w:rsidRPr="001B4DC5" w:rsidRDefault="00EF2F0D" w:rsidP="001B4DC5">
            <w:pPr>
              <w:spacing w:line="252" w:lineRule="exact"/>
              <w:ind w:left="100"/>
              <w:jc w:val="both"/>
              <w:rPr>
                <w:sz w:val="20"/>
                <w:szCs w:val="20"/>
              </w:rPr>
            </w:pPr>
            <w:r w:rsidRPr="001B4DC5">
              <w:rPr>
                <w:rFonts w:eastAsia="Times New Roman"/>
                <w:sz w:val="24"/>
                <w:szCs w:val="24"/>
              </w:rPr>
              <w:t>демонстрация,</w:t>
            </w:r>
          </w:p>
          <w:p w:rsidR="00EF2F0D" w:rsidRPr="001B4DC5" w:rsidRDefault="00EF2F0D" w:rsidP="001B4DC5">
            <w:pPr>
              <w:ind w:left="100"/>
              <w:jc w:val="both"/>
              <w:rPr>
                <w:sz w:val="20"/>
                <w:szCs w:val="20"/>
              </w:rPr>
            </w:pPr>
            <w:r w:rsidRPr="001B4DC5">
              <w:rPr>
                <w:rFonts w:eastAsia="Times New Roman"/>
                <w:sz w:val="24"/>
                <w:szCs w:val="24"/>
              </w:rPr>
              <w:t>выполнение</w:t>
            </w:r>
          </w:p>
          <w:p w:rsidR="00EF2F0D" w:rsidRPr="001B4DC5" w:rsidRDefault="00EF2F0D" w:rsidP="001B4DC5">
            <w:pPr>
              <w:ind w:left="100"/>
              <w:jc w:val="both"/>
              <w:rPr>
                <w:sz w:val="20"/>
                <w:szCs w:val="20"/>
              </w:rPr>
            </w:pPr>
            <w:r w:rsidRPr="001B4DC5">
              <w:rPr>
                <w:rFonts w:eastAsia="Times New Roman"/>
                <w:sz w:val="24"/>
                <w:szCs w:val="24"/>
              </w:rPr>
              <w:t>практических</w:t>
            </w:r>
          </w:p>
          <w:p w:rsidR="00EF2F0D" w:rsidRPr="001B4DC5" w:rsidRDefault="00EF2F0D" w:rsidP="001B4DC5">
            <w:pPr>
              <w:ind w:left="100"/>
              <w:jc w:val="both"/>
              <w:rPr>
                <w:sz w:val="20"/>
                <w:szCs w:val="20"/>
              </w:rPr>
            </w:pPr>
            <w:r w:rsidRPr="001B4DC5">
              <w:rPr>
                <w:rFonts w:eastAsia="Times New Roman"/>
                <w:sz w:val="24"/>
                <w:szCs w:val="24"/>
              </w:rPr>
              <w:t>заданий.</w:t>
            </w:r>
          </w:p>
        </w:tc>
        <w:tc>
          <w:tcPr>
            <w:tcW w:w="1810" w:type="dxa"/>
            <w:vAlign w:val="bottom"/>
          </w:tcPr>
          <w:p w:rsidR="00EF2F0D" w:rsidRPr="001B4DC5" w:rsidRDefault="00EF2F0D" w:rsidP="001B4DC5">
            <w:pPr>
              <w:spacing w:line="264" w:lineRule="exact"/>
              <w:ind w:left="80"/>
              <w:jc w:val="both"/>
              <w:rPr>
                <w:sz w:val="20"/>
                <w:szCs w:val="20"/>
              </w:rPr>
            </w:pPr>
            <w:r w:rsidRPr="001B4DC5">
              <w:rPr>
                <w:rFonts w:eastAsia="Times New Roman"/>
                <w:sz w:val="24"/>
                <w:szCs w:val="24"/>
              </w:rPr>
              <w:t>Методическая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специальная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Мультимедиа-</w:t>
            </w:r>
          </w:p>
          <w:p w:rsidR="00EF2F0D" w:rsidRPr="001B4DC5" w:rsidRDefault="00EF2F0D" w:rsidP="001B4DC5">
            <w:pPr>
              <w:spacing w:line="264" w:lineRule="exact"/>
              <w:ind w:left="80"/>
              <w:jc w:val="both"/>
              <w:rPr>
                <w:sz w:val="20"/>
                <w:szCs w:val="20"/>
              </w:rPr>
            </w:pPr>
            <w:r w:rsidRPr="001B4DC5">
              <w:rPr>
                <w:rFonts w:eastAsia="Times New Roman"/>
                <w:sz w:val="24"/>
                <w:szCs w:val="24"/>
              </w:rPr>
              <w:t>проектор,</w:t>
            </w:r>
          </w:p>
          <w:p w:rsidR="00EF2F0D" w:rsidRPr="001B4DC5" w:rsidRDefault="00EF2F0D" w:rsidP="001B4DC5">
            <w:pPr>
              <w:spacing w:line="264" w:lineRule="exact"/>
              <w:ind w:left="80"/>
              <w:jc w:val="both"/>
              <w:rPr>
                <w:sz w:val="20"/>
                <w:szCs w:val="20"/>
              </w:rPr>
            </w:pPr>
            <w:r w:rsidRPr="001B4DC5">
              <w:rPr>
                <w:rFonts w:eastAsia="Times New Roman"/>
                <w:sz w:val="24"/>
                <w:szCs w:val="24"/>
              </w:rPr>
              <w:t>Туристский</w:t>
            </w:r>
          </w:p>
          <w:p w:rsidR="00EF2F0D" w:rsidRPr="001B4DC5" w:rsidRDefault="00EF2F0D" w:rsidP="001B4DC5">
            <w:pPr>
              <w:spacing w:line="264" w:lineRule="exact"/>
              <w:ind w:left="80"/>
              <w:jc w:val="both"/>
              <w:rPr>
                <w:sz w:val="20"/>
                <w:szCs w:val="20"/>
              </w:rPr>
            </w:pPr>
            <w:r w:rsidRPr="001B4DC5">
              <w:rPr>
                <w:rFonts w:eastAsia="Times New Roman"/>
                <w:sz w:val="24"/>
                <w:szCs w:val="24"/>
              </w:rPr>
              <w:t>инвентарь,</w:t>
            </w:r>
          </w:p>
          <w:p w:rsidR="00EF2F0D" w:rsidRPr="001B4DC5" w:rsidRDefault="00EF2F0D" w:rsidP="001B4DC5">
            <w:pPr>
              <w:spacing w:line="264" w:lineRule="exact"/>
              <w:ind w:left="80"/>
              <w:jc w:val="both"/>
              <w:rPr>
                <w:sz w:val="20"/>
                <w:szCs w:val="20"/>
              </w:rPr>
            </w:pPr>
            <w:r w:rsidRPr="001B4DC5">
              <w:rPr>
                <w:rFonts w:eastAsia="Times New Roman"/>
                <w:sz w:val="24"/>
                <w:szCs w:val="24"/>
              </w:rPr>
              <w:t>специальное</w:t>
            </w:r>
          </w:p>
          <w:p w:rsidR="00EF2F0D" w:rsidRPr="001B4DC5" w:rsidRDefault="00EF2F0D" w:rsidP="001B4DC5">
            <w:pPr>
              <w:ind w:left="80"/>
              <w:jc w:val="both"/>
              <w:rPr>
                <w:sz w:val="20"/>
                <w:szCs w:val="20"/>
              </w:rPr>
            </w:pPr>
            <w:r w:rsidRPr="001B4DC5">
              <w:rPr>
                <w:rFonts w:eastAsia="Times New Roman"/>
                <w:sz w:val="24"/>
                <w:szCs w:val="24"/>
              </w:rPr>
              <w:t>снаряжение.</w:t>
            </w:r>
          </w:p>
          <w:p w:rsidR="00EF2F0D" w:rsidRPr="001B4DC5" w:rsidRDefault="00EF2F0D" w:rsidP="001B4DC5">
            <w:pPr>
              <w:ind w:left="80"/>
              <w:jc w:val="both"/>
              <w:rPr>
                <w:sz w:val="20"/>
                <w:szCs w:val="20"/>
              </w:rPr>
            </w:pPr>
            <w:r w:rsidRPr="001B4DC5">
              <w:rPr>
                <w:rFonts w:eastAsia="Times New Roman"/>
                <w:sz w:val="24"/>
                <w:szCs w:val="24"/>
              </w:rPr>
              <w:t>Туристский</w:t>
            </w:r>
          </w:p>
          <w:p w:rsidR="00EF2F0D" w:rsidRPr="001B4DC5" w:rsidRDefault="00EF2F0D" w:rsidP="001B4DC5">
            <w:pPr>
              <w:ind w:left="80"/>
              <w:jc w:val="both"/>
              <w:rPr>
                <w:sz w:val="20"/>
                <w:szCs w:val="20"/>
              </w:rPr>
            </w:pPr>
            <w:r w:rsidRPr="001B4DC5">
              <w:rPr>
                <w:rFonts w:eastAsia="Times New Roman"/>
                <w:sz w:val="24"/>
                <w:szCs w:val="24"/>
              </w:rPr>
              <w:t>инвентарь</w:t>
            </w:r>
          </w:p>
        </w:tc>
        <w:tc>
          <w:tcPr>
            <w:tcW w:w="1691"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Обобщение</w:t>
            </w:r>
          </w:p>
          <w:p w:rsidR="00EF2F0D" w:rsidRPr="001B4DC5" w:rsidRDefault="00EF2F0D" w:rsidP="001B4DC5">
            <w:pPr>
              <w:spacing w:line="272" w:lineRule="exact"/>
              <w:ind w:left="100"/>
              <w:jc w:val="both"/>
              <w:rPr>
                <w:sz w:val="20"/>
                <w:szCs w:val="20"/>
              </w:rPr>
            </w:pPr>
            <w:r w:rsidRPr="001B4DC5">
              <w:rPr>
                <w:rFonts w:eastAsia="Times New Roman"/>
                <w:sz w:val="24"/>
                <w:szCs w:val="24"/>
              </w:rPr>
              <w:t>знаний и</w:t>
            </w:r>
          </w:p>
          <w:p w:rsidR="00EF2F0D" w:rsidRPr="001B4DC5" w:rsidRDefault="00EF2F0D" w:rsidP="001B4DC5">
            <w:pPr>
              <w:spacing w:line="264" w:lineRule="exact"/>
              <w:ind w:left="100"/>
              <w:jc w:val="both"/>
              <w:rPr>
                <w:sz w:val="20"/>
                <w:szCs w:val="20"/>
              </w:rPr>
            </w:pPr>
            <w:r w:rsidRPr="001B4DC5">
              <w:rPr>
                <w:rFonts w:eastAsia="Times New Roman"/>
                <w:sz w:val="24"/>
                <w:szCs w:val="24"/>
              </w:rPr>
              <w:t>тестирование</w:t>
            </w:r>
          </w:p>
        </w:tc>
      </w:tr>
      <w:tr w:rsidR="00EF2F0D" w:rsidTr="0002123F">
        <w:tc>
          <w:tcPr>
            <w:tcW w:w="767" w:type="dxa"/>
            <w:vAlign w:val="bottom"/>
          </w:tcPr>
          <w:p w:rsidR="00EF2F0D" w:rsidRPr="001B4DC5" w:rsidRDefault="00EF2F0D" w:rsidP="001B4DC5">
            <w:pPr>
              <w:spacing w:line="267" w:lineRule="exact"/>
              <w:ind w:left="120"/>
              <w:jc w:val="both"/>
              <w:rPr>
                <w:sz w:val="20"/>
                <w:szCs w:val="20"/>
              </w:rPr>
            </w:pPr>
            <w:r w:rsidRPr="001B4DC5">
              <w:rPr>
                <w:rFonts w:eastAsia="Times New Roman"/>
                <w:bCs/>
                <w:sz w:val="24"/>
                <w:szCs w:val="24"/>
              </w:rPr>
              <w:t>3</w:t>
            </w:r>
          </w:p>
        </w:tc>
        <w:tc>
          <w:tcPr>
            <w:tcW w:w="2075" w:type="dxa"/>
            <w:vAlign w:val="bottom"/>
          </w:tcPr>
          <w:p w:rsidR="00EF2F0D" w:rsidRPr="001B4DC5" w:rsidRDefault="00EF2F0D" w:rsidP="001B4DC5">
            <w:pPr>
              <w:spacing w:line="267" w:lineRule="exact"/>
              <w:ind w:left="80"/>
              <w:jc w:val="both"/>
              <w:rPr>
                <w:sz w:val="20"/>
                <w:szCs w:val="20"/>
              </w:rPr>
            </w:pPr>
            <w:r w:rsidRPr="001B4DC5">
              <w:rPr>
                <w:rFonts w:eastAsia="Times New Roman"/>
                <w:bCs/>
                <w:sz w:val="24"/>
                <w:szCs w:val="24"/>
              </w:rPr>
              <w:t>Топография</w:t>
            </w:r>
          </w:p>
          <w:p w:rsidR="00EF2F0D" w:rsidRPr="001B4DC5" w:rsidRDefault="00EF2F0D" w:rsidP="001B4DC5">
            <w:pPr>
              <w:spacing w:line="267" w:lineRule="exact"/>
              <w:ind w:left="100"/>
              <w:jc w:val="both"/>
              <w:rPr>
                <w:sz w:val="20"/>
                <w:szCs w:val="20"/>
              </w:rPr>
            </w:pPr>
            <w:r w:rsidRPr="001B4DC5">
              <w:rPr>
                <w:rFonts w:eastAsia="Times New Roman"/>
                <w:bCs/>
                <w:w w:val="86"/>
                <w:sz w:val="24"/>
                <w:szCs w:val="24"/>
              </w:rPr>
              <w:t>и</w:t>
            </w:r>
          </w:p>
          <w:p w:rsidR="00EF2F0D" w:rsidRPr="001B4DC5" w:rsidRDefault="00EF2F0D" w:rsidP="001B4DC5">
            <w:pPr>
              <w:ind w:left="80"/>
              <w:jc w:val="both"/>
              <w:rPr>
                <w:sz w:val="20"/>
                <w:szCs w:val="20"/>
              </w:rPr>
            </w:pPr>
            <w:r w:rsidRPr="001B4DC5">
              <w:rPr>
                <w:rFonts w:eastAsia="Times New Roman"/>
                <w:bCs/>
                <w:sz w:val="24"/>
                <w:szCs w:val="24"/>
              </w:rPr>
              <w:t>ориентирование</w:t>
            </w:r>
          </w:p>
        </w:tc>
        <w:tc>
          <w:tcPr>
            <w:tcW w:w="2086"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Теория,</w:t>
            </w:r>
          </w:p>
          <w:p w:rsidR="00EF2F0D" w:rsidRPr="001B4DC5" w:rsidRDefault="00EF2F0D" w:rsidP="001B4DC5">
            <w:pPr>
              <w:spacing w:line="271" w:lineRule="exact"/>
              <w:ind w:left="100"/>
              <w:jc w:val="both"/>
              <w:rPr>
                <w:sz w:val="20"/>
                <w:szCs w:val="20"/>
              </w:rPr>
            </w:pPr>
            <w:r w:rsidRPr="001B4DC5">
              <w:rPr>
                <w:rFonts w:eastAsia="Times New Roman"/>
                <w:sz w:val="24"/>
                <w:szCs w:val="24"/>
              </w:rPr>
              <w:t>практические</w:t>
            </w:r>
          </w:p>
          <w:p w:rsidR="00EF2F0D" w:rsidRPr="001B4DC5" w:rsidRDefault="00EF2F0D" w:rsidP="001B4DC5">
            <w:pPr>
              <w:spacing w:line="264" w:lineRule="exact"/>
              <w:ind w:left="100"/>
              <w:jc w:val="both"/>
              <w:rPr>
                <w:sz w:val="20"/>
                <w:szCs w:val="20"/>
              </w:rPr>
            </w:pPr>
            <w:r w:rsidRPr="001B4DC5">
              <w:rPr>
                <w:rFonts w:eastAsia="Times New Roman"/>
                <w:sz w:val="24"/>
                <w:szCs w:val="24"/>
              </w:rPr>
              <w:t>занятия</w:t>
            </w:r>
          </w:p>
        </w:tc>
        <w:tc>
          <w:tcPr>
            <w:tcW w:w="2041" w:type="dxa"/>
            <w:vAlign w:val="bottom"/>
          </w:tcPr>
          <w:p w:rsidR="00EF2F0D" w:rsidRPr="001B4DC5" w:rsidRDefault="00EF2F0D" w:rsidP="001B4DC5">
            <w:pPr>
              <w:spacing w:line="265" w:lineRule="exact"/>
              <w:ind w:left="100"/>
              <w:jc w:val="both"/>
              <w:rPr>
                <w:sz w:val="20"/>
                <w:szCs w:val="20"/>
              </w:rPr>
            </w:pPr>
            <w:r w:rsidRPr="001B4DC5">
              <w:rPr>
                <w:rFonts w:eastAsia="Times New Roman"/>
                <w:bCs/>
                <w:sz w:val="24"/>
                <w:szCs w:val="24"/>
              </w:rPr>
              <w:t xml:space="preserve">Методы: </w:t>
            </w:r>
            <w:r w:rsidRPr="001B4DC5">
              <w:rPr>
                <w:rFonts w:eastAsia="Times New Roman"/>
                <w:sz w:val="24"/>
                <w:szCs w:val="24"/>
              </w:rPr>
              <w:t>словесный,</w:t>
            </w:r>
          </w:p>
          <w:p w:rsidR="00EF2F0D" w:rsidRPr="001B4DC5" w:rsidRDefault="00EF2F0D" w:rsidP="001B4DC5">
            <w:pPr>
              <w:ind w:left="100"/>
              <w:jc w:val="both"/>
              <w:rPr>
                <w:sz w:val="20"/>
                <w:szCs w:val="20"/>
              </w:rPr>
            </w:pPr>
            <w:r w:rsidRPr="001B4DC5">
              <w:rPr>
                <w:rFonts w:eastAsia="Times New Roman"/>
                <w:sz w:val="24"/>
                <w:szCs w:val="24"/>
              </w:rPr>
              <w:t>наглядный</w:t>
            </w:r>
          </w:p>
          <w:p w:rsidR="00EF2F0D" w:rsidRPr="001B4DC5" w:rsidRDefault="00EF2F0D" w:rsidP="001B4DC5">
            <w:pPr>
              <w:ind w:left="100"/>
              <w:jc w:val="both"/>
              <w:rPr>
                <w:sz w:val="20"/>
                <w:szCs w:val="20"/>
              </w:rPr>
            </w:pPr>
            <w:r w:rsidRPr="001B4DC5">
              <w:rPr>
                <w:rFonts w:eastAsia="Times New Roman"/>
                <w:sz w:val="24"/>
                <w:szCs w:val="24"/>
              </w:rPr>
              <w:t>практический</w:t>
            </w:r>
          </w:p>
          <w:p w:rsidR="00EF2F0D" w:rsidRPr="001B4DC5" w:rsidRDefault="00EF2F0D" w:rsidP="001B4DC5">
            <w:pPr>
              <w:ind w:left="100"/>
              <w:jc w:val="both"/>
              <w:rPr>
                <w:sz w:val="20"/>
                <w:szCs w:val="20"/>
              </w:rPr>
            </w:pPr>
            <w:r w:rsidRPr="001B4DC5">
              <w:rPr>
                <w:rFonts w:eastAsia="Times New Roman"/>
                <w:bCs/>
                <w:sz w:val="24"/>
                <w:szCs w:val="24"/>
              </w:rPr>
              <w:t>Приемы:</w:t>
            </w:r>
          </w:p>
          <w:p w:rsidR="00EF2F0D" w:rsidRPr="001B4DC5" w:rsidRDefault="00EF2F0D" w:rsidP="001B4DC5">
            <w:pPr>
              <w:spacing w:line="271" w:lineRule="exact"/>
              <w:ind w:left="100"/>
              <w:jc w:val="both"/>
              <w:rPr>
                <w:sz w:val="20"/>
                <w:szCs w:val="20"/>
              </w:rPr>
            </w:pPr>
            <w:r w:rsidRPr="001B4DC5">
              <w:rPr>
                <w:rFonts w:eastAsia="Times New Roman"/>
                <w:sz w:val="24"/>
                <w:szCs w:val="24"/>
              </w:rPr>
              <w:t>Объяснение,</w:t>
            </w:r>
          </w:p>
          <w:p w:rsidR="00EF2F0D" w:rsidRPr="001B4DC5" w:rsidRDefault="00EF2F0D" w:rsidP="001B4DC5">
            <w:pPr>
              <w:ind w:left="100"/>
              <w:jc w:val="both"/>
              <w:rPr>
                <w:sz w:val="20"/>
                <w:szCs w:val="20"/>
              </w:rPr>
            </w:pPr>
            <w:r w:rsidRPr="001B4DC5">
              <w:rPr>
                <w:rFonts w:eastAsia="Times New Roman"/>
                <w:sz w:val="24"/>
                <w:szCs w:val="24"/>
              </w:rPr>
              <w:t>демонстрация,</w:t>
            </w:r>
          </w:p>
          <w:p w:rsidR="00EF2F0D" w:rsidRPr="001B4DC5" w:rsidRDefault="00EF2F0D" w:rsidP="001B4DC5">
            <w:pPr>
              <w:spacing w:line="252" w:lineRule="exact"/>
              <w:ind w:left="100"/>
              <w:jc w:val="both"/>
              <w:rPr>
                <w:sz w:val="20"/>
                <w:szCs w:val="20"/>
              </w:rPr>
            </w:pPr>
            <w:r w:rsidRPr="001B4DC5">
              <w:rPr>
                <w:rFonts w:eastAsia="Times New Roman"/>
                <w:sz w:val="24"/>
                <w:szCs w:val="24"/>
              </w:rPr>
              <w:t>выполнение</w:t>
            </w:r>
          </w:p>
          <w:p w:rsidR="00EF2F0D" w:rsidRPr="001B4DC5" w:rsidRDefault="00EF2F0D" w:rsidP="001B4DC5">
            <w:pPr>
              <w:ind w:left="100"/>
              <w:jc w:val="both"/>
              <w:rPr>
                <w:sz w:val="20"/>
                <w:szCs w:val="20"/>
              </w:rPr>
            </w:pPr>
            <w:r w:rsidRPr="001B4DC5">
              <w:rPr>
                <w:rFonts w:eastAsia="Times New Roman"/>
                <w:sz w:val="24"/>
                <w:szCs w:val="24"/>
              </w:rPr>
              <w:t>практических</w:t>
            </w:r>
          </w:p>
          <w:p w:rsidR="00EF2F0D" w:rsidRPr="001B4DC5" w:rsidRDefault="00EF2F0D" w:rsidP="001B4DC5">
            <w:pPr>
              <w:ind w:left="100"/>
              <w:jc w:val="both"/>
              <w:rPr>
                <w:sz w:val="20"/>
                <w:szCs w:val="20"/>
              </w:rPr>
            </w:pPr>
            <w:r w:rsidRPr="001B4DC5">
              <w:rPr>
                <w:rFonts w:eastAsia="Times New Roman"/>
                <w:sz w:val="24"/>
                <w:szCs w:val="24"/>
              </w:rPr>
              <w:t>заданий.</w:t>
            </w:r>
          </w:p>
        </w:tc>
        <w:tc>
          <w:tcPr>
            <w:tcW w:w="1810" w:type="dxa"/>
            <w:vAlign w:val="bottom"/>
          </w:tcPr>
          <w:p w:rsidR="00EF2F0D" w:rsidRPr="001B4DC5" w:rsidRDefault="00EF2F0D" w:rsidP="001B4DC5">
            <w:pPr>
              <w:spacing w:line="265" w:lineRule="exact"/>
              <w:ind w:left="80"/>
              <w:jc w:val="both"/>
              <w:rPr>
                <w:sz w:val="20"/>
                <w:szCs w:val="20"/>
              </w:rPr>
            </w:pPr>
            <w:r w:rsidRPr="001B4DC5">
              <w:rPr>
                <w:rFonts w:eastAsia="Times New Roman"/>
                <w:sz w:val="24"/>
                <w:szCs w:val="24"/>
              </w:rPr>
              <w:t>Методическая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специальная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Мультимедиа-</w:t>
            </w:r>
          </w:p>
          <w:p w:rsidR="00EF2F0D" w:rsidRPr="001B4DC5" w:rsidRDefault="00EF2F0D" w:rsidP="001B4DC5">
            <w:pPr>
              <w:spacing w:line="264" w:lineRule="exact"/>
              <w:ind w:left="80"/>
              <w:jc w:val="both"/>
              <w:rPr>
                <w:sz w:val="20"/>
                <w:szCs w:val="20"/>
              </w:rPr>
            </w:pPr>
            <w:r w:rsidRPr="001B4DC5">
              <w:rPr>
                <w:rFonts w:eastAsia="Times New Roman"/>
                <w:sz w:val="24"/>
                <w:szCs w:val="24"/>
              </w:rPr>
              <w:t>проектор, компасы,</w:t>
            </w:r>
          </w:p>
          <w:p w:rsidR="00EF2F0D" w:rsidRPr="001B4DC5" w:rsidRDefault="00EF2F0D" w:rsidP="001B4DC5">
            <w:pPr>
              <w:spacing w:line="264" w:lineRule="exact"/>
              <w:ind w:left="80"/>
              <w:jc w:val="both"/>
              <w:rPr>
                <w:sz w:val="20"/>
                <w:szCs w:val="20"/>
              </w:rPr>
            </w:pPr>
            <w:r w:rsidRPr="001B4DC5">
              <w:rPr>
                <w:rFonts w:eastAsia="Times New Roman"/>
                <w:sz w:val="24"/>
                <w:szCs w:val="24"/>
              </w:rPr>
              <w:t>карты. Туристский</w:t>
            </w:r>
          </w:p>
          <w:p w:rsidR="00EF2F0D" w:rsidRPr="001B4DC5" w:rsidRDefault="00EF2F0D" w:rsidP="001B4DC5">
            <w:pPr>
              <w:spacing w:line="264" w:lineRule="exact"/>
              <w:ind w:left="80"/>
              <w:jc w:val="both"/>
              <w:rPr>
                <w:sz w:val="20"/>
                <w:szCs w:val="20"/>
              </w:rPr>
            </w:pPr>
            <w:r w:rsidRPr="001B4DC5">
              <w:rPr>
                <w:rFonts w:eastAsia="Times New Roman"/>
                <w:sz w:val="24"/>
                <w:szCs w:val="24"/>
              </w:rPr>
              <w:t>инвентарь</w:t>
            </w:r>
          </w:p>
        </w:tc>
        <w:tc>
          <w:tcPr>
            <w:tcW w:w="1691"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Обобщение</w:t>
            </w:r>
          </w:p>
          <w:p w:rsidR="00EF2F0D" w:rsidRPr="001B4DC5" w:rsidRDefault="00EF2F0D" w:rsidP="001B4DC5">
            <w:pPr>
              <w:spacing w:line="271" w:lineRule="exact"/>
              <w:ind w:left="100"/>
              <w:jc w:val="both"/>
              <w:rPr>
                <w:sz w:val="20"/>
                <w:szCs w:val="20"/>
              </w:rPr>
            </w:pPr>
            <w:r w:rsidRPr="001B4DC5">
              <w:rPr>
                <w:rFonts w:eastAsia="Times New Roman"/>
                <w:sz w:val="24"/>
                <w:szCs w:val="24"/>
              </w:rPr>
              <w:t>знаний и</w:t>
            </w:r>
          </w:p>
          <w:p w:rsidR="00EF2F0D" w:rsidRPr="001B4DC5" w:rsidRDefault="00EF2F0D" w:rsidP="001B4DC5">
            <w:pPr>
              <w:spacing w:line="264" w:lineRule="exact"/>
              <w:ind w:left="100"/>
              <w:jc w:val="both"/>
              <w:rPr>
                <w:sz w:val="20"/>
                <w:szCs w:val="20"/>
              </w:rPr>
            </w:pPr>
            <w:r w:rsidRPr="001B4DC5">
              <w:rPr>
                <w:rFonts w:eastAsia="Times New Roman"/>
                <w:sz w:val="24"/>
                <w:szCs w:val="24"/>
              </w:rPr>
              <w:t>тестирование</w:t>
            </w:r>
          </w:p>
        </w:tc>
      </w:tr>
      <w:tr w:rsidR="00EF2F0D" w:rsidTr="0002123F">
        <w:tc>
          <w:tcPr>
            <w:tcW w:w="767" w:type="dxa"/>
            <w:vAlign w:val="bottom"/>
          </w:tcPr>
          <w:p w:rsidR="00EF2F0D" w:rsidRPr="001B4DC5" w:rsidRDefault="00EF2F0D" w:rsidP="001B4DC5">
            <w:pPr>
              <w:spacing w:line="265" w:lineRule="exact"/>
              <w:ind w:left="120"/>
              <w:jc w:val="both"/>
              <w:rPr>
                <w:sz w:val="20"/>
                <w:szCs w:val="20"/>
              </w:rPr>
            </w:pPr>
            <w:r w:rsidRPr="001B4DC5">
              <w:rPr>
                <w:rFonts w:eastAsia="Times New Roman"/>
                <w:bCs/>
                <w:sz w:val="24"/>
                <w:szCs w:val="24"/>
              </w:rPr>
              <w:t>4</w:t>
            </w:r>
          </w:p>
        </w:tc>
        <w:tc>
          <w:tcPr>
            <w:tcW w:w="2075" w:type="dxa"/>
            <w:vAlign w:val="bottom"/>
          </w:tcPr>
          <w:p w:rsidR="00EF2F0D" w:rsidRPr="001B4DC5" w:rsidRDefault="00EF2F0D" w:rsidP="001B4DC5">
            <w:pPr>
              <w:jc w:val="both"/>
              <w:rPr>
                <w:sz w:val="23"/>
                <w:szCs w:val="23"/>
              </w:rPr>
            </w:pPr>
            <w:r w:rsidRPr="001B4DC5">
              <w:rPr>
                <w:rFonts w:eastAsia="Times New Roman"/>
                <w:bCs/>
                <w:sz w:val="24"/>
                <w:szCs w:val="24"/>
              </w:rPr>
              <w:t>Краеведение</w:t>
            </w:r>
          </w:p>
        </w:tc>
        <w:tc>
          <w:tcPr>
            <w:tcW w:w="2086" w:type="dxa"/>
            <w:vAlign w:val="bottom"/>
          </w:tcPr>
          <w:p w:rsidR="00EF2F0D" w:rsidRPr="001B4DC5" w:rsidRDefault="00EF2F0D" w:rsidP="001B4DC5">
            <w:pPr>
              <w:spacing w:line="264" w:lineRule="exact"/>
              <w:ind w:left="100"/>
              <w:jc w:val="both"/>
              <w:rPr>
                <w:sz w:val="20"/>
                <w:szCs w:val="20"/>
              </w:rPr>
            </w:pPr>
            <w:r w:rsidRPr="001B4DC5">
              <w:rPr>
                <w:rFonts w:eastAsia="Times New Roman"/>
                <w:w w:val="98"/>
                <w:sz w:val="24"/>
                <w:szCs w:val="24"/>
              </w:rPr>
              <w:t>Теоретические,</w:t>
            </w:r>
          </w:p>
          <w:p w:rsidR="00EF2F0D" w:rsidRPr="001B4DC5" w:rsidRDefault="00EF2F0D" w:rsidP="001B4DC5">
            <w:pPr>
              <w:spacing w:line="271" w:lineRule="exact"/>
              <w:ind w:left="100"/>
              <w:jc w:val="both"/>
              <w:rPr>
                <w:sz w:val="20"/>
                <w:szCs w:val="20"/>
              </w:rPr>
            </w:pPr>
            <w:r w:rsidRPr="001B4DC5">
              <w:rPr>
                <w:rFonts w:eastAsia="Times New Roman"/>
                <w:sz w:val="24"/>
                <w:szCs w:val="24"/>
              </w:rPr>
              <w:t>практические</w:t>
            </w:r>
          </w:p>
          <w:p w:rsidR="00EF2F0D" w:rsidRPr="001B4DC5" w:rsidRDefault="00EF2F0D" w:rsidP="001B4DC5">
            <w:pPr>
              <w:spacing w:line="264" w:lineRule="exact"/>
              <w:ind w:left="100"/>
              <w:jc w:val="both"/>
              <w:rPr>
                <w:sz w:val="20"/>
                <w:szCs w:val="20"/>
              </w:rPr>
            </w:pPr>
            <w:r w:rsidRPr="001B4DC5">
              <w:rPr>
                <w:rFonts w:eastAsia="Times New Roman"/>
                <w:sz w:val="24"/>
                <w:szCs w:val="24"/>
              </w:rPr>
              <w:t>занятия</w:t>
            </w:r>
          </w:p>
        </w:tc>
        <w:tc>
          <w:tcPr>
            <w:tcW w:w="2041" w:type="dxa"/>
            <w:vAlign w:val="bottom"/>
          </w:tcPr>
          <w:p w:rsidR="00EF2F0D" w:rsidRPr="001B4DC5" w:rsidRDefault="00EF2F0D" w:rsidP="001B4DC5">
            <w:pPr>
              <w:spacing w:line="264" w:lineRule="exact"/>
              <w:ind w:left="34"/>
              <w:jc w:val="both"/>
              <w:rPr>
                <w:sz w:val="20"/>
                <w:szCs w:val="20"/>
              </w:rPr>
            </w:pPr>
            <w:r w:rsidRPr="001B4DC5">
              <w:rPr>
                <w:rFonts w:eastAsia="Times New Roman"/>
                <w:bCs/>
                <w:sz w:val="24"/>
                <w:szCs w:val="24"/>
              </w:rPr>
              <w:t xml:space="preserve">Методы: </w:t>
            </w:r>
            <w:r w:rsidRPr="001B4DC5">
              <w:rPr>
                <w:rFonts w:eastAsia="Times New Roman"/>
                <w:sz w:val="24"/>
                <w:szCs w:val="24"/>
              </w:rPr>
              <w:t>словесный,</w:t>
            </w:r>
          </w:p>
          <w:p w:rsidR="00EF2F0D" w:rsidRPr="001B4DC5" w:rsidRDefault="00EF2F0D" w:rsidP="001B4DC5">
            <w:pPr>
              <w:ind w:left="34"/>
              <w:jc w:val="both"/>
              <w:rPr>
                <w:sz w:val="20"/>
                <w:szCs w:val="20"/>
              </w:rPr>
            </w:pPr>
            <w:r w:rsidRPr="001B4DC5">
              <w:rPr>
                <w:rFonts w:eastAsia="Times New Roman"/>
                <w:sz w:val="24"/>
                <w:szCs w:val="24"/>
              </w:rPr>
              <w:t>наглядный</w:t>
            </w:r>
          </w:p>
          <w:p w:rsidR="00EF2F0D" w:rsidRPr="001B4DC5" w:rsidRDefault="00EF2F0D" w:rsidP="001B4DC5">
            <w:pPr>
              <w:ind w:left="34"/>
              <w:jc w:val="both"/>
              <w:rPr>
                <w:sz w:val="20"/>
                <w:szCs w:val="20"/>
              </w:rPr>
            </w:pPr>
            <w:r w:rsidRPr="001B4DC5">
              <w:rPr>
                <w:rFonts w:eastAsia="Times New Roman"/>
                <w:sz w:val="24"/>
                <w:szCs w:val="24"/>
              </w:rPr>
              <w:t>практический</w:t>
            </w:r>
          </w:p>
          <w:p w:rsidR="00EF2F0D" w:rsidRPr="001B4DC5" w:rsidRDefault="00EF2F0D" w:rsidP="001B4DC5">
            <w:pPr>
              <w:ind w:left="34"/>
              <w:jc w:val="both"/>
              <w:rPr>
                <w:sz w:val="20"/>
                <w:szCs w:val="20"/>
              </w:rPr>
            </w:pPr>
            <w:r w:rsidRPr="001B4DC5">
              <w:rPr>
                <w:rFonts w:eastAsia="Times New Roman"/>
                <w:bCs/>
                <w:sz w:val="24"/>
                <w:szCs w:val="24"/>
              </w:rPr>
              <w:t>Приемы:</w:t>
            </w:r>
          </w:p>
          <w:p w:rsidR="00EF2F0D" w:rsidRPr="001B4DC5" w:rsidRDefault="00EF2F0D" w:rsidP="001B4DC5">
            <w:pPr>
              <w:spacing w:line="271" w:lineRule="exact"/>
              <w:ind w:left="34"/>
              <w:jc w:val="both"/>
              <w:rPr>
                <w:sz w:val="20"/>
                <w:szCs w:val="20"/>
              </w:rPr>
            </w:pPr>
            <w:r w:rsidRPr="001B4DC5">
              <w:rPr>
                <w:rFonts w:eastAsia="Times New Roman"/>
                <w:sz w:val="24"/>
                <w:szCs w:val="24"/>
              </w:rPr>
              <w:t>Объяснение,</w:t>
            </w:r>
          </w:p>
          <w:p w:rsidR="00EF2F0D" w:rsidRPr="001B4DC5" w:rsidRDefault="00EF2F0D" w:rsidP="001B4DC5">
            <w:pPr>
              <w:ind w:left="34"/>
              <w:jc w:val="both"/>
              <w:rPr>
                <w:sz w:val="20"/>
                <w:szCs w:val="20"/>
              </w:rPr>
            </w:pPr>
            <w:r w:rsidRPr="001B4DC5">
              <w:rPr>
                <w:rFonts w:eastAsia="Times New Roman"/>
                <w:sz w:val="24"/>
                <w:szCs w:val="24"/>
              </w:rPr>
              <w:t>демонстрация,</w:t>
            </w:r>
          </w:p>
          <w:p w:rsidR="00EF2F0D" w:rsidRPr="001B4DC5" w:rsidRDefault="00EF2F0D" w:rsidP="001B4DC5">
            <w:pPr>
              <w:spacing w:line="255" w:lineRule="exact"/>
              <w:ind w:left="34"/>
              <w:jc w:val="both"/>
              <w:rPr>
                <w:sz w:val="20"/>
                <w:szCs w:val="20"/>
              </w:rPr>
            </w:pPr>
            <w:r w:rsidRPr="001B4DC5">
              <w:rPr>
                <w:rFonts w:eastAsia="Times New Roman"/>
                <w:sz w:val="24"/>
                <w:szCs w:val="24"/>
              </w:rPr>
              <w:t>выполнение</w:t>
            </w:r>
          </w:p>
          <w:p w:rsidR="00EF2F0D" w:rsidRPr="001B4DC5" w:rsidRDefault="00EF2F0D" w:rsidP="001B4DC5">
            <w:pPr>
              <w:ind w:left="34"/>
              <w:jc w:val="both"/>
              <w:rPr>
                <w:sz w:val="20"/>
                <w:szCs w:val="20"/>
              </w:rPr>
            </w:pPr>
            <w:r w:rsidRPr="001B4DC5">
              <w:rPr>
                <w:rFonts w:eastAsia="Times New Roman"/>
                <w:sz w:val="24"/>
                <w:szCs w:val="24"/>
              </w:rPr>
              <w:t>практических</w:t>
            </w:r>
          </w:p>
          <w:p w:rsidR="00EF2F0D" w:rsidRPr="001B4DC5" w:rsidRDefault="00EF2F0D" w:rsidP="001B4DC5">
            <w:pPr>
              <w:ind w:left="34"/>
              <w:jc w:val="both"/>
              <w:rPr>
                <w:sz w:val="20"/>
                <w:szCs w:val="20"/>
              </w:rPr>
            </w:pPr>
            <w:r w:rsidRPr="001B4DC5">
              <w:rPr>
                <w:rFonts w:eastAsia="Times New Roman"/>
                <w:sz w:val="24"/>
                <w:szCs w:val="24"/>
              </w:rPr>
              <w:t>заданий.</w:t>
            </w:r>
          </w:p>
        </w:tc>
        <w:tc>
          <w:tcPr>
            <w:tcW w:w="1810" w:type="dxa"/>
            <w:vAlign w:val="bottom"/>
          </w:tcPr>
          <w:p w:rsidR="00EF2F0D" w:rsidRPr="001B4DC5" w:rsidRDefault="00EF2F0D" w:rsidP="001B4DC5">
            <w:pPr>
              <w:spacing w:line="264" w:lineRule="exact"/>
              <w:ind w:left="80"/>
              <w:jc w:val="both"/>
              <w:rPr>
                <w:sz w:val="20"/>
                <w:szCs w:val="20"/>
              </w:rPr>
            </w:pPr>
            <w:r w:rsidRPr="001B4DC5">
              <w:rPr>
                <w:rFonts w:eastAsia="Times New Roman"/>
                <w:sz w:val="24"/>
                <w:szCs w:val="24"/>
              </w:rPr>
              <w:t>Методическая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специальная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Мультимедиа-</w:t>
            </w:r>
          </w:p>
          <w:p w:rsidR="00EF2F0D" w:rsidRPr="001B4DC5" w:rsidRDefault="00EF2F0D" w:rsidP="001B4DC5">
            <w:pPr>
              <w:spacing w:line="264" w:lineRule="exact"/>
              <w:ind w:left="80"/>
              <w:jc w:val="both"/>
              <w:rPr>
                <w:sz w:val="20"/>
                <w:szCs w:val="20"/>
              </w:rPr>
            </w:pPr>
            <w:r w:rsidRPr="001B4DC5">
              <w:rPr>
                <w:rFonts w:eastAsia="Times New Roman"/>
                <w:sz w:val="24"/>
                <w:szCs w:val="24"/>
              </w:rPr>
              <w:t>проектор, карты.</w:t>
            </w:r>
          </w:p>
        </w:tc>
        <w:tc>
          <w:tcPr>
            <w:tcW w:w="1691"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Обобщение</w:t>
            </w:r>
          </w:p>
          <w:p w:rsidR="00EF2F0D" w:rsidRPr="001B4DC5" w:rsidRDefault="00EF2F0D" w:rsidP="001B4DC5">
            <w:pPr>
              <w:spacing w:line="271" w:lineRule="exact"/>
              <w:ind w:left="100"/>
              <w:jc w:val="both"/>
              <w:rPr>
                <w:sz w:val="20"/>
                <w:szCs w:val="20"/>
              </w:rPr>
            </w:pPr>
            <w:r w:rsidRPr="001B4DC5">
              <w:rPr>
                <w:rFonts w:eastAsia="Times New Roman"/>
                <w:sz w:val="24"/>
                <w:szCs w:val="24"/>
              </w:rPr>
              <w:t>знаний и</w:t>
            </w:r>
          </w:p>
          <w:p w:rsidR="00EF2F0D" w:rsidRPr="001B4DC5" w:rsidRDefault="00EF2F0D" w:rsidP="001B4DC5">
            <w:pPr>
              <w:spacing w:line="264" w:lineRule="exact"/>
              <w:ind w:left="100"/>
              <w:jc w:val="both"/>
              <w:rPr>
                <w:sz w:val="20"/>
                <w:szCs w:val="20"/>
              </w:rPr>
            </w:pPr>
            <w:r w:rsidRPr="001B4DC5">
              <w:rPr>
                <w:rFonts w:eastAsia="Times New Roman"/>
                <w:sz w:val="24"/>
                <w:szCs w:val="24"/>
              </w:rPr>
              <w:t>тестирование</w:t>
            </w:r>
          </w:p>
        </w:tc>
      </w:tr>
      <w:tr w:rsidR="00EF2F0D" w:rsidTr="0002123F">
        <w:tc>
          <w:tcPr>
            <w:tcW w:w="767" w:type="dxa"/>
            <w:vAlign w:val="bottom"/>
          </w:tcPr>
          <w:p w:rsidR="00EF2F0D" w:rsidRPr="001B4DC5" w:rsidRDefault="00EF2F0D" w:rsidP="001B4DC5">
            <w:pPr>
              <w:spacing w:line="266" w:lineRule="exact"/>
              <w:ind w:left="120"/>
              <w:jc w:val="both"/>
              <w:rPr>
                <w:sz w:val="20"/>
                <w:szCs w:val="20"/>
              </w:rPr>
            </w:pPr>
            <w:r w:rsidRPr="001B4DC5">
              <w:rPr>
                <w:rFonts w:eastAsia="Times New Roman"/>
                <w:bCs/>
                <w:sz w:val="24"/>
                <w:szCs w:val="24"/>
              </w:rPr>
              <w:t>5</w:t>
            </w:r>
          </w:p>
        </w:tc>
        <w:tc>
          <w:tcPr>
            <w:tcW w:w="2075" w:type="dxa"/>
            <w:vAlign w:val="bottom"/>
          </w:tcPr>
          <w:p w:rsidR="00EF2F0D" w:rsidRPr="001B4DC5" w:rsidRDefault="00EF2F0D" w:rsidP="001B4DC5">
            <w:pPr>
              <w:spacing w:line="266" w:lineRule="exact"/>
              <w:jc w:val="both"/>
              <w:rPr>
                <w:sz w:val="20"/>
                <w:szCs w:val="20"/>
              </w:rPr>
            </w:pPr>
            <w:r w:rsidRPr="001B4DC5">
              <w:rPr>
                <w:rFonts w:eastAsia="Times New Roman"/>
                <w:bCs/>
                <w:sz w:val="24"/>
                <w:szCs w:val="24"/>
              </w:rPr>
              <w:t>Основы</w:t>
            </w:r>
          </w:p>
          <w:p w:rsidR="00EF2F0D" w:rsidRPr="001B4DC5" w:rsidRDefault="00EF2F0D" w:rsidP="001B4DC5">
            <w:pPr>
              <w:jc w:val="both"/>
              <w:rPr>
                <w:sz w:val="20"/>
                <w:szCs w:val="20"/>
              </w:rPr>
            </w:pPr>
            <w:r w:rsidRPr="001B4DC5">
              <w:rPr>
                <w:rFonts w:eastAsia="Times New Roman"/>
                <w:bCs/>
                <w:sz w:val="24"/>
                <w:szCs w:val="24"/>
              </w:rPr>
              <w:t>Гигиены и</w:t>
            </w:r>
          </w:p>
          <w:p w:rsidR="00EF2F0D" w:rsidRPr="001B4DC5" w:rsidRDefault="00EF2F0D" w:rsidP="001B4DC5">
            <w:pPr>
              <w:spacing w:line="268" w:lineRule="exact"/>
              <w:jc w:val="both"/>
              <w:rPr>
                <w:sz w:val="20"/>
                <w:szCs w:val="20"/>
              </w:rPr>
            </w:pPr>
            <w:r w:rsidRPr="001B4DC5">
              <w:rPr>
                <w:rFonts w:eastAsia="Times New Roman"/>
                <w:bCs/>
                <w:sz w:val="24"/>
                <w:szCs w:val="24"/>
              </w:rPr>
              <w:t>доврачебная</w:t>
            </w:r>
          </w:p>
          <w:p w:rsidR="00EF2F0D" w:rsidRPr="001B4DC5" w:rsidRDefault="00EF2F0D" w:rsidP="001B4DC5">
            <w:pPr>
              <w:jc w:val="both"/>
              <w:rPr>
                <w:sz w:val="23"/>
                <w:szCs w:val="23"/>
              </w:rPr>
            </w:pPr>
            <w:r w:rsidRPr="001B4DC5">
              <w:rPr>
                <w:rFonts w:eastAsia="Times New Roman"/>
                <w:bCs/>
                <w:sz w:val="24"/>
                <w:szCs w:val="24"/>
              </w:rPr>
              <w:t>помощь</w:t>
            </w:r>
          </w:p>
        </w:tc>
        <w:tc>
          <w:tcPr>
            <w:tcW w:w="2086" w:type="dxa"/>
            <w:vAlign w:val="bottom"/>
          </w:tcPr>
          <w:p w:rsidR="00EF2F0D" w:rsidRPr="001B4DC5" w:rsidRDefault="00EF2F0D" w:rsidP="001B4DC5">
            <w:pPr>
              <w:spacing w:line="264" w:lineRule="exact"/>
              <w:jc w:val="both"/>
              <w:rPr>
                <w:sz w:val="20"/>
                <w:szCs w:val="20"/>
              </w:rPr>
            </w:pPr>
            <w:r w:rsidRPr="001B4DC5">
              <w:rPr>
                <w:rFonts w:eastAsia="Times New Roman"/>
                <w:sz w:val="24"/>
                <w:szCs w:val="24"/>
              </w:rPr>
              <w:t>Теоретические,</w:t>
            </w:r>
          </w:p>
          <w:p w:rsidR="00EF2F0D" w:rsidRPr="001B4DC5" w:rsidRDefault="00EF2F0D" w:rsidP="001B4DC5">
            <w:pPr>
              <w:spacing w:line="264" w:lineRule="exact"/>
              <w:jc w:val="both"/>
              <w:rPr>
                <w:sz w:val="20"/>
                <w:szCs w:val="20"/>
              </w:rPr>
            </w:pPr>
            <w:r w:rsidRPr="001B4DC5">
              <w:rPr>
                <w:rFonts w:eastAsia="Times New Roman"/>
                <w:sz w:val="24"/>
                <w:szCs w:val="24"/>
              </w:rPr>
              <w:t>практические</w:t>
            </w:r>
          </w:p>
          <w:p w:rsidR="00EF2F0D" w:rsidRPr="001B4DC5" w:rsidRDefault="00EF2F0D" w:rsidP="001B4DC5">
            <w:pPr>
              <w:spacing w:line="271" w:lineRule="exact"/>
              <w:jc w:val="both"/>
              <w:rPr>
                <w:sz w:val="20"/>
                <w:szCs w:val="20"/>
              </w:rPr>
            </w:pPr>
            <w:r w:rsidRPr="001B4DC5">
              <w:rPr>
                <w:rFonts w:eastAsia="Times New Roman"/>
                <w:sz w:val="24"/>
                <w:szCs w:val="24"/>
              </w:rPr>
              <w:t>занятия</w:t>
            </w:r>
          </w:p>
        </w:tc>
        <w:tc>
          <w:tcPr>
            <w:tcW w:w="2041" w:type="dxa"/>
            <w:vAlign w:val="bottom"/>
          </w:tcPr>
          <w:p w:rsidR="00EF2F0D" w:rsidRPr="001B4DC5" w:rsidRDefault="00EF2F0D" w:rsidP="001B4DC5">
            <w:pPr>
              <w:spacing w:line="264" w:lineRule="exact"/>
              <w:ind w:left="34"/>
              <w:jc w:val="both"/>
              <w:rPr>
                <w:sz w:val="20"/>
                <w:szCs w:val="20"/>
              </w:rPr>
            </w:pPr>
            <w:r w:rsidRPr="001B4DC5">
              <w:rPr>
                <w:rFonts w:eastAsia="Times New Roman"/>
                <w:bCs/>
                <w:sz w:val="24"/>
                <w:szCs w:val="24"/>
              </w:rPr>
              <w:t xml:space="preserve">Методы: </w:t>
            </w:r>
            <w:r w:rsidRPr="001B4DC5">
              <w:rPr>
                <w:rFonts w:eastAsia="Times New Roman"/>
                <w:sz w:val="24"/>
                <w:szCs w:val="24"/>
              </w:rPr>
              <w:t>словесный,</w:t>
            </w:r>
          </w:p>
          <w:p w:rsidR="00EF2F0D" w:rsidRPr="001B4DC5" w:rsidRDefault="00EF2F0D" w:rsidP="001B4DC5">
            <w:pPr>
              <w:ind w:left="34"/>
              <w:jc w:val="both"/>
              <w:rPr>
                <w:sz w:val="20"/>
                <w:szCs w:val="20"/>
              </w:rPr>
            </w:pPr>
            <w:r w:rsidRPr="001B4DC5">
              <w:rPr>
                <w:rFonts w:eastAsia="Times New Roman"/>
                <w:sz w:val="24"/>
                <w:szCs w:val="24"/>
              </w:rPr>
              <w:t>наглядный</w:t>
            </w:r>
          </w:p>
          <w:p w:rsidR="00EF2F0D" w:rsidRPr="001B4DC5" w:rsidRDefault="00EF2F0D" w:rsidP="001B4DC5">
            <w:pPr>
              <w:ind w:left="34"/>
              <w:jc w:val="both"/>
              <w:rPr>
                <w:sz w:val="20"/>
                <w:szCs w:val="20"/>
              </w:rPr>
            </w:pPr>
            <w:r w:rsidRPr="001B4DC5">
              <w:rPr>
                <w:rFonts w:eastAsia="Times New Roman"/>
                <w:sz w:val="24"/>
                <w:szCs w:val="24"/>
              </w:rPr>
              <w:t>практический</w:t>
            </w:r>
          </w:p>
          <w:p w:rsidR="00EF2F0D" w:rsidRPr="001B4DC5" w:rsidRDefault="00EF2F0D" w:rsidP="001B4DC5">
            <w:pPr>
              <w:ind w:left="34"/>
              <w:jc w:val="both"/>
              <w:rPr>
                <w:sz w:val="20"/>
                <w:szCs w:val="20"/>
              </w:rPr>
            </w:pPr>
            <w:r w:rsidRPr="001B4DC5">
              <w:rPr>
                <w:rFonts w:eastAsia="Times New Roman"/>
                <w:bCs/>
                <w:sz w:val="24"/>
                <w:szCs w:val="24"/>
              </w:rPr>
              <w:t>Приемы:</w:t>
            </w:r>
          </w:p>
          <w:p w:rsidR="00EF2F0D" w:rsidRPr="001B4DC5" w:rsidRDefault="00EF2F0D" w:rsidP="001B4DC5">
            <w:pPr>
              <w:spacing w:line="271" w:lineRule="exact"/>
              <w:ind w:left="34"/>
              <w:jc w:val="both"/>
              <w:rPr>
                <w:rFonts w:eastAsia="Times New Roman"/>
                <w:sz w:val="24"/>
                <w:szCs w:val="24"/>
              </w:rPr>
            </w:pPr>
            <w:r w:rsidRPr="001B4DC5">
              <w:rPr>
                <w:rFonts w:eastAsia="Times New Roman"/>
                <w:sz w:val="24"/>
                <w:szCs w:val="24"/>
              </w:rPr>
              <w:t>Объяснение,</w:t>
            </w:r>
          </w:p>
          <w:p w:rsidR="00EF2F0D" w:rsidRPr="001B4DC5" w:rsidRDefault="00EF2F0D" w:rsidP="001B4DC5">
            <w:pPr>
              <w:ind w:left="34"/>
              <w:jc w:val="both"/>
              <w:rPr>
                <w:sz w:val="20"/>
                <w:szCs w:val="20"/>
              </w:rPr>
            </w:pPr>
            <w:r w:rsidRPr="001B4DC5">
              <w:rPr>
                <w:rFonts w:eastAsia="Times New Roman"/>
                <w:sz w:val="24"/>
                <w:szCs w:val="24"/>
              </w:rPr>
              <w:t>демонстрация,</w:t>
            </w:r>
          </w:p>
          <w:p w:rsidR="00EF2F0D" w:rsidRPr="001B4DC5" w:rsidRDefault="00EF2F0D" w:rsidP="001B4DC5">
            <w:pPr>
              <w:spacing w:line="273" w:lineRule="exact"/>
              <w:ind w:left="34"/>
              <w:jc w:val="both"/>
              <w:rPr>
                <w:sz w:val="20"/>
                <w:szCs w:val="20"/>
              </w:rPr>
            </w:pPr>
            <w:r w:rsidRPr="001B4DC5">
              <w:rPr>
                <w:rFonts w:eastAsia="Times New Roman"/>
                <w:sz w:val="24"/>
                <w:szCs w:val="24"/>
              </w:rPr>
              <w:t>выполнение</w:t>
            </w:r>
          </w:p>
          <w:p w:rsidR="00EF2F0D" w:rsidRPr="001B4DC5" w:rsidRDefault="00EF2F0D" w:rsidP="001B4DC5">
            <w:pPr>
              <w:spacing w:line="264" w:lineRule="exact"/>
              <w:ind w:left="34"/>
              <w:jc w:val="both"/>
              <w:rPr>
                <w:sz w:val="20"/>
                <w:szCs w:val="20"/>
              </w:rPr>
            </w:pPr>
            <w:r w:rsidRPr="001B4DC5">
              <w:rPr>
                <w:rFonts w:eastAsia="Times New Roman"/>
                <w:sz w:val="24"/>
                <w:szCs w:val="24"/>
              </w:rPr>
              <w:t>практических</w:t>
            </w:r>
          </w:p>
          <w:p w:rsidR="00EF2F0D" w:rsidRPr="001B4DC5" w:rsidRDefault="00EF2F0D" w:rsidP="001B4DC5">
            <w:pPr>
              <w:spacing w:line="271" w:lineRule="exact"/>
              <w:ind w:left="34"/>
              <w:jc w:val="both"/>
              <w:rPr>
                <w:sz w:val="20"/>
                <w:szCs w:val="20"/>
              </w:rPr>
            </w:pPr>
            <w:r w:rsidRPr="001B4DC5">
              <w:rPr>
                <w:rFonts w:eastAsia="Times New Roman"/>
                <w:sz w:val="24"/>
                <w:szCs w:val="24"/>
              </w:rPr>
              <w:t>заданий.</w:t>
            </w:r>
          </w:p>
        </w:tc>
        <w:tc>
          <w:tcPr>
            <w:tcW w:w="1810" w:type="dxa"/>
            <w:vAlign w:val="bottom"/>
          </w:tcPr>
          <w:p w:rsidR="00EF2F0D" w:rsidRPr="001B4DC5" w:rsidRDefault="00EF2F0D" w:rsidP="001B4DC5">
            <w:pPr>
              <w:spacing w:line="264" w:lineRule="exact"/>
              <w:ind w:left="80"/>
              <w:jc w:val="both"/>
              <w:rPr>
                <w:sz w:val="20"/>
                <w:szCs w:val="20"/>
              </w:rPr>
            </w:pPr>
            <w:r w:rsidRPr="001B4DC5">
              <w:rPr>
                <w:rFonts w:eastAsia="Times New Roman"/>
                <w:sz w:val="24"/>
                <w:szCs w:val="24"/>
              </w:rPr>
              <w:t>Методическая</w:t>
            </w:r>
          </w:p>
          <w:p w:rsidR="00EF2F0D" w:rsidRPr="001B4DC5" w:rsidRDefault="00EF2F0D" w:rsidP="001B4DC5">
            <w:pPr>
              <w:ind w:left="80"/>
              <w:jc w:val="both"/>
              <w:rPr>
                <w:sz w:val="20"/>
                <w:szCs w:val="20"/>
              </w:rPr>
            </w:pPr>
            <w:r w:rsidRPr="001B4DC5">
              <w:rPr>
                <w:rFonts w:eastAsia="Times New Roman"/>
                <w:sz w:val="24"/>
                <w:szCs w:val="24"/>
              </w:rPr>
              <w:t>литература:</w:t>
            </w:r>
          </w:p>
          <w:p w:rsidR="00EF2F0D" w:rsidRPr="001B4DC5" w:rsidRDefault="00EF2F0D" w:rsidP="001B4DC5">
            <w:pPr>
              <w:ind w:left="80"/>
              <w:jc w:val="both"/>
              <w:rPr>
                <w:sz w:val="20"/>
                <w:szCs w:val="20"/>
              </w:rPr>
            </w:pPr>
            <w:r w:rsidRPr="001B4DC5">
              <w:rPr>
                <w:rFonts w:eastAsia="Times New Roman"/>
                <w:sz w:val="24"/>
                <w:szCs w:val="24"/>
              </w:rPr>
              <w:t>специальная</w:t>
            </w:r>
          </w:p>
          <w:p w:rsidR="00EF2F0D" w:rsidRPr="001B4DC5" w:rsidRDefault="00EF2F0D" w:rsidP="001B4DC5">
            <w:pPr>
              <w:ind w:left="120"/>
              <w:jc w:val="both"/>
              <w:rPr>
                <w:sz w:val="20"/>
                <w:szCs w:val="20"/>
              </w:rPr>
            </w:pPr>
            <w:r w:rsidRPr="001B4DC5">
              <w:rPr>
                <w:rFonts w:eastAsia="Times New Roman"/>
                <w:sz w:val="24"/>
                <w:szCs w:val="24"/>
              </w:rPr>
              <w:t>литература. Средства для</w:t>
            </w:r>
          </w:p>
          <w:p w:rsidR="00EF2F0D" w:rsidRPr="001B4DC5" w:rsidRDefault="00EF2F0D" w:rsidP="001B4DC5">
            <w:pPr>
              <w:ind w:left="120"/>
              <w:jc w:val="both"/>
              <w:rPr>
                <w:sz w:val="20"/>
                <w:szCs w:val="20"/>
              </w:rPr>
            </w:pPr>
            <w:r w:rsidRPr="001B4DC5">
              <w:rPr>
                <w:rFonts w:eastAsia="Times New Roman"/>
                <w:sz w:val="24"/>
                <w:szCs w:val="24"/>
              </w:rPr>
              <w:t>оказания первой</w:t>
            </w:r>
          </w:p>
          <w:p w:rsidR="00EF2F0D" w:rsidRPr="001B4DC5" w:rsidRDefault="00EF2F0D" w:rsidP="001B4DC5">
            <w:pPr>
              <w:ind w:left="80"/>
              <w:jc w:val="both"/>
              <w:rPr>
                <w:sz w:val="20"/>
                <w:szCs w:val="20"/>
              </w:rPr>
            </w:pPr>
            <w:r w:rsidRPr="001B4DC5">
              <w:rPr>
                <w:rFonts w:eastAsia="Times New Roman"/>
                <w:sz w:val="24"/>
                <w:szCs w:val="24"/>
              </w:rPr>
              <w:t>помощи</w:t>
            </w:r>
          </w:p>
        </w:tc>
        <w:tc>
          <w:tcPr>
            <w:tcW w:w="1691" w:type="dxa"/>
            <w:vAlign w:val="bottom"/>
          </w:tcPr>
          <w:p w:rsidR="00EF2F0D" w:rsidRPr="001B4DC5" w:rsidRDefault="00EF2F0D" w:rsidP="001B4DC5">
            <w:pPr>
              <w:spacing w:line="264" w:lineRule="exact"/>
              <w:ind w:left="100"/>
              <w:jc w:val="both"/>
              <w:rPr>
                <w:sz w:val="20"/>
                <w:szCs w:val="20"/>
              </w:rPr>
            </w:pPr>
            <w:r w:rsidRPr="001B4DC5">
              <w:rPr>
                <w:rFonts w:eastAsia="Times New Roman"/>
                <w:sz w:val="24"/>
                <w:szCs w:val="24"/>
              </w:rPr>
              <w:t>Обобщение</w:t>
            </w:r>
          </w:p>
          <w:p w:rsidR="00EF2F0D" w:rsidRPr="001B4DC5" w:rsidRDefault="00EF2F0D" w:rsidP="001B4DC5">
            <w:pPr>
              <w:spacing w:line="271" w:lineRule="exact"/>
              <w:ind w:left="100"/>
              <w:jc w:val="both"/>
              <w:rPr>
                <w:sz w:val="20"/>
                <w:szCs w:val="20"/>
              </w:rPr>
            </w:pPr>
            <w:r w:rsidRPr="001B4DC5">
              <w:rPr>
                <w:rFonts w:eastAsia="Times New Roman"/>
                <w:sz w:val="24"/>
                <w:szCs w:val="24"/>
              </w:rPr>
              <w:t>знаний и</w:t>
            </w:r>
          </w:p>
          <w:p w:rsidR="00EF2F0D" w:rsidRPr="001B4DC5" w:rsidRDefault="00EF2F0D" w:rsidP="001B4DC5">
            <w:pPr>
              <w:spacing w:line="264" w:lineRule="exact"/>
              <w:ind w:left="100"/>
              <w:jc w:val="both"/>
              <w:rPr>
                <w:sz w:val="20"/>
                <w:szCs w:val="20"/>
              </w:rPr>
            </w:pPr>
            <w:r w:rsidRPr="001B4DC5">
              <w:rPr>
                <w:rFonts w:eastAsia="Times New Roman"/>
                <w:sz w:val="24"/>
                <w:szCs w:val="24"/>
              </w:rPr>
              <w:t>тестирование</w:t>
            </w:r>
          </w:p>
        </w:tc>
      </w:tr>
      <w:tr w:rsidR="00EF2F0D" w:rsidTr="0002123F">
        <w:tc>
          <w:tcPr>
            <w:tcW w:w="767" w:type="dxa"/>
            <w:vAlign w:val="bottom"/>
          </w:tcPr>
          <w:p w:rsidR="00EF2F0D" w:rsidRPr="001B4DC5" w:rsidRDefault="00EF2F0D" w:rsidP="001B4DC5">
            <w:pPr>
              <w:spacing w:line="260" w:lineRule="exact"/>
              <w:ind w:right="100"/>
              <w:jc w:val="both"/>
              <w:rPr>
                <w:sz w:val="20"/>
                <w:szCs w:val="20"/>
              </w:rPr>
            </w:pPr>
            <w:r w:rsidRPr="001B4DC5">
              <w:rPr>
                <w:rFonts w:eastAsia="Times New Roman"/>
                <w:bCs/>
                <w:sz w:val="24"/>
                <w:szCs w:val="24"/>
              </w:rPr>
              <w:t xml:space="preserve">  6</w:t>
            </w:r>
          </w:p>
        </w:tc>
        <w:tc>
          <w:tcPr>
            <w:tcW w:w="2075" w:type="dxa"/>
            <w:vAlign w:val="bottom"/>
          </w:tcPr>
          <w:p w:rsidR="00EF2F0D" w:rsidRPr="001B4DC5" w:rsidRDefault="00EF2F0D" w:rsidP="001B4DC5">
            <w:pPr>
              <w:spacing w:line="260" w:lineRule="exact"/>
              <w:ind w:left="220"/>
              <w:jc w:val="both"/>
              <w:rPr>
                <w:sz w:val="20"/>
                <w:szCs w:val="20"/>
              </w:rPr>
            </w:pPr>
            <w:r w:rsidRPr="001B4DC5">
              <w:rPr>
                <w:rFonts w:eastAsia="Times New Roman"/>
                <w:bCs/>
                <w:sz w:val="24"/>
                <w:szCs w:val="24"/>
              </w:rPr>
              <w:t>ОФП и СФП</w:t>
            </w:r>
          </w:p>
        </w:tc>
        <w:tc>
          <w:tcPr>
            <w:tcW w:w="2086" w:type="dxa"/>
            <w:vAlign w:val="bottom"/>
          </w:tcPr>
          <w:p w:rsidR="00EF2F0D" w:rsidRPr="001B4DC5" w:rsidRDefault="00EF2F0D" w:rsidP="001B4DC5">
            <w:pPr>
              <w:spacing w:line="271" w:lineRule="exact"/>
              <w:ind w:left="120"/>
              <w:jc w:val="both"/>
              <w:rPr>
                <w:sz w:val="20"/>
                <w:szCs w:val="20"/>
              </w:rPr>
            </w:pPr>
            <w:r w:rsidRPr="001B4DC5">
              <w:rPr>
                <w:rFonts w:eastAsia="Times New Roman"/>
                <w:sz w:val="24"/>
                <w:szCs w:val="24"/>
              </w:rPr>
              <w:t xml:space="preserve">Теоретические, </w:t>
            </w:r>
            <w:proofErr w:type="spellStart"/>
            <w:r w:rsidRPr="001B4DC5">
              <w:rPr>
                <w:rFonts w:eastAsia="Times New Roman"/>
                <w:sz w:val="24"/>
                <w:szCs w:val="24"/>
              </w:rPr>
              <w:t>словесный,практические</w:t>
            </w:r>
            <w:proofErr w:type="spellEnd"/>
          </w:p>
          <w:p w:rsidR="00EF2F0D" w:rsidRPr="001B4DC5" w:rsidRDefault="00EF2F0D" w:rsidP="001B4DC5">
            <w:pPr>
              <w:spacing w:line="271" w:lineRule="exact"/>
              <w:ind w:left="100"/>
              <w:jc w:val="both"/>
              <w:rPr>
                <w:sz w:val="20"/>
                <w:szCs w:val="20"/>
              </w:rPr>
            </w:pPr>
            <w:r w:rsidRPr="001B4DC5">
              <w:rPr>
                <w:rFonts w:eastAsia="Times New Roman"/>
                <w:sz w:val="24"/>
                <w:szCs w:val="24"/>
              </w:rPr>
              <w:t>занятия</w:t>
            </w:r>
          </w:p>
        </w:tc>
        <w:tc>
          <w:tcPr>
            <w:tcW w:w="2041" w:type="dxa"/>
            <w:vAlign w:val="bottom"/>
          </w:tcPr>
          <w:p w:rsidR="00EF2F0D" w:rsidRPr="001B4DC5" w:rsidRDefault="00EF2F0D" w:rsidP="001B4DC5">
            <w:pPr>
              <w:spacing w:line="271" w:lineRule="exact"/>
              <w:ind w:left="34"/>
              <w:jc w:val="both"/>
              <w:rPr>
                <w:rFonts w:eastAsia="Times New Roman"/>
                <w:bCs/>
                <w:sz w:val="24"/>
                <w:szCs w:val="24"/>
              </w:rPr>
            </w:pPr>
            <w:r w:rsidRPr="001B4DC5">
              <w:rPr>
                <w:rFonts w:eastAsia="Times New Roman"/>
                <w:bCs/>
                <w:sz w:val="24"/>
                <w:szCs w:val="24"/>
              </w:rPr>
              <w:t>Методы:</w:t>
            </w:r>
          </w:p>
          <w:p w:rsidR="00EF2F0D" w:rsidRPr="001B4DC5" w:rsidRDefault="00EF2F0D" w:rsidP="001B4DC5">
            <w:pPr>
              <w:ind w:left="34"/>
              <w:jc w:val="both"/>
              <w:rPr>
                <w:sz w:val="20"/>
                <w:szCs w:val="20"/>
              </w:rPr>
            </w:pPr>
            <w:r w:rsidRPr="001B4DC5">
              <w:rPr>
                <w:rFonts w:eastAsia="Times New Roman"/>
                <w:sz w:val="24"/>
                <w:szCs w:val="24"/>
              </w:rPr>
              <w:t>наглядный</w:t>
            </w:r>
          </w:p>
          <w:p w:rsidR="00EF2F0D" w:rsidRPr="001B4DC5" w:rsidRDefault="00EF2F0D" w:rsidP="001B4DC5">
            <w:pPr>
              <w:ind w:left="34"/>
              <w:jc w:val="both"/>
              <w:rPr>
                <w:sz w:val="20"/>
                <w:szCs w:val="20"/>
              </w:rPr>
            </w:pPr>
            <w:r w:rsidRPr="001B4DC5">
              <w:rPr>
                <w:rFonts w:eastAsia="Times New Roman"/>
                <w:sz w:val="24"/>
                <w:szCs w:val="24"/>
              </w:rPr>
              <w:t>практический</w:t>
            </w:r>
          </w:p>
          <w:p w:rsidR="00EF2F0D" w:rsidRPr="001B4DC5" w:rsidRDefault="00EF2F0D" w:rsidP="001B4DC5">
            <w:pPr>
              <w:ind w:left="34"/>
              <w:jc w:val="both"/>
              <w:rPr>
                <w:sz w:val="20"/>
                <w:szCs w:val="20"/>
              </w:rPr>
            </w:pPr>
            <w:r w:rsidRPr="001B4DC5">
              <w:rPr>
                <w:rFonts w:eastAsia="Times New Roman"/>
                <w:bCs/>
                <w:sz w:val="24"/>
                <w:szCs w:val="24"/>
              </w:rPr>
              <w:t>Приемы:</w:t>
            </w:r>
          </w:p>
          <w:p w:rsidR="00EF2F0D" w:rsidRPr="001B4DC5" w:rsidRDefault="00EF2F0D" w:rsidP="001B4DC5">
            <w:pPr>
              <w:ind w:left="34"/>
              <w:jc w:val="both"/>
              <w:rPr>
                <w:sz w:val="20"/>
                <w:szCs w:val="20"/>
              </w:rPr>
            </w:pPr>
            <w:r w:rsidRPr="001B4DC5">
              <w:rPr>
                <w:rFonts w:eastAsia="Times New Roman"/>
                <w:sz w:val="24"/>
                <w:szCs w:val="24"/>
              </w:rPr>
              <w:t>Объяснение,</w:t>
            </w:r>
          </w:p>
          <w:p w:rsidR="00EF2F0D" w:rsidRPr="001B4DC5" w:rsidRDefault="00EF2F0D" w:rsidP="001B4DC5">
            <w:pPr>
              <w:ind w:left="34"/>
              <w:jc w:val="both"/>
              <w:rPr>
                <w:sz w:val="20"/>
                <w:szCs w:val="20"/>
              </w:rPr>
            </w:pPr>
            <w:r w:rsidRPr="001B4DC5">
              <w:rPr>
                <w:rFonts w:eastAsia="Times New Roman"/>
                <w:sz w:val="24"/>
                <w:szCs w:val="24"/>
              </w:rPr>
              <w:t>демонстрация,</w:t>
            </w:r>
          </w:p>
          <w:p w:rsidR="00EF2F0D" w:rsidRPr="001B4DC5" w:rsidRDefault="00EF2F0D" w:rsidP="001B4DC5">
            <w:pPr>
              <w:ind w:left="34"/>
              <w:jc w:val="both"/>
              <w:rPr>
                <w:sz w:val="20"/>
                <w:szCs w:val="20"/>
              </w:rPr>
            </w:pPr>
            <w:r w:rsidRPr="001B4DC5">
              <w:rPr>
                <w:rFonts w:eastAsia="Times New Roman"/>
                <w:sz w:val="24"/>
                <w:szCs w:val="24"/>
              </w:rPr>
              <w:t>выполнение</w:t>
            </w:r>
          </w:p>
          <w:p w:rsidR="00EF2F0D" w:rsidRPr="001B4DC5" w:rsidRDefault="00EF2F0D" w:rsidP="001B4DC5">
            <w:pPr>
              <w:ind w:left="34"/>
              <w:jc w:val="both"/>
              <w:rPr>
                <w:sz w:val="20"/>
                <w:szCs w:val="20"/>
              </w:rPr>
            </w:pPr>
            <w:r w:rsidRPr="001B4DC5">
              <w:rPr>
                <w:rFonts w:eastAsia="Times New Roman"/>
                <w:sz w:val="24"/>
                <w:szCs w:val="24"/>
              </w:rPr>
              <w:t>практических</w:t>
            </w:r>
          </w:p>
          <w:p w:rsidR="00EF2F0D" w:rsidRPr="001B4DC5" w:rsidRDefault="00EF2F0D" w:rsidP="001B4DC5">
            <w:pPr>
              <w:spacing w:line="271" w:lineRule="exact"/>
              <w:ind w:left="34"/>
              <w:jc w:val="both"/>
              <w:rPr>
                <w:sz w:val="20"/>
                <w:szCs w:val="20"/>
              </w:rPr>
            </w:pPr>
            <w:r w:rsidRPr="001B4DC5">
              <w:rPr>
                <w:rFonts w:eastAsia="Times New Roman"/>
                <w:sz w:val="24"/>
                <w:szCs w:val="24"/>
              </w:rPr>
              <w:t>заданий.</w:t>
            </w:r>
          </w:p>
        </w:tc>
        <w:tc>
          <w:tcPr>
            <w:tcW w:w="1810" w:type="dxa"/>
            <w:vAlign w:val="bottom"/>
          </w:tcPr>
          <w:p w:rsidR="00EF2F0D" w:rsidRPr="001B4DC5" w:rsidRDefault="00EF2F0D" w:rsidP="001B4DC5">
            <w:pPr>
              <w:spacing w:line="260" w:lineRule="exact"/>
              <w:jc w:val="both"/>
              <w:rPr>
                <w:sz w:val="20"/>
                <w:szCs w:val="20"/>
              </w:rPr>
            </w:pPr>
            <w:r w:rsidRPr="001B4DC5">
              <w:rPr>
                <w:rFonts w:eastAsia="Times New Roman"/>
                <w:sz w:val="24"/>
                <w:szCs w:val="24"/>
              </w:rPr>
              <w:t>Мультимедиа-</w:t>
            </w:r>
          </w:p>
          <w:p w:rsidR="00EF2F0D" w:rsidRPr="001B4DC5" w:rsidRDefault="00EF2F0D" w:rsidP="001B4DC5">
            <w:pPr>
              <w:spacing w:line="271" w:lineRule="exact"/>
              <w:jc w:val="both"/>
              <w:rPr>
                <w:sz w:val="20"/>
                <w:szCs w:val="20"/>
              </w:rPr>
            </w:pPr>
            <w:r w:rsidRPr="001B4DC5">
              <w:rPr>
                <w:rFonts w:eastAsia="Times New Roman"/>
                <w:sz w:val="24"/>
                <w:szCs w:val="24"/>
              </w:rPr>
              <w:t>проектор,</w:t>
            </w:r>
          </w:p>
          <w:p w:rsidR="00EF2F0D" w:rsidRPr="001B4DC5" w:rsidRDefault="00EF2F0D" w:rsidP="001B4DC5">
            <w:pPr>
              <w:spacing w:line="264" w:lineRule="exact"/>
              <w:jc w:val="both"/>
              <w:rPr>
                <w:sz w:val="20"/>
                <w:szCs w:val="20"/>
              </w:rPr>
            </w:pPr>
            <w:r w:rsidRPr="001B4DC5">
              <w:rPr>
                <w:rFonts w:eastAsia="Times New Roman"/>
                <w:sz w:val="24"/>
                <w:szCs w:val="24"/>
              </w:rPr>
              <w:t>спортивный</w:t>
            </w:r>
          </w:p>
          <w:p w:rsidR="00EF2F0D" w:rsidRPr="001B4DC5" w:rsidRDefault="00EF2F0D" w:rsidP="001B4DC5">
            <w:pPr>
              <w:jc w:val="both"/>
              <w:rPr>
                <w:sz w:val="20"/>
                <w:szCs w:val="20"/>
              </w:rPr>
            </w:pPr>
            <w:r w:rsidRPr="001B4DC5">
              <w:rPr>
                <w:rFonts w:eastAsia="Times New Roman"/>
                <w:sz w:val="24"/>
                <w:szCs w:val="24"/>
              </w:rPr>
              <w:t>инвентарь;</w:t>
            </w:r>
          </w:p>
          <w:p w:rsidR="00EF2F0D" w:rsidRPr="001B4DC5" w:rsidRDefault="00EF2F0D" w:rsidP="001B4DC5">
            <w:pPr>
              <w:jc w:val="both"/>
              <w:rPr>
                <w:sz w:val="20"/>
                <w:szCs w:val="20"/>
              </w:rPr>
            </w:pPr>
            <w:r w:rsidRPr="001B4DC5">
              <w:rPr>
                <w:rFonts w:eastAsia="Times New Roman"/>
                <w:sz w:val="24"/>
                <w:szCs w:val="24"/>
              </w:rPr>
              <w:t>Магнитофон, CD диски</w:t>
            </w:r>
          </w:p>
        </w:tc>
        <w:tc>
          <w:tcPr>
            <w:tcW w:w="1691" w:type="dxa"/>
            <w:vAlign w:val="bottom"/>
          </w:tcPr>
          <w:p w:rsidR="00EF2F0D" w:rsidRPr="001B4DC5" w:rsidRDefault="00EF2F0D" w:rsidP="001B4DC5">
            <w:pPr>
              <w:spacing w:line="260" w:lineRule="exact"/>
              <w:jc w:val="both"/>
              <w:rPr>
                <w:sz w:val="20"/>
                <w:szCs w:val="20"/>
              </w:rPr>
            </w:pPr>
            <w:r w:rsidRPr="001B4DC5">
              <w:rPr>
                <w:rFonts w:eastAsia="Times New Roman"/>
                <w:sz w:val="24"/>
                <w:szCs w:val="24"/>
              </w:rPr>
              <w:t>Обобщение</w:t>
            </w:r>
          </w:p>
          <w:p w:rsidR="00EF2F0D" w:rsidRPr="001B4DC5" w:rsidRDefault="00EF2F0D" w:rsidP="001B4DC5">
            <w:pPr>
              <w:spacing w:line="271" w:lineRule="exact"/>
              <w:jc w:val="both"/>
              <w:rPr>
                <w:sz w:val="20"/>
                <w:szCs w:val="20"/>
              </w:rPr>
            </w:pPr>
            <w:r w:rsidRPr="001B4DC5">
              <w:rPr>
                <w:rFonts w:eastAsia="Times New Roman"/>
                <w:sz w:val="24"/>
                <w:szCs w:val="24"/>
              </w:rPr>
              <w:t>знаний и</w:t>
            </w:r>
          </w:p>
          <w:p w:rsidR="00EF2F0D" w:rsidRPr="001B4DC5" w:rsidRDefault="00EF2F0D" w:rsidP="001B4DC5">
            <w:pPr>
              <w:spacing w:line="264" w:lineRule="exact"/>
              <w:jc w:val="both"/>
              <w:rPr>
                <w:sz w:val="20"/>
                <w:szCs w:val="20"/>
              </w:rPr>
            </w:pPr>
            <w:r w:rsidRPr="001B4DC5">
              <w:rPr>
                <w:rFonts w:eastAsia="Times New Roman"/>
                <w:sz w:val="24"/>
                <w:szCs w:val="24"/>
              </w:rPr>
              <w:t>тестирование</w:t>
            </w:r>
          </w:p>
        </w:tc>
      </w:tr>
      <w:tr w:rsidR="00EF2F0D" w:rsidTr="0002123F">
        <w:tc>
          <w:tcPr>
            <w:tcW w:w="767" w:type="dxa"/>
            <w:vAlign w:val="bottom"/>
          </w:tcPr>
          <w:p w:rsidR="00EF2F0D" w:rsidRPr="001B4DC5" w:rsidRDefault="00EF2F0D" w:rsidP="001B4DC5">
            <w:pPr>
              <w:spacing w:line="267" w:lineRule="exact"/>
              <w:ind w:right="100"/>
              <w:jc w:val="both"/>
              <w:rPr>
                <w:sz w:val="20"/>
                <w:szCs w:val="20"/>
              </w:rPr>
            </w:pPr>
            <w:r w:rsidRPr="001B4DC5">
              <w:rPr>
                <w:rFonts w:eastAsia="Times New Roman"/>
                <w:bCs/>
                <w:sz w:val="24"/>
                <w:szCs w:val="24"/>
              </w:rPr>
              <w:t>7</w:t>
            </w:r>
          </w:p>
        </w:tc>
        <w:tc>
          <w:tcPr>
            <w:tcW w:w="2075" w:type="dxa"/>
            <w:vAlign w:val="bottom"/>
          </w:tcPr>
          <w:p w:rsidR="00EF2F0D" w:rsidRPr="001B4DC5" w:rsidRDefault="00EF2F0D" w:rsidP="001B4DC5">
            <w:pPr>
              <w:spacing w:line="267" w:lineRule="exact"/>
              <w:jc w:val="both"/>
              <w:rPr>
                <w:sz w:val="20"/>
                <w:szCs w:val="20"/>
              </w:rPr>
            </w:pPr>
            <w:r w:rsidRPr="001B4DC5">
              <w:rPr>
                <w:rFonts w:eastAsia="Times New Roman"/>
                <w:bCs/>
                <w:sz w:val="24"/>
                <w:szCs w:val="24"/>
              </w:rPr>
              <w:t>Начальная</w:t>
            </w:r>
          </w:p>
          <w:p w:rsidR="00EF2F0D" w:rsidRPr="001B4DC5" w:rsidRDefault="00EF2F0D" w:rsidP="001B4DC5">
            <w:pPr>
              <w:jc w:val="both"/>
              <w:rPr>
                <w:sz w:val="20"/>
                <w:szCs w:val="20"/>
              </w:rPr>
            </w:pPr>
            <w:r w:rsidRPr="001B4DC5">
              <w:rPr>
                <w:rFonts w:eastAsia="Times New Roman"/>
                <w:bCs/>
                <w:sz w:val="24"/>
                <w:szCs w:val="24"/>
              </w:rPr>
              <w:t>инструкторская</w:t>
            </w:r>
          </w:p>
          <w:p w:rsidR="00EF2F0D" w:rsidRPr="001B4DC5" w:rsidRDefault="00EF2F0D" w:rsidP="001B4DC5">
            <w:pPr>
              <w:spacing w:line="268" w:lineRule="exact"/>
              <w:jc w:val="both"/>
              <w:rPr>
                <w:sz w:val="20"/>
                <w:szCs w:val="20"/>
              </w:rPr>
            </w:pPr>
            <w:r w:rsidRPr="001B4DC5">
              <w:rPr>
                <w:rFonts w:eastAsia="Times New Roman"/>
                <w:bCs/>
                <w:sz w:val="24"/>
                <w:szCs w:val="24"/>
              </w:rPr>
              <w:lastRenderedPageBreak/>
              <w:t>подготовка</w:t>
            </w:r>
          </w:p>
        </w:tc>
        <w:tc>
          <w:tcPr>
            <w:tcW w:w="2086" w:type="dxa"/>
            <w:vAlign w:val="bottom"/>
          </w:tcPr>
          <w:p w:rsidR="00EF2F0D" w:rsidRPr="001B4DC5" w:rsidRDefault="00EF2F0D" w:rsidP="001B4DC5">
            <w:pPr>
              <w:spacing w:line="271" w:lineRule="exact"/>
              <w:jc w:val="both"/>
              <w:rPr>
                <w:sz w:val="20"/>
                <w:szCs w:val="20"/>
              </w:rPr>
            </w:pPr>
            <w:r w:rsidRPr="001B4DC5">
              <w:rPr>
                <w:rFonts w:eastAsia="Times New Roman"/>
                <w:sz w:val="24"/>
                <w:szCs w:val="24"/>
              </w:rPr>
              <w:lastRenderedPageBreak/>
              <w:t>Теоретические,  словесный,</w:t>
            </w:r>
          </w:p>
        </w:tc>
        <w:tc>
          <w:tcPr>
            <w:tcW w:w="2041" w:type="dxa"/>
            <w:vAlign w:val="bottom"/>
          </w:tcPr>
          <w:p w:rsidR="00EF2F0D" w:rsidRPr="001B4DC5" w:rsidRDefault="00EF2F0D" w:rsidP="001B4DC5">
            <w:pPr>
              <w:jc w:val="both"/>
              <w:rPr>
                <w:sz w:val="20"/>
                <w:szCs w:val="20"/>
              </w:rPr>
            </w:pPr>
            <w:proofErr w:type="spellStart"/>
            <w:r w:rsidRPr="001B4DC5">
              <w:rPr>
                <w:rFonts w:eastAsia="Times New Roman"/>
                <w:bCs/>
                <w:sz w:val="24"/>
                <w:szCs w:val="24"/>
              </w:rPr>
              <w:t>Методы:</w:t>
            </w:r>
            <w:r w:rsidRPr="001B4DC5">
              <w:rPr>
                <w:rFonts w:eastAsia="Times New Roman"/>
                <w:sz w:val="24"/>
                <w:szCs w:val="24"/>
              </w:rPr>
              <w:t>,практические</w:t>
            </w:r>
            <w:proofErr w:type="spellEnd"/>
            <w:r w:rsidRPr="001B4DC5">
              <w:rPr>
                <w:sz w:val="20"/>
                <w:szCs w:val="20"/>
              </w:rPr>
              <w:t xml:space="preserve"> </w:t>
            </w:r>
            <w:r w:rsidRPr="001B4DC5">
              <w:rPr>
                <w:rFonts w:eastAsia="Times New Roman"/>
                <w:sz w:val="24"/>
                <w:szCs w:val="24"/>
              </w:rPr>
              <w:t xml:space="preserve">занятия </w:t>
            </w:r>
            <w:r w:rsidRPr="001B4DC5">
              <w:rPr>
                <w:rFonts w:eastAsia="Times New Roman"/>
                <w:sz w:val="24"/>
                <w:szCs w:val="24"/>
              </w:rPr>
              <w:lastRenderedPageBreak/>
              <w:t>наглядный</w:t>
            </w:r>
          </w:p>
          <w:p w:rsidR="00EF2F0D" w:rsidRPr="001B4DC5" w:rsidRDefault="00EF2F0D" w:rsidP="001B4DC5">
            <w:pPr>
              <w:spacing w:line="271" w:lineRule="exact"/>
              <w:jc w:val="both"/>
              <w:rPr>
                <w:rFonts w:eastAsia="Times New Roman"/>
                <w:sz w:val="24"/>
                <w:szCs w:val="24"/>
              </w:rPr>
            </w:pPr>
            <w:r w:rsidRPr="001B4DC5">
              <w:rPr>
                <w:rFonts w:eastAsia="Times New Roman"/>
                <w:sz w:val="24"/>
                <w:szCs w:val="24"/>
              </w:rPr>
              <w:t>Практический</w:t>
            </w:r>
          </w:p>
          <w:p w:rsidR="00EF2F0D" w:rsidRPr="001B4DC5" w:rsidRDefault="00EF2F0D" w:rsidP="001B4DC5">
            <w:pPr>
              <w:spacing w:line="271" w:lineRule="exact"/>
              <w:jc w:val="both"/>
              <w:rPr>
                <w:sz w:val="20"/>
                <w:szCs w:val="20"/>
              </w:rPr>
            </w:pPr>
          </w:p>
        </w:tc>
        <w:tc>
          <w:tcPr>
            <w:tcW w:w="1810" w:type="dxa"/>
            <w:vAlign w:val="bottom"/>
          </w:tcPr>
          <w:p w:rsidR="00EF2F0D" w:rsidRPr="001B4DC5" w:rsidRDefault="00EF2F0D" w:rsidP="001B4DC5">
            <w:pPr>
              <w:spacing w:line="264" w:lineRule="exact"/>
              <w:ind w:left="120"/>
              <w:jc w:val="both"/>
              <w:rPr>
                <w:sz w:val="20"/>
                <w:szCs w:val="20"/>
              </w:rPr>
            </w:pPr>
            <w:r w:rsidRPr="001B4DC5">
              <w:rPr>
                <w:rFonts w:eastAsia="Times New Roman"/>
                <w:sz w:val="24"/>
                <w:szCs w:val="24"/>
              </w:rPr>
              <w:lastRenderedPageBreak/>
              <w:t>Мультимедиа-</w:t>
            </w:r>
          </w:p>
          <w:p w:rsidR="00EF2F0D" w:rsidRPr="001B4DC5" w:rsidRDefault="00EF2F0D" w:rsidP="001B4DC5">
            <w:pPr>
              <w:spacing w:line="264" w:lineRule="exact"/>
              <w:ind w:left="120"/>
              <w:jc w:val="both"/>
              <w:rPr>
                <w:sz w:val="20"/>
                <w:szCs w:val="20"/>
              </w:rPr>
            </w:pPr>
            <w:r w:rsidRPr="001B4DC5">
              <w:rPr>
                <w:rFonts w:eastAsia="Times New Roman"/>
                <w:sz w:val="24"/>
                <w:szCs w:val="24"/>
              </w:rPr>
              <w:lastRenderedPageBreak/>
              <w:t>проектор,</w:t>
            </w:r>
          </w:p>
        </w:tc>
        <w:tc>
          <w:tcPr>
            <w:tcW w:w="1691" w:type="dxa"/>
            <w:vAlign w:val="bottom"/>
          </w:tcPr>
          <w:p w:rsidR="00EF2F0D" w:rsidRPr="001B4DC5" w:rsidRDefault="00EF2F0D" w:rsidP="001B4DC5">
            <w:pPr>
              <w:spacing w:line="264" w:lineRule="exact"/>
              <w:jc w:val="both"/>
              <w:rPr>
                <w:sz w:val="20"/>
                <w:szCs w:val="20"/>
              </w:rPr>
            </w:pPr>
            <w:r w:rsidRPr="001B4DC5">
              <w:rPr>
                <w:rFonts w:eastAsia="Times New Roman"/>
                <w:sz w:val="24"/>
                <w:szCs w:val="24"/>
              </w:rPr>
              <w:lastRenderedPageBreak/>
              <w:t>Обобщение</w:t>
            </w:r>
          </w:p>
          <w:p w:rsidR="00EF2F0D" w:rsidRPr="001B4DC5" w:rsidRDefault="00EF2F0D" w:rsidP="001B4DC5">
            <w:pPr>
              <w:spacing w:line="271" w:lineRule="exact"/>
              <w:jc w:val="both"/>
              <w:rPr>
                <w:sz w:val="20"/>
                <w:szCs w:val="20"/>
              </w:rPr>
            </w:pPr>
            <w:r w:rsidRPr="001B4DC5">
              <w:rPr>
                <w:rFonts w:eastAsia="Times New Roman"/>
                <w:sz w:val="24"/>
                <w:szCs w:val="24"/>
              </w:rPr>
              <w:t>знаний и</w:t>
            </w:r>
          </w:p>
          <w:p w:rsidR="00EF2F0D" w:rsidRPr="001B4DC5" w:rsidRDefault="00EF2F0D" w:rsidP="001B4DC5">
            <w:pPr>
              <w:spacing w:line="264" w:lineRule="exact"/>
              <w:jc w:val="both"/>
              <w:rPr>
                <w:sz w:val="20"/>
                <w:szCs w:val="20"/>
              </w:rPr>
            </w:pPr>
            <w:r w:rsidRPr="001B4DC5">
              <w:rPr>
                <w:rFonts w:eastAsia="Times New Roman"/>
                <w:sz w:val="24"/>
                <w:szCs w:val="24"/>
              </w:rPr>
              <w:lastRenderedPageBreak/>
              <w:t>тестирование</w:t>
            </w:r>
          </w:p>
        </w:tc>
      </w:tr>
      <w:tr w:rsidR="00EF2F0D" w:rsidTr="0002123F">
        <w:tc>
          <w:tcPr>
            <w:tcW w:w="767" w:type="dxa"/>
            <w:vAlign w:val="bottom"/>
          </w:tcPr>
          <w:p w:rsidR="00EF2F0D" w:rsidRPr="001B4DC5" w:rsidRDefault="00EF2F0D" w:rsidP="001B4DC5">
            <w:pPr>
              <w:jc w:val="both"/>
              <w:rPr>
                <w:sz w:val="24"/>
                <w:szCs w:val="24"/>
              </w:rPr>
            </w:pPr>
            <w:r w:rsidRPr="001B4DC5">
              <w:rPr>
                <w:sz w:val="24"/>
                <w:szCs w:val="24"/>
              </w:rPr>
              <w:lastRenderedPageBreak/>
              <w:t xml:space="preserve"> 8</w:t>
            </w:r>
          </w:p>
        </w:tc>
        <w:tc>
          <w:tcPr>
            <w:tcW w:w="2075" w:type="dxa"/>
            <w:vAlign w:val="bottom"/>
          </w:tcPr>
          <w:p w:rsidR="00EF2F0D" w:rsidRPr="001B4DC5" w:rsidRDefault="00EF2F0D" w:rsidP="001B4DC5">
            <w:pPr>
              <w:jc w:val="both"/>
              <w:rPr>
                <w:sz w:val="20"/>
                <w:szCs w:val="20"/>
              </w:rPr>
            </w:pPr>
            <w:r w:rsidRPr="001B4DC5">
              <w:rPr>
                <w:rFonts w:eastAsia="Times New Roman"/>
                <w:bCs/>
                <w:sz w:val="24"/>
                <w:szCs w:val="24"/>
              </w:rPr>
              <w:t>Итоговое</w:t>
            </w:r>
          </w:p>
          <w:p w:rsidR="00EF2F0D" w:rsidRPr="001B4DC5" w:rsidRDefault="00EF2F0D" w:rsidP="001B4DC5">
            <w:pPr>
              <w:spacing w:line="268" w:lineRule="exact"/>
              <w:jc w:val="both"/>
              <w:rPr>
                <w:sz w:val="20"/>
                <w:szCs w:val="20"/>
              </w:rPr>
            </w:pPr>
            <w:r w:rsidRPr="001B4DC5">
              <w:rPr>
                <w:rFonts w:eastAsia="Times New Roman"/>
                <w:bCs/>
                <w:sz w:val="24"/>
                <w:szCs w:val="24"/>
              </w:rPr>
              <w:t>занятие</w:t>
            </w:r>
          </w:p>
        </w:tc>
        <w:tc>
          <w:tcPr>
            <w:tcW w:w="2086" w:type="dxa"/>
            <w:vAlign w:val="bottom"/>
          </w:tcPr>
          <w:p w:rsidR="00EF2F0D" w:rsidRPr="001B4DC5" w:rsidRDefault="00EF2F0D" w:rsidP="001B4DC5">
            <w:pPr>
              <w:spacing w:line="271" w:lineRule="exact"/>
              <w:ind w:left="100"/>
              <w:jc w:val="both"/>
              <w:rPr>
                <w:sz w:val="20"/>
                <w:szCs w:val="20"/>
              </w:rPr>
            </w:pPr>
            <w:r w:rsidRPr="001B4DC5">
              <w:rPr>
                <w:rFonts w:eastAsia="Times New Roman"/>
                <w:sz w:val="24"/>
                <w:szCs w:val="24"/>
              </w:rPr>
              <w:t>Беседа</w:t>
            </w:r>
          </w:p>
        </w:tc>
        <w:tc>
          <w:tcPr>
            <w:tcW w:w="2041" w:type="dxa"/>
            <w:vAlign w:val="bottom"/>
          </w:tcPr>
          <w:p w:rsidR="00EF2F0D" w:rsidRPr="001B4DC5" w:rsidRDefault="00EF2F0D" w:rsidP="001B4DC5">
            <w:pPr>
              <w:spacing w:line="271" w:lineRule="exact"/>
              <w:ind w:left="100"/>
              <w:jc w:val="both"/>
              <w:rPr>
                <w:sz w:val="7"/>
                <w:szCs w:val="7"/>
              </w:rPr>
            </w:pPr>
            <w:r w:rsidRPr="001B4DC5">
              <w:rPr>
                <w:rFonts w:eastAsia="Times New Roman"/>
                <w:sz w:val="24"/>
                <w:szCs w:val="24"/>
              </w:rPr>
              <w:t>Словесный</w:t>
            </w:r>
          </w:p>
        </w:tc>
        <w:tc>
          <w:tcPr>
            <w:tcW w:w="1810" w:type="dxa"/>
            <w:vAlign w:val="bottom"/>
          </w:tcPr>
          <w:p w:rsidR="00EF2F0D" w:rsidRPr="001B4DC5" w:rsidRDefault="00EF2F0D" w:rsidP="001B4DC5">
            <w:pPr>
              <w:jc w:val="both"/>
              <w:rPr>
                <w:sz w:val="20"/>
                <w:szCs w:val="20"/>
              </w:rPr>
            </w:pPr>
            <w:r w:rsidRPr="001B4DC5">
              <w:rPr>
                <w:rFonts w:eastAsia="Times New Roman"/>
                <w:sz w:val="24"/>
                <w:szCs w:val="24"/>
              </w:rPr>
              <w:t>Мультимедиа-</w:t>
            </w:r>
          </w:p>
          <w:p w:rsidR="00EF2F0D" w:rsidRPr="001B4DC5" w:rsidRDefault="00EF2F0D" w:rsidP="001B4DC5">
            <w:pPr>
              <w:spacing w:line="271" w:lineRule="exact"/>
              <w:jc w:val="both"/>
              <w:rPr>
                <w:sz w:val="20"/>
                <w:szCs w:val="20"/>
              </w:rPr>
            </w:pPr>
            <w:r w:rsidRPr="001B4DC5">
              <w:rPr>
                <w:rFonts w:eastAsia="Times New Roman"/>
                <w:sz w:val="24"/>
                <w:szCs w:val="24"/>
              </w:rPr>
              <w:t>проектор,</w:t>
            </w:r>
          </w:p>
          <w:p w:rsidR="00EF2F0D" w:rsidRPr="001B4DC5" w:rsidRDefault="00EF2F0D" w:rsidP="001B4DC5">
            <w:pPr>
              <w:spacing w:line="264" w:lineRule="exact"/>
              <w:jc w:val="both"/>
              <w:rPr>
                <w:sz w:val="20"/>
                <w:szCs w:val="20"/>
              </w:rPr>
            </w:pPr>
            <w:r w:rsidRPr="001B4DC5">
              <w:rPr>
                <w:rFonts w:eastAsia="Times New Roman"/>
                <w:sz w:val="24"/>
                <w:szCs w:val="24"/>
              </w:rPr>
              <w:t>грамоты</w:t>
            </w:r>
          </w:p>
        </w:tc>
        <w:tc>
          <w:tcPr>
            <w:tcW w:w="1691" w:type="dxa"/>
            <w:vAlign w:val="bottom"/>
          </w:tcPr>
          <w:p w:rsidR="00EF2F0D" w:rsidRPr="001B4DC5" w:rsidRDefault="00EF2F0D" w:rsidP="001B4DC5">
            <w:pPr>
              <w:spacing w:line="264" w:lineRule="exact"/>
              <w:jc w:val="both"/>
              <w:rPr>
                <w:sz w:val="20"/>
                <w:szCs w:val="20"/>
              </w:rPr>
            </w:pPr>
            <w:r w:rsidRPr="001B4DC5">
              <w:rPr>
                <w:rFonts w:eastAsia="Times New Roman"/>
                <w:w w:val="97"/>
                <w:sz w:val="24"/>
                <w:szCs w:val="24"/>
              </w:rPr>
              <w:t>опрос</w:t>
            </w:r>
          </w:p>
        </w:tc>
      </w:tr>
    </w:tbl>
    <w:p w:rsidR="00EF2F0D" w:rsidRDefault="00EF2F0D" w:rsidP="00EF2F0D">
      <w:pPr>
        <w:ind w:left="2040"/>
        <w:rPr>
          <w:rFonts w:eastAsia="Times New Roman"/>
          <w:b/>
          <w:bCs/>
          <w:sz w:val="24"/>
          <w:szCs w:val="24"/>
        </w:rPr>
      </w:pPr>
    </w:p>
    <w:p w:rsidR="00EF2F0D" w:rsidRDefault="00EF2F0D" w:rsidP="00EF2F0D">
      <w:pPr>
        <w:ind w:right="3340"/>
        <w:jc w:val="right"/>
        <w:rPr>
          <w:sz w:val="20"/>
          <w:szCs w:val="20"/>
        </w:rPr>
      </w:pPr>
      <w:r>
        <w:rPr>
          <w:rFonts w:eastAsia="Times New Roman"/>
          <w:b/>
          <w:bCs/>
          <w:sz w:val="24"/>
          <w:szCs w:val="24"/>
        </w:rPr>
        <w:t>Материально-техническое обеспечение:</w:t>
      </w:r>
    </w:p>
    <w:p w:rsidR="00EF2F0D" w:rsidRDefault="00EF2F0D" w:rsidP="00EF2F0D">
      <w:pPr>
        <w:spacing w:line="271" w:lineRule="exact"/>
        <w:rPr>
          <w:sz w:val="20"/>
          <w:szCs w:val="20"/>
        </w:rPr>
      </w:pP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пришкольная территория;</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спортивный зал;</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 xml:space="preserve">раздевалки  - 2 </w:t>
      </w:r>
      <w:proofErr w:type="spellStart"/>
      <w:r>
        <w:rPr>
          <w:rFonts w:eastAsia="Times New Roman"/>
          <w:sz w:val="24"/>
          <w:szCs w:val="24"/>
        </w:rPr>
        <w:t>шт</w:t>
      </w:r>
      <w:proofErr w:type="spellEnd"/>
      <w:r>
        <w:rPr>
          <w:rFonts w:eastAsia="Times New Roman"/>
          <w:sz w:val="24"/>
          <w:szCs w:val="24"/>
        </w:rPr>
        <w:t>;</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 xml:space="preserve">компьютер/планшетный-компьютер  - 1 </w:t>
      </w:r>
      <w:proofErr w:type="spellStart"/>
      <w:r>
        <w:rPr>
          <w:rFonts w:eastAsia="Times New Roman"/>
          <w:sz w:val="24"/>
          <w:szCs w:val="24"/>
        </w:rPr>
        <w:t>шт</w:t>
      </w:r>
      <w:proofErr w:type="spellEnd"/>
      <w:r>
        <w:rPr>
          <w:rFonts w:eastAsia="Times New Roman"/>
          <w:sz w:val="24"/>
          <w:szCs w:val="24"/>
        </w:rPr>
        <w:t>;</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 xml:space="preserve">проектор – 1 </w:t>
      </w:r>
      <w:proofErr w:type="spellStart"/>
      <w:r>
        <w:rPr>
          <w:rFonts w:eastAsia="Times New Roman"/>
          <w:sz w:val="24"/>
          <w:szCs w:val="24"/>
        </w:rPr>
        <w:t>шт</w:t>
      </w:r>
      <w:proofErr w:type="spellEnd"/>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веревка 60м. диаметр 10мм – 2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обвязка нижняя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карабины – 20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оборудование для КП – 20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походная медицинская аптечка – 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компас –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карта пришкольной территории –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шлем –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палатка 4-х местная- 4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спальники –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рюкзаки – 15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коврики – 15 шт.</w:t>
      </w:r>
    </w:p>
    <w:p w:rsidR="00EF2F0D" w:rsidRDefault="00EF2F0D" w:rsidP="00B938B4">
      <w:pPr>
        <w:numPr>
          <w:ilvl w:val="0"/>
          <w:numId w:val="20"/>
        </w:numPr>
        <w:tabs>
          <w:tab w:val="left" w:pos="640"/>
        </w:tabs>
        <w:ind w:left="640" w:hanging="198"/>
        <w:rPr>
          <w:rFonts w:eastAsia="Times New Roman"/>
          <w:sz w:val="24"/>
          <w:szCs w:val="24"/>
        </w:rPr>
      </w:pPr>
      <w:r>
        <w:rPr>
          <w:rFonts w:eastAsia="Times New Roman"/>
          <w:sz w:val="24"/>
          <w:szCs w:val="24"/>
        </w:rPr>
        <w:t>примус – газовый (бензиновый) – 2 – 3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набор варочной посуды – 2 комп.</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топор большой – 2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топор маленький – 3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пила большая – 2 шт.</w:t>
      </w:r>
    </w:p>
    <w:p w:rsidR="00EF2F0D" w:rsidRDefault="00EF2F0D" w:rsidP="00B938B4">
      <w:pPr>
        <w:numPr>
          <w:ilvl w:val="0"/>
          <w:numId w:val="20"/>
        </w:numPr>
        <w:tabs>
          <w:tab w:val="left" w:pos="580"/>
        </w:tabs>
        <w:ind w:left="580" w:hanging="138"/>
        <w:rPr>
          <w:rFonts w:eastAsia="Times New Roman"/>
          <w:sz w:val="24"/>
          <w:szCs w:val="24"/>
        </w:rPr>
      </w:pPr>
      <w:r>
        <w:rPr>
          <w:rFonts w:eastAsia="Times New Roman"/>
          <w:sz w:val="24"/>
          <w:szCs w:val="24"/>
        </w:rPr>
        <w:t>ножовка – 2 шт.</w:t>
      </w:r>
    </w:p>
    <w:p w:rsidR="00EF2F0D" w:rsidRDefault="00EF2F0D" w:rsidP="00B938B4">
      <w:pPr>
        <w:numPr>
          <w:ilvl w:val="0"/>
          <w:numId w:val="21"/>
        </w:numPr>
        <w:tabs>
          <w:tab w:val="left" w:pos="400"/>
        </w:tabs>
        <w:ind w:left="400" w:hanging="138"/>
        <w:rPr>
          <w:rFonts w:eastAsia="Times New Roman"/>
          <w:sz w:val="24"/>
          <w:szCs w:val="24"/>
        </w:rPr>
      </w:pPr>
      <w:proofErr w:type="spellStart"/>
      <w:r>
        <w:rPr>
          <w:rFonts w:eastAsia="Times New Roman"/>
          <w:sz w:val="24"/>
          <w:szCs w:val="24"/>
        </w:rPr>
        <w:t>сидаки</w:t>
      </w:r>
      <w:proofErr w:type="spellEnd"/>
      <w:r>
        <w:rPr>
          <w:rFonts w:eastAsia="Times New Roman"/>
          <w:sz w:val="24"/>
          <w:szCs w:val="24"/>
        </w:rPr>
        <w:t xml:space="preserve"> – 1 шт.</w:t>
      </w:r>
    </w:p>
    <w:p w:rsidR="00EF2F0D" w:rsidRDefault="00EF2F0D" w:rsidP="00EF2F0D">
      <w:pPr>
        <w:spacing w:line="137" w:lineRule="exact"/>
        <w:rPr>
          <w:rFonts w:eastAsia="Times New Roman"/>
          <w:sz w:val="24"/>
          <w:szCs w:val="24"/>
        </w:rPr>
      </w:pPr>
    </w:p>
    <w:p w:rsidR="00EF2F0D" w:rsidRDefault="00EF2F0D" w:rsidP="00B938B4">
      <w:pPr>
        <w:numPr>
          <w:ilvl w:val="0"/>
          <w:numId w:val="21"/>
        </w:numPr>
        <w:tabs>
          <w:tab w:val="left" w:pos="400"/>
        </w:tabs>
        <w:ind w:left="400" w:hanging="138"/>
        <w:rPr>
          <w:rFonts w:eastAsia="Times New Roman"/>
          <w:sz w:val="24"/>
          <w:szCs w:val="24"/>
        </w:rPr>
      </w:pPr>
      <w:r>
        <w:rPr>
          <w:rFonts w:eastAsia="Times New Roman"/>
          <w:sz w:val="24"/>
          <w:szCs w:val="24"/>
        </w:rPr>
        <w:t>рукавицы – 5 пар.</w:t>
      </w:r>
    </w:p>
    <w:p w:rsidR="00EF2F0D" w:rsidRDefault="00EF2F0D" w:rsidP="00EF2F0D">
      <w:pPr>
        <w:spacing w:line="200" w:lineRule="exact"/>
        <w:rPr>
          <w:sz w:val="20"/>
          <w:szCs w:val="20"/>
        </w:rPr>
      </w:pPr>
    </w:p>
    <w:p w:rsidR="00EF2F0D" w:rsidRDefault="00EF2F0D" w:rsidP="00EF2F0D">
      <w:pPr>
        <w:spacing w:line="357" w:lineRule="exact"/>
        <w:rPr>
          <w:sz w:val="20"/>
          <w:szCs w:val="20"/>
        </w:rPr>
      </w:pPr>
    </w:p>
    <w:p w:rsidR="00EF2F0D" w:rsidRDefault="00EF2F0D" w:rsidP="00EF2F0D">
      <w:pPr>
        <w:ind w:left="2380"/>
        <w:rPr>
          <w:sz w:val="20"/>
          <w:szCs w:val="20"/>
        </w:rPr>
      </w:pPr>
      <w:r>
        <w:rPr>
          <w:rFonts w:eastAsia="Times New Roman"/>
          <w:b/>
          <w:bCs/>
          <w:sz w:val="24"/>
          <w:szCs w:val="24"/>
        </w:rPr>
        <w:t>СПИСОК ЛИТЕРАТУРЫ ДЛЯ ПЕДАГОГОВ:</w:t>
      </w:r>
    </w:p>
    <w:p w:rsidR="00EF2F0D" w:rsidRDefault="00EF2F0D" w:rsidP="00EF2F0D">
      <w:pPr>
        <w:spacing w:line="238" w:lineRule="exact"/>
        <w:rPr>
          <w:sz w:val="20"/>
          <w:szCs w:val="20"/>
        </w:rPr>
      </w:pPr>
    </w:p>
    <w:p w:rsidR="00EF2F0D" w:rsidRDefault="00EF2F0D" w:rsidP="00EF2F0D">
      <w:pPr>
        <w:ind w:left="260"/>
        <w:rPr>
          <w:sz w:val="20"/>
          <w:szCs w:val="20"/>
        </w:rPr>
      </w:pPr>
      <w:r>
        <w:rPr>
          <w:rFonts w:eastAsia="Times New Roman"/>
          <w:sz w:val="24"/>
          <w:szCs w:val="24"/>
        </w:rPr>
        <w:t>1.Алешин В. М, Серебреников А. В. Туристская топография, М., 1985.</w:t>
      </w:r>
    </w:p>
    <w:p w:rsidR="00EF2F0D" w:rsidRDefault="00EF2F0D" w:rsidP="00EF2F0D">
      <w:pPr>
        <w:spacing w:line="139" w:lineRule="exact"/>
        <w:rPr>
          <w:sz w:val="20"/>
          <w:szCs w:val="20"/>
        </w:rPr>
      </w:pPr>
    </w:p>
    <w:p w:rsidR="00EF2F0D" w:rsidRDefault="00EF2F0D" w:rsidP="00B938B4">
      <w:pPr>
        <w:numPr>
          <w:ilvl w:val="0"/>
          <w:numId w:val="22"/>
        </w:numPr>
        <w:tabs>
          <w:tab w:val="left" w:pos="560"/>
        </w:tabs>
        <w:ind w:left="560" w:hanging="298"/>
        <w:rPr>
          <w:rFonts w:eastAsia="Times New Roman"/>
          <w:sz w:val="24"/>
          <w:szCs w:val="24"/>
        </w:rPr>
      </w:pPr>
      <w:proofErr w:type="spellStart"/>
      <w:r>
        <w:rPr>
          <w:rFonts w:eastAsia="Times New Roman"/>
          <w:sz w:val="24"/>
          <w:szCs w:val="24"/>
        </w:rPr>
        <w:t>Аппенянский</w:t>
      </w:r>
      <w:proofErr w:type="spellEnd"/>
      <w:r>
        <w:rPr>
          <w:rFonts w:eastAsia="Times New Roman"/>
          <w:sz w:val="24"/>
          <w:szCs w:val="24"/>
        </w:rPr>
        <w:t xml:space="preserve">  А.И.   </w:t>
      </w:r>
      <w:proofErr w:type="spellStart"/>
      <w:r>
        <w:rPr>
          <w:rFonts w:eastAsia="Times New Roman"/>
          <w:sz w:val="24"/>
          <w:szCs w:val="24"/>
        </w:rPr>
        <w:t>Рекреалогия</w:t>
      </w:r>
      <w:proofErr w:type="spellEnd"/>
      <w:r>
        <w:rPr>
          <w:rFonts w:eastAsia="Times New Roman"/>
          <w:sz w:val="24"/>
          <w:szCs w:val="24"/>
        </w:rPr>
        <w:t>: тренировочный процесс в активном туризме. М.:</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Издательство: Советский спорт, 2006, 169 с.</w:t>
      </w:r>
    </w:p>
    <w:p w:rsidR="00EF2F0D" w:rsidRDefault="00EF2F0D" w:rsidP="00EF2F0D">
      <w:pPr>
        <w:spacing w:line="20" w:lineRule="exact"/>
        <w:rPr>
          <w:sz w:val="20"/>
          <w:szCs w:val="20"/>
        </w:rPr>
      </w:pPr>
    </w:p>
    <w:p w:rsidR="00EF2F0D" w:rsidRDefault="00EF2F0D" w:rsidP="00EF2F0D">
      <w:pPr>
        <w:spacing w:line="117" w:lineRule="exact"/>
        <w:rPr>
          <w:sz w:val="20"/>
          <w:szCs w:val="20"/>
        </w:rPr>
      </w:pPr>
    </w:p>
    <w:p w:rsidR="00EF2F0D" w:rsidRDefault="00EF2F0D" w:rsidP="00B938B4">
      <w:pPr>
        <w:numPr>
          <w:ilvl w:val="0"/>
          <w:numId w:val="23"/>
        </w:numPr>
        <w:tabs>
          <w:tab w:val="left" w:pos="540"/>
        </w:tabs>
        <w:ind w:left="540" w:hanging="278"/>
        <w:rPr>
          <w:rFonts w:eastAsia="Times New Roman"/>
          <w:sz w:val="24"/>
          <w:szCs w:val="24"/>
        </w:rPr>
      </w:pPr>
      <w:r>
        <w:rPr>
          <w:rFonts w:eastAsia="Times New Roman"/>
          <w:sz w:val="24"/>
          <w:szCs w:val="24"/>
        </w:rPr>
        <w:t xml:space="preserve">Бубнов В.Г., </w:t>
      </w:r>
      <w:proofErr w:type="spellStart"/>
      <w:r>
        <w:rPr>
          <w:rFonts w:eastAsia="Times New Roman"/>
          <w:sz w:val="24"/>
          <w:szCs w:val="24"/>
        </w:rPr>
        <w:t>Бубнова</w:t>
      </w:r>
      <w:proofErr w:type="spellEnd"/>
      <w:r>
        <w:rPr>
          <w:rFonts w:eastAsia="Times New Roman"/>
          <w:sz w:val="24"/>
          <w:szCs w:val="24"/>
        </w:rPr>
        <w:t xml:space="preserve"> Н.В. «Основы медицинских знаний: Учебно-</w:t>
      </w:r>
      <w:proofErr w:type="spellStart"/>
      <w:r>
        <w:rPr>
          <w:rFonts w:eastAsia="Times New Roman"/>
          <w:sz w:val="24"/>
          <w:szCs w:val="24"/>
        </w:rPr>
        <w:t>практ</w:t>
      </w:r>
      <w:proofErr w:type="spellEnd"/>
      <w:r>
        <w:rPr>
          <w:rFonts w:eastAsia="Times New Roman"/>
          <w:sz w:val="24"/>
          <w:szCs w:val="24"/>
        </w:rPr>
        <w:t>. пособие». –</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 xml:space="preserve">М., ООО «Издательство АСТ»: ООО «Издательство </w:t>
      </w:r>
      <w:proofErr w:type="spellStart"/>
      <w:r>
        <w:rPr>
          <w:rFonts w:eastAsia="Times New Roman"/>
          <w:sz w:val="24"/>
          <w:szCs w:val="24"/>
        </w:rPr>
        <w:t>Астрель</w:t>
      </w:r>
      <w:proofErr w:type="spellEnd"/>
      <w:r>
        <w:rPr>
          <w:rFonts w:eastAsia="Times New Roman"/>
          <w:sz w:val="24"/>
          <w:szCs w:val="24"/>
        </w:rPr>
        <w:t>», 2004. – 252 с.</w:t>
      </w:r>
    </w:p>
    <w:p w:rsidR="00EF2F0D" w:rsidRDefault="00EF2F0D" w:rsidP="00EF2F0D">
      <w:pPr>
        <w:spacing w:line="150" w:lineRule="exact"/>
        <w:rPr>
          <w:sz w:val="20"/>
          <w:szCs w:val="20"/>
        </w:rPr>
      </w:pPr>
    </w:p>
    <w:p w:rsidR="00EF2F0D" w:rsidRDefault="00EF2F0D" w:rsidP="00EF2F0D">
      <w:pPr>
        <w:spacing w:line="392" w:lineRule="auto"/>
        <w:ind w:left="260" w:right="60"/>
        <w:jc w:val="both"/>
        <w:rPr>
          <w:sz w:val="20"/>
          <w:szCs w:val="20"/>
        </w:rPr>
      </w:pPr>
      <w:r>
        <w:rPr>
          <w:rFonts w:eastAsia="Times New Roman"/>
          <w:sz w:val="24"/>
          <w:szCs w:val="24"/>
        </w:rPr>
        <w:t xml:space="preserve">4. </w:t>
      </w:r>
      <w:proofErr w:type="spellStart"/>
      <w:r>
        <w:rPr>
          <w:rFonts w:eastAsia="Times New Roman"/>
          <w:sz w:val="24"/>
          <w:szCs w:val="24"/>
        </w:rPr>
        <w:t>Губаненков</w:t>
      </w:r>
      <w:proofErr w:type="spellEnd"/>
      <w:r>
        <w:rPr>
          <w:rFonts w:eastAsia="Times New Roman"/>
          <w:sz w:val="24"/>
          <w:szCs w:val="24"/>
        </w:rPr>
        <w:t xml:space="preserve"> С </w:t>
      </w:r>
      <w:r>
        <w:rPr>
          <w:rFonts w:eastAsia="Times New Roman"/>
          <w:color w:val="0000FF"/>
          <w:sz w:val="24"/>
          <w:szCs w:val="24"/>
        </w:rPr>
        <w:t>Обеспечение безопасности туристских походов</w:t>
      </w:r>
      <w:r>
        <w:rPr>
          <w:rFonts w:eastAsia="Times New Roman"/>
          <w:sz w:val="24"/>
          <w:szCs w:val="24"/>
        </w:rPr>
        <w:t xml:space="preserve"> </w:t>
      </w:r>
      <w:r>
        <w:rPr>
          <w:rFonts w:eastAsia="Times New Roman"/>
          <w:color w:val="0000FF"/>
          <w:sz w:val="24"/>
          <w:szCs w:val="24"/>
          <w:u w:val="single"/>
        </w:rPr>
        <w:t xml:space="preserve">и соревнований подростков /Под ред. </w:t>
      </w:r>
      <w:proofErr w:type="spellStart"/>
      <w:r>
        <w:rPr>
          <w:rFonts w:eastAsia="Times New Roman"/>
          <w:color w:val="0000FF"/>
          <w:sz w:val="24"/>
          <w:szCs w:val="24"/>
          <w:u w:val="single"/>
        </w:rPr>
        <w:t>Губаненкова</w:t>
      </w:r>
      <w:proofErr w:type="spellEnd"/>
      <w:r>
        <w:rPr>
          <w:rFonts w:eastAsia="Times New Roman"/>
          <w:color w:val="0000FF"/>
          <w:sz w:val="24"/>
          <w:szCs w:val="24"/>
          <w:u w:val="single"/>
        </w:rPr>
        <w:t xml:space="preserve"> С. М. </w:t>
      </w:r>
      <w:proofErr w:type="spellStart"/>
      <w:r>
        <w:rPr>
          <w:rFonts w:eastAsia="Times New Roman"/>
          <w:color w:val="0000FF"/>
          <w:sz w:val="24"/>
          <w:szCs w:val="24"/>
          <w:u w:val="single"/>
        </w:rPr>
        <w:t>Спб</w:t>
      </w:r>
      <w:proofErr w:type="spellEnd"/>
      <w:r>
        <w:rPr>
          <w:rFonts w:eastAsia="Times New Roman"/>
          <w:color w:val="0000FF"/>
          <w:sz w:val="24"/>
          <w:szCs w:val="24"/>
          <w:u w:val="single"/>
        </w:rPr>
        <w:t>.: Издательский дом «</w:t>
      </w:r>
      <w:proofErr w:type="spellStart"/>
      <w:r>
        <w:rPr>
          <w:rFonts w:eastAsia="Times New Roman"/>
          <w:color w:val="0000FF"/>
          <w:sz w:val="24"/>
          <w:szCs w:val="24"/>
          <w:u w:val="single"/>
        </w:rPr>
        <w:t>Петропролис</w:t>
      </w:r>
      <w:proofErr w:type="spellEnd"/>
      <w:r>
        <w:rPr>
          <w:rFonts w:eastAsia="Times New Roman"/>
          <w:color w:val="0000FF"/>
          <w:sz w:val="24"/>
          <w:szCs w:val="24"/>
          <w:u w:val="single"/>
        </w:rPr>
        <w:t>», 2007</w:t>
      </w:r>
    </w:p>
    <w:p w:rsidR="00EF2F0D" w:rsidRDefault="00EF2F0D" w:rsidP="00B938B4">
      <w:pPr>
        <w:numPr>
          <w:ilvl w:val="0"/>
          <w:numId w:val="24"/>
        </w:numPr>
        <w:tabs>
          <w:tab w:val="left" w:pos="640"/>
        </w:tabs>
        <w:ind w:left="640" w:hanging="378"/>
        <w:rPr>
          <w:rFonts w:eastAsia="Times New Roman"/>
          <w:sz w:val="24"/>
          <w:szCs w:val="24"/>
        </w:rPr>
      </w:pPr>
      <w:proofErr w:type="spellStart"/>
      <w:r>
        <w:rPr>
          <w:rFonts w:eastAsia="Times New Roman"/>
          <w:sz w:val="24"/>
          <w:szCs w:val="24"/>
        </w:rPr>
        <w:t>Дрогов</w:t>
      </w:r>
      <w:proofErr w:type="spellEnd"/>
      <w:r>
        <w:rPr>
          <w:rFonts w:eastAsia="Times New Roman"/>
          <w:sz w:val="24"/>
          <w:szCs w:val="24"/>
        </w:rPr>
        <w:t xml:space="preserve">  И.А.  «Подготовка  инструкторов  детско-юношеского  туризма.  Учебно-</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 xml:space="preserve">методическое пособие». – М., </w:t>
      </w:r>
      <w:proofErr w:type="spellStart"/>
      <w:r>
        <w:rPr>
          <w:rFonts w:eastAsia="Times New Roman"/>
          <w:sz w:val="24"/>
          <w:szCs w:val="24"/>
        </w:rPr>
        <w:t>ФЦДЮТиК</w:t>
      </w:r>
      <w:proofErr w:type="spellEnd"/>
      <w:r>
        <w:rPr>
          <w:rFonts w:eastAsia="Times New Roman"/>
          <w:sz w:val="24"/>
          <w:szCs w:val="24"/>
        </w:rPr>
        <w:t>, 2004. – 132 с.</w:t>
      </w:r>
    </w:p>
    <w:p w:rsidR="00EF2F0D" w:rsidRDefault="00EF2F0D" w:rsidP="00EF2F0D">
      <w:pPr>
        <w:spacing w:line="151" w:lineRule="exact"/>
        <w:rPr>
          <w:sz w:val="20"/>
          <w:szCs w:val="20"/>
        </w:rPr>
      </w:pPr>
    </w:p>
    <w:p w:rsidR="00EF2F0D" w:rsidRDefault="00EF2F0D" w:rsidP="00B938B4">
      <w:pPr>
        <w:numPr>
          <w:ilvl w:val="0"/>
          <w:numId w:val="25"/>
        </w:numPr>
        <w:tabs>
          <w:tab w:val="left" w:pos="521"/>
        </w:tabs>
        <w:spacing w:line="348" w:lineRule="auto"/>
        <w:ind w:left="260" w:right="60" w:firstLine="2"/>
        <w:rPr>
          <w:rFonts w:eastAsia="Times New Roman"/>
          <w:sz w:val="24"/>
          <w:szCs w:val="24"/>
        </w:rPr>
      </w:pPr>
      <w:r>
        <w:rPr>
          <w:rFonts w:eastAsia="Times New Roman"/>
          <w:sz w:val="24"/>
          <w:szCs w:val="24"/>
        </w:rPr>
        <w:lastRenderedPageBreak/>
        <w:t>Константинов Ю.С Теория и практика спортивно-оздоровительного туризма. Учебное пособие. Москва Издательство: Советский спорт, 2009, 392 с.</w:t>
      </w:r>
    </w:p>
    <w:p w:rsidR="00EF2F0D" w:rsidRDefault="00EF2F0D" w:rsidP="00EF2F0D">
      <w:pPr>
        <w:spacing w:line="28" w:lineRule="exact"/>
        <w:rPr>
          <w:rFonts w:eastAsia="Times New Roman"/>
          <w:sz w:val="24"/>
          <w:szCs w:val="24"/>
        </w:rPr>
      </w:pPr>
    </w:p>
    <w:p w:rsidR="00EF2F0D" w:rsidRDefault="00EF2F0D" w:rsidP="00B938B4">
      <w:pPr>
        <w:numPr>
          <w:ilvl w:val="0"/>
          <w:numId w:val="25"/>
        </w:numPr>
        <w:tabs>
          <w:tab w:val="left" w:pos="519"/>
        </w:tabs>
        <w:spacing w:line="348" w:lineRule="auto"/>
        <w:ind w:left="260" w:right="80" w:firstLine="2"/>
        <w:rPr>
          <w:rFonts w:eastAsia="Times New Roman"/>
          <w:sz w:val="24"/>
          <w:szCs w:val="24"/>
        </w:rPr>
      </w:pPr>
      <w:r>
        <w:rPr>
          <w:rFonts w:eastAsia="Times New Roman"/>
          <w:sz w:val="24"/>
          <w:szCs w:val="24"/>
        </w:rPr>
        <w:t xml:space="preserve">Маслов А.Г. «Юные инструкторы туризма» Программа для системы дополнительного образования детей. Москва, </w:t>
      </w:r>
      <w:proofErr w:type="spellStart"/>
      <w:r>
        <w:rPr>
          <w:rFonts w:eastAsia="Times New Roman"/>
          <w:sz w:val="24"/>
          <w:szCs w:val="24"/>
        </w:rPr>
        <w:t>ЦДЮТиК</w:t>
      </w:r>
      <w:proofErr w:type="spellEnd"/>
      <w:r>
        <w:rPr>
          <w:rFonts w:eastAsia="Times New Roman"/>
          <w:sz w:val="24"/>
          <w:szCs w:val="24"/>
        </w:rPr>
        <w:t>, 2002 г.</w:t>
      </w:r>
    </w:p>
    <w:p w:rsidR="00EF2F0D" w:rsidRDefault="00EF2F0D" w:rsidP="00EF2F0D">
      <w:pPr>
        <w:spacing w:line="27" w:lineRule="exact"/>
        <w:rPr>
          <w:rFonts w:eastAsia="Times New Roman"/>
          <w:sz w:val="24"/>
          <w:szCs w:val="24"/>
        </w:rPr>
      </w:pPr>
    </w:p>
    <w:p w:rsidR="00EF2F0D" w:rsidRDefault="00EF2F0D" w:rsidP="00B938B4">
      <w:pPr>
        <w:numPr>
          <w:ilvl w:val="0"/>
          <w:numId w:val="25"/>
        </w:numPr>
        <w:tabs>
          <w:tab w:val="left" w:pos="706"/>
        </w:tabs>
        <w:spacing w:line="348" w:lineRule="auto"/>
        <w:ind w:left="260" w:right="80" w:firstLine="2"/>
        <w:jc w:val="both"/>
        <w:rPr>
          <w:rFonts w:eastAsia="Times New Roman"/>
          <w:sz w:val="24"/>
          <w:szCs w:val="24"/>
        </w:rPr>
      </w:pPr>
      <w:r>
        <w:rPr>
          <w:rFonts w:eastAsia="Times New Roman"/>
          <w:sz w:val="24"/>
          <w:szCs w:val="24"/>
        </w:rPr>
        <w:t xml:space="preserve">Методические материалы и документы по курсу «Основы безопасности жизнедеятельности»: Книга для учителя/ Сост. </w:t>
      </w:r>
      <w:proofErr w:type="spellStart"/>
      <w:r>
        <w:rPr>
          <w:rFonts w:eastAsia="Times New Roman"/>
          <w:sz w:val="24"/>
          <w:szCs w:val="24"/>
        </w:rPr>
        <w:t>А.Т.Смирнов</w:t>
      </w:r>
      <w:proofErr w:type="spellEnd"/>
      <w:r>
        <w:rPr>
          <w:rFonts w:eastAsia="Times New Roman"/>
          <w:sz w:val="24"/>
          <w:szCs w:val="24"/>
        </w:rPr>
        <w:t xml:space="preserve">. </w:t>
      </w:r>
      <w:proofErr w:type="spellStart"/>
      <w:r>
        <w:rPr>
          <w:rFonts w:eastAsia="Times New Roman"/>
          <w:sz w:val="24"/>
          <w:szCs w:val="24"/>
        </w:rPr>
        <w:t>Б.И.Мишин</w:t>
      </w:r>
      <w:proofErr w:type="spellEnd"/>
      <w:r>
        <w:rPr>
          <w:rFonts w:eastAsia="Times New Roman"/>
          <w:sz w:val="24"/>
          <w:szCs w:val="24"/>
        </w:rPr>
        <w:t>; под общей ред.</w:t>
      </w:r>
    </w:p>
    <w:p w:rsidR="00EF2F0D" w:rsidRDefault="00EF2F0D" w:rsidP="00EF2F0D">
      <w:pPr>
        <w:spacing w:line="20" w:lineRule="exact"/>
        <w:rPr>
          <w:sz w:val="20"/>
          <w:szCs w:val="20"/>
        </w:rPr>
      </w:pPr>
    </w:p>
    <w:p w:rsidR="00EF2F0D" w:rsidRDefault="00EF2F0D" w:rsidP="00EF2F0D">
      <w:pPr>
        <w:ind w:left="260"/>
        <w:rPr>
          <w:sz w:val="20"/>
          <w:szCs w:val="20"/>
        </w:rPr>
      </w:pPr>
      <w:proofErr w:type="spellStart"/>
      <w:r>
        <w:rPr>
          <w:rFonts w:eastAsia="Times New Roman"/>
          <w:sz w:val="24"/>
          <w:szCs w:val="24"/>
        </w:rPr>
        <w:t>А.Т.Смирнова</w:t>
      </w:r>
      <w:proofErr w:type="spellEnd"/>
      <w:r>
        <w:rPr>
          <w:rFonts w:eastAsia="Times New Roman"/>
          <w:sz w:val="24"/>
          <w:szCs w:val="24"/>
        </w:rPr>
        <w:t>. – М., Просвещение, 2001. – 160 с.</w:t>
      </w:r>
    </w:p>
    <w:p w:rsidR="00EF2F0D" w:rsidRDefault="00EF2F0D" w:rsidP="00EF2F0D">
      <w:pPr>
        <w:spacing w:line="137" w:lineRule="exact"/>
        <w:rPr>
          <w:sz w:val="20"/>
          <w:szCs w:val="20"/>
        </w:rPr>
      </w:pPr>
    </w:p>
    <w:p w:rsidR="00EF2F0D" w:rsidRDefault="00EF2F0D" w:rsidP="00B938B4">
      <w:pPr>
        <w:numPr>
          <w:ilvl w:val="0"/>
          <w:numId w:val="26"/>
        </w:numPr>
        <w:tabs>
          <w:tab w:val="left" w:pos="500"/>
        </w:tabs>
        <w:ind w:left="500" w:hanging="238"/>
        <w:rPr>
          <w:rFonts w:eastAsia="Times New Roman"/>
          <w:sz w:val="24"/>
          <w:szCs w:val="24"/>
        </w:rPr>
      </w:pPr>
      <w:r>
        <w:rPr>
          <w:rFonts w:eastAsia="Times New Roman"/>
          <w:sz w:val="24"/>
          <w:szCs w:val="24"/>
        </w:rPr>
        <w:t>Федотов Ю.Н. Спортивно-оздоровительный туризм. Учебник., М.,2008, - 464с.</w:t>
      </w:r>
    </w:p>
    <w:p w:rsidR="00EF2F0D" w:rsidRDefault="00EF2F0D" w:rsidP="00EF2F0D">
      <w:pPr>
        <w:spacing w:line="144" w:lineRule="exact"/>
        <w:rPr>
          <w:sz w:val="20"/>
          <w:szCs w:val="20"/>
        </w:rPr>
      </w:pPr>
    </w:p>
    <w:p w:rsidR="00EF2F0D" w:rsidRDefault="00EF2F0D" w:rsidP="00EF2F0D">
      <w:pPr>
        <w:ind w:left="260"/>
        <w:rPr>
          <w:sz w:val="20"/>
          <w:szCs w:val="20"/>
        </w:rPr>
      </w:pPr>
      <w:r>
        <w:rPr>
          <w:rFonts w:eastAsia="Times New Roman"/>
          <w:b/>
          <w:bCs/>
          <w:sz w:val="24"/>
          <w:szCs w:val="24"/>
        </w:rPr>
        <w:t>СПИСОК ЛИТЕРАТУРЫ ДЛЯ ДЕТЕЙ:</w:t>
      </w:r>
    </w:p>
    <w:p w:rsidR="00EF2F0D" w:rsidRDefault="00EF2F0D" w:rsidP="00EF2F0D">
      <w:pPr>
        <w:spacing w:line="247" w:lineRule="exact"/>
        <w:rPr>
          <w:sz w:val="20"/>
          <w:szCs w:val="20"/>
        </w:rPr>
      </w:pPr>
    </w:p>
    <w:p w:rsidR="00EF2F0D" w:rsidRDefault="00EF2F0D" w:rsidP="00B938B4">
      <w:pPr>
        <w:numPr>
          <w:ilvl w:val="0"/>
          <w:numId w:val="27"/>
        </w:numPr>
        <w:tabs>
          <w:tab w:val="left" w:pos="567"/>
        </w:tabs>
        <w:spacing w:line="350" w:lineRule="auto"/>
        <w:ind w:left="260" w:firstLine="2"/>
        <w:rPr>
          <w:rFonts w:eastAsia="Times New Roman"/>
          <w:sz w:val="24"/>
          <w:szCs w:val="24"/>
        </w:rPr>
      </w:pPr>
      <w:proofErr w:type="spellStart"/>
      <w:r>
        <w:rPr>
          <w:rFonts w:eastAsia="Times New Roman"/>
          <w:sz w:val="24"/>
          <w:szCs w:val="24"/>
        </w:rPr>
        <w:t>Баленко</w:t>
      </w:r>
      <w:proofErr w:type="spellEnd"/>
      <w:r>
        <w:rPr>
          <w:rFonts w:eastAsia="Times New Roman"/>
          <w:sz w:val="24"/>
          <w:szCs w:val="24"/>
        </w:rPr>
        <w:t xml:space="preserve"> С. В. «Школа выживания». Приложение к журналу «Зарубежное военное обозрение» ч. 1. Москва. 1992 г.</w:t>
      </w:r>
    </w:p>
    <w:p w:rsidR="00EF2F0D" w:rsidRDefault="00EF2F0D" w:rsidP="00EF2F0D">
      <w:pPr>
        <w:spacing w:line="11"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 xml:space="preserve">2.Бубнов В.Г., </w:t>
      </w:r>
      <w:proofErr w:type="spellStart"/>
      <w:r>
        <w:rPr>
          <w:rFonts w:eastAsia="Times New Roman"/>
          <w:sz w:val="24"/>
          <w:szCs w:val="24"/>
        </w:rPr>
        <w:t>Бубнова</w:t>
      </w:r>
      <w:proofErr w:type="spellEnd"/>
      <w:r>
        <w:rPr>
          <w:rFonts w:eastAsia="Times New Roman"/>
          <w:sz w:val="24"/>
          <w:szCs w:val="24"/>
        </w:rPr>
        <w:t xml:space="preserve"> Н.В. «Основы медицинских знаний: Учебно-</w:t>
      </w:r>
      <w:proofErr w:type="spellStart"/>
      <w:r>
        <w:rPr>
          <w:rFonts w:eastAsia="Times New Roman"/>
          <w:sz w:val="24"/>
          <w:szCs w:val="24"/>
        </w:rPr>
        <w:t>практ</w:t>
      </w:r>
      <w:proofErr w:type="spellEnd"/>
      <w:r>
        <w:rPr>
          <w:rFonts w:eastAsia="Times New Roman"/>
          <w:sz w:val="24"/>
          <w:szCs w:val="24"/>
        </w:rPr>
        <w:t>. пособие». – М.,</w:t>
      </w:r>
    </w:p>
    <w:p w:rsidR="00EF2F0D" w:rsidRDefault="00EF2F0D" w:rsidP="00EF2F0D">
      <w:pPr>
        <w:spacing w:line="151" w:lineRule="exact"/>
        <w:rPr>
          <w:sz w:val="20"/>
          <w:szCs w:val="20"/>
        </w:rPr>
      </w:pPr>
    </w:p>
    <w:p w:rsidR="00EF2F0D" w:rsidRDefault="00EF2F0D" w:rsidP="00B938B4">
      <w:pPr>
        <w:numPr>
          <w:ilvl w:val="0"/>
          <w:numId w:val="28"/>
        </w:numPr>
        <w:tabs>
          <w:tab w:val="left" w:pos="843"/>
        </w:tabs>
        <w:spacing w:line="348" w:lineRule="auto"/>
        <w:ind w:left="260" w:right="1900" w:firstLine="2"/>
        <w:rPr>
          <w:rFonts w:eastAsia="Times New Roman"/>
          <w:sz w:val="24"/>
          <w:szCs w:val="24"/>
        </w:rPr>
      </w:pPr>
      <w:r>
        <w:rPr>
          <w:rFonts w:eastAsia="Times New Roman"/>
          <w:sz w:val="24"/>
          <w:szCs w:val="24"/>
        </w:rPr>
        <w:t xml:space="preserve">«Издательство АСТ»: ООО «Издательство </w:t>
      </w:r>
      <w:proofErr w:type="spellStart"/>
      <w:r>
        <w:rPr>
          <w:rFonts w:eastAsia="Times New Roman"/>
          <w:sz w:val="24"/>
          <w:szCs w:val="24"/>
        </w:rPr>
        <w:t>Астрель</w:t>
      </w:r>
      <w:proofErr w:type="spellEnd"/>
      <w:r>
        <w:rPr>
          <w:rFonts w:eastAsia="Times New Roman"/>
          <w:sz w:val="24"/>
          <w:szCs w:val="24"/>
        </w:rPr>
        <w:t>», 2004. – 252 с. 3.Волович В.Г. «Академия выживания». – М., Толк, 1995. – 368 с.</w:t>
      </w:r>
    </w:p>
    <w:p w:rsidR="00EF2F0D" w:rsidRDefault="00EF2F0D" w:rsidP="00EF2F0D">
      <w:pPr>
        <w:spacing w:line="27" w:lineRule="exact"/>
        <w:rPr>
          <w:rFonts w:eastAsia="Times New Roman"/>
          <w:sz w:val="24"/>
          <w:szCs w:val="24"/>
        </w:rPr>
      </w:pPr>
    </w:p>
    <w:p w:rsidR="00EF2F0D" w:rsidRDefault="00EF2F0D" w:rsidP="00EF2F0D">
      <w:pPr>
        <w:spacing w:line="348" w:lineRule="auto"/>
        <w:ind w:left="260" w:right="20"/>
        <w:rPr>
          <w:rFonts w:eastAsia="Times New Roman"/>
          <w:sz w:val="24"/>
          <w:szCs w:val="24"/>
        </w:rPr>
      </w:pPr>
      <w:r>
        <w:rPr>
          <w:rFonts w:eastAsia="Times New Roman"/>
          <w:sz w:val="24"/>
          <w:szCs w:val="24"/>
        </w:rPr>
        <w:t xml:space="preserve">4.Воробьев Ю.Л., </w:t>
      </w:r>
      <w:proofErr w:type="spellStart"/>
      <w:r>
        <w:rPr>
          <w:rFonts w:eastAsia="Times New Roman"/>
          <w:sz w:val="24"/>
          <w:szCs w:val="24"/>
        </w:rPr>
        <w:t>Локтионов</w:t>
      </w:r>
      <w:proofErr w:type="spellEnd"/>
      <w:r>
        <w:rPr>
          <w:rFonts w:eastAsia="Times New Roman"/>
          <w:sz w:val="24"/>
          <w:szCs w:val="24"/>
        </w:rPr>
        <w:t xml:space="preserve"> Н.И., Фалеев М.И., </w:t>
      </w:r>
      <w:proofErr w:type="spellStart"/>
      <w:r>
        <w:rPr>
          <w:rFonts w:eastAsia="Times New Roman"/>
          <w:sz w:val="24"/>
          <w:szCs w:val="24"/>
        </w:rPr>
        <w:t>Шахраманьян</w:t>
      </w:r>
      <w:proofErr w:type="spellEnd"/>
      <w:r>
        <w:rPr>
          <w:rFonts w:eastAsia="Times New Roman"/>
          <w:sz w:val="24"/>
          <w:szCs w:val="24"/>
        </w:rPr>
        <w:t xml:space="preserve"> М.А., </w:t>
      </w:r>
      <w:proofErr w:type="spellStart"/>
      <w:r>
        <w:rPr>
          <w:rFonts w:eastAsia="Times New Roman"/>
          <w:sz w:val="24"/>
          <w:szCs w:val="24"/>
        </w:rPr>
        <w:t>С.К.Шойгу</w:t>
      </w:r>
      <w:proofErr w:type="spellEnd"/>
      <w:r>
        <w:rPr>
          <w:rFonts w:eastAsia="Times New Roman"/>
          <w:sz w:val="24"/>
          <w:szCs w:val="24"/>
        </w:rPr>
        <w:t xml:space="preserve">, </w:t>
      </w:r>
      <w:proofErr w:type="spellStart"/>
      <w:r>
        <w:rPr>
          <w:rFonts w:eastAsia="Times New Roman"/>
          <w:sz w:val="24"/>
          <w:szCs w:val="24"/>
        </w:rPr>
        <w:t>Шолох</w:t>
      </w:r>
      <w:proofErr w:type="spellEnd"/>
      <w:r>
        <w:rPr>
          <w:rFonts w:eastAsia="Times New Roman"/>
          <w:sz w:val="24"/>
          <w:szCs w:val="24"/>
        </w:rPr>
        <w:t xml:space="preserve"> В.П. «Катастрофы и человек».–М., АСТ-ЛТД, 1997.–256 с.</w:t>
      </w:r>
    </w:p>
    <w:p w:rsidR="00EF2F0D" w:rsidRDefault="00EF2F0D" w:rsidP="00EF2F0D">
      <w:pPr>
        <w:spacing w:line="15"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5.Гостюшин А. В. «Энциклопедия экстремальных ситуаций» - М., изд. «Зеркало», 1995.</w:t>
      </w:r>
    </w:p>
    <w:p w:rsidR="00EF2F0D" w:rsidRDefault="00EF2F0D" w:rsidP="00EF2F0D">
      <w:pPr>
        <w:spacing w:line="137"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6.Дэвис Б. «Энциклопедия выживания и спасения», пер. с англ. – М., Вече, 1997. – 448 с.</w:t>
      </w:r>
    </w:p>
    <w:p w:rsidR="00EF2F0D" w:rsidRDefault="00EF2F0D" w:rsidP="00EF2F0D">
      <w:pPr>
        <w:spacing w:line="139"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7.Жариков Е.С., Крушельницкий Е.Л. «Для тебя и о тебе». – М.. Просвещение, 1991.</w:t>
      </w:r>
    </w:p>
    <w:p w:rsidR="00EF2F0D" w:rsidRDefault="00EF2F0D" w:rsidP="00EF2F0D">
      <w:pPr>
        <w:spacing w:line="136"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 xml:space="preserve">8.Ильин А.А. «Большая энциклопедия городского выживания». – М., Изд-во </w:t>
      </w:r>
      <w:proofErr w:type="spellStart"/>
      <w:r>
        <w:rPr>
          <w:rFonts w:eastAsia="Times New Roman"/>
          <w:sz w:val="24"/>
          <w:szCs w:val="24"/>
        </w:rPr>
        <w:t>Эксмо</w:t>
      </w:r>
      <w:proofErr w:type="spellEnd"/>
      <w:r>
        <w:rPr>
          <w:rFonts w:eastAsia="Times New Roman"/>
          <w:sz w:val="24"/>
          <w:szCs w:val="24"/>
        </w:rPr>
        <w:t>, 2003.</w:t>
      </w:r>
    </w:p>
    <w:p w:rsidR="00EF2F0D" w:rsidRDefault="00EF2F0D" w:rsidP="00EF2F0D">
      <w:pPr>
        <w:spacing w:line="139" w:lineRule="exact"/>
        <w:rPr>
          <w:rFonts w:eastAsia="Times New Roman"/>
          <w:sz w:val="24"/>
          <w:szCs w:val="24"/>
        </w:rPr>
      </w:pPr>
    </w:p>
    <w:p w:rsidR="00EF2F0D" w:rsidRDefault="00EF2F0D" w:rsidP="00EF2F0D">
      <w:pPr>
        <w:ind w:left="260"/>
        <w:rPr>
          <w:rFonts w:eastAsia="Times New Roman"/>
          <w:sz w:val="24"/>
          <w:szCs w:val="24"/>
        </w:rPr>
      </w:pPr>
      <w:r>
        <w:rPr>
          <w:rFonts w:eastAsia="Times New Roman"/>
          <w:sz w:val="24"/>
          <w:szCs w:val="24"/>
        </w:rPr>
        <w:t>– 576 с.</w:t>
      </w:r>
    </w:p>
    <w:p w:rsidR="00EF2F0D" w:rsidRDefault="00EF2F0D" w:rsidP="00EF2F0D">
      <w:pPr>
        <w:ind w:left="260"/>
        <w:rPr>
          <w:sz w:val="20"/>
          <w:szCs w:val="20"/>
        </w:rPr>
      </w:pPr>
      <w:r>
        <w:rPr>
          <w:rFonts w:eastAsia="Times New Roman"/>
          <w:sz w:val="24"/>
          <w:szCs w:val="24"/>
        </w:rPr>
        <w:t>9.Ильин  А.А.  «Энциклопедия  выживания  в  экстремальных  ситуациях».  –  М.,  Изд-во</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ЭКСМО-Пресс, 2002. – 384 с.</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10.Карманная энциклопедия туриста./ Автор-сост. Шабанов А.Н. – М., «Вече», 2000.</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 xml:space="preserve">11.Краткий справочник туриста. Автор-составитель Штюрмер Ю.А., М., </w:t>
      </w:r>
      <w:proofErr w:type="spellStart"/>
      <w:r>
        <w:rPr>
          <w:rFonts w:eastAsia="Times New Roman"/>
          <w:sz w:val="24"/>
          <w:szCs w:val="24"/>
        </w:rPr>
        <w:t>Профиздат</w:t>
      </w:r>
      <w:proofErr w:type="spellEnd"/>
      <w:r>
        <w:rPr>
          <w:rFonts w:eastAsia="Times New Roman"/>
          <w:sz w:val="24"/>
          <w:szCs w:val="24"/>
        </w:rPr>
        <w:t>, 1985.</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 xml:space="preserve">12.Куликов В. М., </w:t>
      </w:r>
      <w:proofErr w:type="spellStart"/>
      <w:r>
        <w:rPr>
          <w:rFonts w:eastAsia="Times New Roman"/>
          <w:sz w:val="24"/>
          <w:szCs w:val="24"/>
        </w:rPr>
        <w:t>Ротштейн</w:t>
      </w:r>
      <w:proofErr w:type="spellEnd"/>
      <w:r>
        <w:rPr>
          <w:rFonts w:eastAsia="Times New Roman"/>
          <w:sz w:val="24"/>
          <w:szCs w:val="24"/>
        </w:rPr>
        <w:t xml:space="preserve"> Л. М., Константинова Ю.В. «Словарь юного туриста» - М.,</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ЦДЮТ, 2003. – 76 с.</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 xml:space="preserve">13.Личная безопасность./ </w:t>
      </w:r>
      <w:proofErr w:type="spellStart"/>
      <w:r>
        <w:rPr>
          <w:rFonts w:eastAsia="Times New Roman"/>
          <w:sz w:val="24"/>
          <w:szCs w:val="24"/>
        </w:rPr>
        <w:t>Гл.ред</w:t>
      </w:r>
      <w:proofErr w:type="spellEnd"/>
      <w:r>
        <w:rPr>
          <w:rFonts w:eastAsia="Times New Roman"/>
          <w:sz w:val="24"/>
          <w:szCs w:val="24"/>
        </w:rPr>
        <w:t xml:space="preserve">. </w:t>
      </w:r>
      <w:proofErr w:type="spellStart"/>
      <w:r>
        <w:rPr>
          <w:rFonts w:eastAsia="Times New Roman"/>
          <w:sz w:val="24"/>
          <w:szCs w:val="24"/>
        </w:rPr>
        <w:t>В.Володин</w:t>
      </w:r>
      <w:proofErr w:type="spellEnd"/>
      <w:r>
        <w:rPr>
          <w:rFonts w:eastAsia="Times New Roman"/>
          <w:sz w:val="24"/>
          <w:szCs w:val="24"/>
        </w:rPr>
        <w:t xml:space="preserve"> – М.. «</w:t>
      </w:r>
      <w:proofErr w:type="spellStart"/>
      <w:r>
        <w:rPr>
          <w:rFonts w:eastAsia="Times New Roman"/>
          <w:sz w:val="24"/>
          <w:szCs w:val="24"/>
        </w:rPr>
        <w:t>Аванта</w:t>
      </w:r>
      <w:proofErr w:type="spellEnd"/>
      <w:r>
        <w:rPr>
          <w:rFonts w:eastAsia="Times New Roman"/>
          <w:sz w:val="24"/>
          <w:szCs w:val="24"/>
        </w:rPr>
        <w:t>+», 2001.</w:t>
      </w:r>
    </w:p>
    <w:p w:rsidR="00EF2F0D" w:rsidRDefault="00EF2F0D" w:rsidP="00EF2F0D">
      <w:pPr>
        <w:spacing w:line="20" w:lineRule="exact"/>
        <w:rPr>
          <w:sz w:val="20"/>
          <w:szCs w:val="20"/>
        </w:rPr>
      </w:pPr>
    </w:p>
    <w:p w:rsidR="00EF2F0D" w:rsidRDefault="00EF2F0D" w:rsidP="00EF2F0D">
      <w:pPr>
        <w:spacing w:line="117" w:lineRule="exact"/>
        <w:rPr>
          <w:sz w:val="20"/>
          <w:szCs w:val="20"/>
        </w:rPr>
      </w:pPr>
    </w:p>
    <w:p w:rsidR="00EF2F0D" w:rsidRDefault="00EF2F0D" w:rsidP="00EF2F0D">
      <w:pPr>
        <w:ind w:left="260"/>
        <w:rPr>
          <w:sz w:val="20"/>
          <w:szCs w:val="20"/>
        </w:rPr>
      </w:pPr>
      <w:r>
        <w:rPr>
          <w:rFonts w:eastAsia="Times New Roman"/>
          <w:sz w:val="24"/>
          <w:szCs w:val="24"/>
        </w:rPr>
        <w:t>14.Майсак Г. Н. «Среди нехоженых дорог одна твоя…» - Ногинск МО, Городская станция</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юных туристов, 1994.</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 xml:space="preserve">15.Психологические тесты для </w:t>
      </w:r>
      <w:proofErr w:type="spellStart"/>
      <w:r>
        <w:rPr>
          <w:rFonts w:eastAsia="Times New Roman"/>
          <w:sz w:val="24"/>
          <w:szCs w:val="24"/>
        </w:rPr>
        <w:t>тинейджеров</w:t>
      </w:r>
      <w:proofErr w:type="spellEnd"/>
      <w:r>
        <w:rPr>
          <w:rFonts w:eastAsia="Times New Roman"/>
          <w:sz w:val="24"/>
          <w:szCs w:val="24"/>
        </w:rPr>
        <w:t xml:space="preserve"> / Сост. Т.В. Орлова. Киев, 1997.</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 xml:space="preserve">16.Рахманова С.М. «Популярная психология для </w:t>
      </w:r>
      <w:proofErr w:type="spellStart"/>
      <w:r>
        <w:rPr>
          <w:rFonts w:eastAsia="Times New Roman"/>
          <w:sz w:val="24"/>
          <w:szCs w:val="24"/>
        </w:rPr>
        <w:t>тинейджеров</w:t>
      </w:r>
      <w:proofErr w:type="spellEnd"/>
      <w:r>
        <w:rPr>
          <w:rFonts w:eastAsia="Times New Roman"/>
          <w:sz w:val="24"/>
          <w:szCs w:val="24"/>
        </w:rPr>
        <w:t>». – Ростов н/Д, Феникс,</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2005. – 224 с.</w:t>
      </w:r>
    </w:p>
    <w:p w:rsidR="00EF2F0D" w:rsidRDefault="00EF2F0D" w:rsidP="00EF2F0D">
      <w:pPr>
        <w:spacing w:line="139" w:lineRule="exact"/>
        <w:rPr>
          <w:sz w:val="20"/>
          <w:szCs w:val="20"/>
        </w:rPr>
      </w:pPr>
    </w:p>
    <w:p w:rsidR="00EF2F0D" w:rsidRDefault="00EF2F0D" w:rsidP="00EF2F0D">
      <w:pPr>
        <w:ind w:left="260"/>
        <w:rPr>
          <w:sz w:val="20"/>
          <w:szCs w:val="20"/>
        </w:rPr>
      </w:pPr>
      <w:r>
        <w:rPr>
          <w:rFonts w:eastAsia="Times New Roman"/>
          <w:sz w:val="24"/>
          <w:szCs w:val="24"/>
        </w:rPr>
        <w:t>17.Садикова Н.Б. «1000 + 1 совет туристу: Школа выживания». – Минск, Современный</w:t>
      </w:r>
    </w:p>
    <w:p w:rsidR="00EF2F0D" w:rsidRDefault="00EF2F0D" w:rsidP="00EF2F0D">
      <w:pPr>
        <w:spacing w:line="137" w:lineRule="exact"/>
        <w:rPr>
          <w:sz w:val="20"/>
          <w:szCs w:val="20"/>
        </w:rPr>
      </w:pPr>
    </w:p>
    <w:p w:rsidR="00EF2F0D" w:rsidRDefault="00EF2F0D" w:rsidP="00EF2F0D">
      <w:pPr>
        <w:ind w:left="260"/>
        <w:rPr>
          <w:sz w:val="20"/>
          <w:szCs w:val="20"/>
        </w:rPr>
      </w:pPr>
      <w:r>
        <w:rPr>
          <w:rFonts w:eastAsia="Times New Roman"/>
          <w:sz w:val="24"/>
          <w:szCs w:val="24"/>
        </w:rPr>
        <w:t>литератор, 2000. – 352 с.</w:t>
      </w:r>
    </w:p>
    <w:p w:rsidR="00EF2F0D" w:rsidRDefault="00EF2F0D" w:rsidP="00EF2F0D">
      <w:pPr>
        <w:spacing w:line="20" w:lineRule="exact"/>
        <w:rPr>
          <w:sz w:val="20"/>
          <w:szCs w:val="20"/>
        </w:rPr>
      </w:pPr>
    </w:p>
    <w:p w:rsidR="00EF2F0D" w:rsidRDefault="00EF2F0D" w:rsidP="00EF2F0D">
      <w:pPr>
        <w:spacing w:line="200" w:lineRule="exact"/>
        <w:rPr>
          <w:sz w:val="20"/>
          <w:szCs w:val="20"/>
        </w:rPr>
      </w:pPr>
    </w:p>
    <w:p w:rsidR="00EF2F0D" w:rsidRDefault="00EF2F0D" w:rsidP="00EF2F0D">
      <w:pPr>
        <w:ind w:left="260"/>
        <w:rPr>
          <w:sz w:val="20"/>
          <w:szCs w:val="20"/>
        </w:rPr>
      </w:pPr>
      <w:r>
        <w:rPr>
          <w:rFonts w:eastAsia="Times New Roman"/>
          <w:b/>
          <w:bCs/>
          <w:sz w:val="24"/>
          <w:szCs w:val="24"/>
        </w:rPr>
        <w:lastRenderedPageBreak/>
        <w:t>СПИСОК ИСПОЛЬЗОВАННОЙ ЛИТЕРАТУРЫ</w:t>
      </w:r>
    </w:p>
    <w:p w:rsidR="00EF2F0D" w:rsidRDefault="00EF2F0D" w:rsidP="00EF2F0D">
      <w:pPr>
        <w:spacing w:line="272" w:lineRule="exact"/>
        <w:rPr>
          <w:sz w:val="20"/>
          <w:szCs w:val="20"/>
        </w:rPr>
      </w:pPr>
    </w:p>
    <w:p w:rsidR="00EF2F0D" w:rsidRDefault="00EF2F0D" w:rsidP="00B938B4">
      <w:pPr>
        <w:numPr>
          <w:ilvl w:val="1"/>
          <w:numId w:val="29"/>
        </w:numPr>
        <w:tabs>
          <w:tab w:val="left" w:pos="567"/>
        </w:tabs>
        <w:ind w:left="567" w:hanging="567"/>
        <w:rPr>
          <w:rFonts w:eastAsia="Times New Roman"/>
          <w:sz w:val="24"/>
          <w:szCs w:val="24"/>
        </w:rPr>
      </w:pPr>
      <w:r>
        <w:rPr>
          <w:rFonts w:eastAsia="Times New Roman"/>
          <w:sz w:val="24"/>
          <w:szCs w:val="24"/>
        </w:rPr>
        <w:t>Инструкция по организации и проведению туристских походов, экспедиций</w:t>
      </w:r>
    </w:p>
    <w:p w:rsidR="00EF2F0D" w:rsidRDefault="00EF2F0D" w:rsidP="00EF2F0D">
      <w:pPr>
        <w:tabs>
          <w:tab w:val="left" w:pos="567"/>
        </w:tabs>
        <w:spacing w:line="12" w:lineRule="exact"/>
        <w:ind w:left="567" w:hanging="567"/>
        <w:rPr>
          <w:rFonts w:eastAsia="Times New Roman"/>
          <w:sz w:val="24"/>
          <w:szCs w:val="24"/>
        </w:rPr>
      </w:pPr>
    </w:p>
    <w:p w:rsidR="00EF2F0D" w:rsidRDefault="00EF2F0D" w:rsidP="00B938B4">
      <w:pPr>
        <w:numPr>
          <w:ilvl w:val="0"/>
          <w:numId w:val="29"/>
        </w:numPr>
        <w:tabs>
          <w:tab w:val="left" w:pos="536"/>
          <w:tab w:val="left" w:pos="567"/>
        </w:tabs>
        <w:spacing w:line="234" w:lineRule="auto"/>
        <w:ind w:left="567" w:right="20" w:hanging="567"/>
        <w:rPr>
          <w:rFonts w:eastAsia="Times New Roman"/>
          <w:sz w:val="24"/>
          <w:szCs w:val="24"/>
        </w:rPr>
      </w:pPr>
      <w:r>
        <w:rPr>
          <w:rFonts w:eastAsia="Times New Roman"/>
          <w:sz w:val="24"/>
          <w:szCs w:val="24"/>
        </w:rPr>
        <w:t>экскурсий (путешествий) с учащимися, воспитанниками и студентами Российской Федерации. К приказу министерства образования Российской Федерации.</w:t>
      </w:r>
    </w:p>
    <w:p w:rsidR="00EF2F0D" w:rsidRDefault="00EF2F0D" w:rsidP="00EF2F0D">
      <w:pPr>
        <w:tabs>
          <w:tab w:val="left" w:pos="567"/>
        </w:tabs>
        <w:spacing w:line="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2.Алексеев А.А. </w:t>
      </w:r>
      <w:r>
        <w:rPr>
          <w:rFonts w:eastAsia="Times New Roman"/>
          <w:sz w:val="24"/>
          <w:szCs w:val="24"/>
        </w:rPr>
        <w:t>Питание в туристском походе.</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ЦДЮТур</w:t>
      </w:r>
      <w:proofErr w:type="spellEnd"/>
      <w:r>
        <w:rPr>
          <w:rFonts w:eastAsia="Times New Roman"/>
          <w:sz w:val="24"/>
          <w:szCs w:val="24"/>
        </w:rPr>
        <w:t xml:space="preserve"> МО РФ, 1996.</w:t>
      </w: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Алешин  В.М.,  Серебреников  А.В.  </w:t>
      </w:r>
      <w:r>
        <w:rPr>
          <w:rFonts w:eastAsia="Times New Roman"/>
          <w:sz w:val="24"/>
          <w:szCs w:val="24"/>
        </w:rPr>
        <w:t>Туристская  топография.</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Профиз</w:t>
      </w:r>
      <w:proofErr w:type="spellEnd"/>
      <w:r>
        <w:rPr>
          <w:rFonts w:eastAsia="Times New Roman"/>
          <w:sz w:val="24"/>
          <w:szCs w:val="24"/>
        </w:rPr>
        <w:t>-</w:t>
      </w:r>
    </w:p>
    <w:p w:rsidR="00EF2F0D" w:rsidRDefault="00EF2F0D" w:rsidP="00EF2F0D">
      <w:pPr>
        <w:tabs>
          <w:tab w:val="left" w:pos="567"/>
        </w:tabs>
        <w:ind w:left="567" w:hanging="567"/>
        <w:rPr>
          <w:rFonts w:eastAsia="Times New Roman"/>
          <w:sz w:val="24"/>
          <w:szCs w:val="24"/>
        </w:rPr>
      </w:pPr>
      <w:r>
        <w:rPr>
          <w:rFonts w:eastAsia="Times New Roman"/>
          <w:sz w:val="24"/>
          <w:szCs w:val="24"/>
        </w:rPr>
        <w:t>дат,1985.</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Антропов К., Расторгуев М. </w:t>
      </w:r>
      <w:r>
        <w:rPr>
          <w:rFonts w:eastAsia="Times New Roman"/>
          <w:sz w:val="24"/>
          <w:szCs w:val="24"/>
        </w:rPr>
        <w:t>Узлы.</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ЦДЮТур</w:t>
      </w:r>
      <w:proofErr w:type="spellEnd"/>
      <w:r>
        <w:rPr>
          <w:rFonts w:eastAsia="Times New Roman"/>
          <w:sz w:val="24"/>
          <w:szCs w:val="24"/>
        </w:rPr>
        <w:t xml:space="preserve"> РФ, 1994.</w:t>
      </w:r>
    </w:p>
    <w:p w:rsidR="00EF2F0D" w:rsidRDefault="00EF2F0D" w:rsidP="00B938B4">
      <w:pPr>
        <w:numPr>
          <w:ilvl w:val="1"/>
          <w:numId w:val="30"/>
        </w:numPr>
        <w:tabs>
          <w:tab w:val="left" w:pos="567"/>
        </w:tabs>
        <w:spacing w:line="237" w:lineRule="auto"/>
        <w:ind w:left="567" w:hanging="567"/>
        <w:rPr>
          <w:rFonts w:eastAsia="Times New Roman"/>
          <w:sz w:val="24"/>
          <w:szCs w:val="24"/>
        </w:rPr>
      </w:pPr>
      <w:proofErr w:type="spellStart"/>
      <w:r>
        <w:rPr>
          <w:rFonts w:eastAsia="Times New Roman"/>
          <w:i/>
          <w:iCs/>
          <w:sz w:val="24"/>
          <w:szCs w:val="24"/>
        </w:rPr>
        <w:t>Аппенянский</w:t>
      </w:r>
      <w:proofErr w:type="spellEnd"/>
      <w:r>
        <w:rPr>
          <w:rFonts w:eastAsia="Times New Roman"/>
          <w:i/>
          <w:iCs/>
          <w:sz w:val="24"/>
          <w:szCs w:val="24"/>
        </w:rPr>
        <w:t xml:space="preserve"> А.И. </w:t>
      </w:r>
      <w:r>
        <w:rPr>
          <w:rFonts w:eastAsia="Times New Roman"/>
          <w:sz w:val="24"/>
          <w:szCs w:val="24"/>
        </w:rPr>
        <w:t>Физическая тренировка в туризме.</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ЦРИБ</w:t>
      </w:r>
      <w:r>
        <w:rPr>
          <w:rFonts w:eastAsia="Times New Roman"/>
          <w:i/>
          <w:iCs/>
          <w:sz w:val="24"/>
          <w:szCs w:val="24"/>
        </w:rPr>
        <w:t xml:space="preserve"> </w:t>
      </w:r>
      <w:r>
        <w:rPr>
          <w:rFonts w:eastAsia="Times New Roman"/>
          <w:sz w:val="24"/>
          <w:szCs w:val="24"/>
        </w:rPr>
        <w:t>«Турист»,</w:t>
      </w:r>
    </w:p>
    <w:p w:rsidR="00EF2F0D" w:rsidRDefault="00EF2F0D" w:rsidP="00EF2F0D">
      <w:pPr>
        <w:tabs>
          <w:tab w:val="left" w:pos="567"/>
        </w:tabs>
        <w:spacing w:line="1" w:lineRule="exact"/>
        <w:ind w:left="567" w:hanging="567"/>
        <w:rPr>
          <w:rFonts w:eastAsia="Times New Roman"/>
          <w:sz w:val="24"/>
          <w:szCs w:val="24"/>
        </w:rPr>
      </w:pPr>
    </w:p>
    <w:p w:rsidR="00EF2F0D" w:rsidRDefault="00EF2F0D" w:rsidP="00EF2F0D">
      <w:pPr>
        <w:tabs>
          <w:tab w:val="left" w:pos="567"/>
        </w:tabs>
        <w:ind w:left="567" w:hanging="567"/>
        <w:rPr>
          <w:rFonts w:eastAsia="Times New Roman"/>
          <w:sz w:val="24"/>
          <w:szCs w:val="24"/>
        </w:rPr>
      </w:pPr>
      <w:r>
        <w:rPr>
          <w:rFonts w:eastAsia="Times New Roman"/>
          <w:sz w:val="24"/>
          <w:szCs w:val="24"/>
        </w:rPr>
        <w:t>1989.</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proofErr w:type="spellStart"/>
      <w:r>
        <w:rPr>
          <w:rFonts w:eastAsia="Times New Roman"/>
          <w:i/>
          <w:iCs/>
          <w:sz w:val="24"/>
          <w:szCs w:val="24"/>
        </w:rPr>
        <w:t>Бринк</w:t>
      </w:r>
      <w:proofErr w:type="spellEnd"/>
      <w:r>
        <w:rPr>
          <w:rFonts w:eastAsia="Times New Roman"/>
          <w:i/>
          <w:iCs/>
          <w:sz w:val="24"/>
          <w:szCs w:val="24"/>
        </w:rPr>
        <w:t xml:space="preserve"> И.Ю., Бондарей. М.П. </w:t>
      </w:r>
      <w:r>
        <w:rPr>
          <w:rFonts w:eastAsia="Times New Roman"/>
          <w:sz w:val="24"/>
          <w:szCs w:val="24"/>
        </w:rPr>
        <w:t>Ателье туриста.</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ФиС</w:t>
      </w:r>
      <w:proofErr w:type="spellEnd"/>
      <w:r>
        <w:rPr>
          <w:rFonts w:eastAsia="Times New Roman"/>
          <w:sz w:val="24"/>
          <w:szCs w:val="24"/>
        </w:rPr>
        <w:t>, 1990.</w:t>
      </w:r>
    </w:p>
    <w:p w:rsidR="00EF2F0D" w:rsidRDefault="00EF2F0D" w:rsidP="00EF2F0D">
      <w:pPr>
        <w:tabs>
          <w:tab w:val="left" w:pos="567"/>
        </w:tabs>
        <w:spacing w:line="19"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Бардин К.В. </w:t>
      </w:r>
      <w:r>
        <w:rPr>
          <w:rFonts w:eastAsia="Times New Roman"/>
          <w:sz w:val="24"/>
          <w:szCs w:val="24"/>
        </w:rPr>
        <w:t>Азбука туризма.</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Просвещение, 1981.</w:t>
      </w:r>
    </w:p>
    <w:p w:rsidR="00EF2F0D" w:rsidRDefault="00EF2F0D" w:rsidP="00EF2F0D">
      <w:pPr>
        <w:tabs>
          <w:tab w:val="left" w:pos="567"/>
        </w:tabs>
        <w:spacing w:line="22"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proofErr w:type="spellStart"/>
      <w:r>
        <w:rPr>
          <w:rFonts w:eastAsia="Times New Roman"/>
          <w:i/>
          <w:iCs/>
          <w:sz w:val="24"/>
          <w:szCs w:val="24"/>
        </w:rPr>
        <w:t>БерманА.Е</w:t>
      </w:r>
      <w:proofErr w:type="spellEnd"/>
      <w:r>
        <w:rPr>
          <w:rFonts w:eastAsia="Times New Roman"/>
          <w:i/>
          <w:iCs/>
          <w:sz w:val="24"/>
          <w:szCs w:val="24"/>
        </w:rPr>
        <w:t xml:space="preserve">. </w:t>
      </w:r>
      <w:r>
        <w:rPr>
          <w:rFonts w:eastAsia="Times New Roman"/>
          <w:sz w:val="24"/>
          <w:szCs w:val="24"/>
        </w:rPr>
        <w:t>Путешествия на лыжах.</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ФиС</w:t>
      </w:r>
      <w:proofErr w:type="spellEnd"/>
      <w:r>
        <w:rPr>
          <w:rFonts w:eastAsia="Times New Roman"/>
          <w:sz w:val="24"/>
          <w:szCs w:val="24"/>
        </w:rPr>
        <w:t>, 1968.</w:t>
      </w:r>
    </w:p>
    <w:p w:rsidR="00EF2F0D" w:rsidRDefault="00EF2F0D" w:rsidP="00B938B4">
      <w:pPr>
        <w:numPr>
          <w:ilvl w:val="1"/>
          <w:numId w:val="30"/>
        </w:numPr>
        <w:tabs>
          <w:tab w:val="left" w:pos="567"/>
        </w:tabs>
        <w:spacing w:line="237" w:lineRule="auto"/>
        <w:ind w:left="567" w:hanging="567"/>
        <w:rPr>
          <w:rFonts w:eastAsia="Times New Roman"/>
          <w:sz w:val="24"/>
          <w:szCs w:val="24"/>
        </w:rPr>
      </w:pPr>
      <w:r>
        <w:rPr>
          <w:rFonts w:eastAsia="Times New Roman"/>
          <w:i/>
          <w:iCs/>
          <w:sz w:val="24"/>
          <w:szCs w:val="24"/>
        </w:rPr>
        <w:t xml:space="preserve">Варламов В.Г. </w:t>
      </w:r>
      <w:r>
        <w:rPr>
          <w:rFonts w:eastAsia="Times New Roman"/>
          <w:sz w:val="24"/>
          <w:szCs w:val="24"/>
        </w:rPr>
        <w:t>Основы безопасности в пешем походе.</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ЦРИБ</w:t>
      </w:r>
      <w:r>
        <w:rPr>
          <w:rFonts w:eastAsia="Times New Roman"/>
          <w:i/>
          <w:iCs/>
          <w:sz w:val="24"/>
          <w:szCs w:val="24"/>
        </w:rPr>
        <w:t xml:space="preserve"> </w:t>
      </w:r>
      <w:r>
        <w:rPr>
          <w:rFonts w:eastAsia="Times New Roman"/>
          <w:sz w:val="24"/>
          <w:szCs w:val="24"/>
        </w:rPr>
        <w:t>«Турист»,</w:t>
      </w:r>
    </w:p>
    <w:p w:rsidR="00EF2F0D" w:rsidRDefault="00EF2F0D" w:rsidP="00EF2F0D">
      <w:pPr>
        <w:tabs>
          <w:tab w:val="left" w:pos="567"/>
        </w:tabs>
        <w:spacing w:line="1" w:lineRule="exact"/>
        <w:ind w:left="567" w:hanging="567"/>
        <w:rPr>
          <w:rFonts w:eastAsia="Times New Roman"/>
          <w:sz w:val="24"/>
          <w:szCs w:val="24"/>
        </w:rPr>
      </w:pPr>
    </w:p>
    <w:p w:rsidR="00EF2F0D" w:rsidRDefault="00EF2F0D" w:rsidP="00EF2F0D">
      <w:pPr>
        <w:tabs>
          <w:tab w:val="left" w:pos="567"/>
        </w:tabs>
        <w:ind w:left="567" w:hanging="567"/>
        <w:rPr>
          <w:rFonts w:eastAsia="Times New Roman"/>
          <w:sz w:val="24"/>
          <w:szCs w:val="24"/>
        </w:rPr>
      </w:pPr>
      <w:r>
        <w:rPr>
          <w:rFonts w:eastAsia="Times New Roman"/>
          <w:sz w:val="24"/>
          <w:szCs w:val="24"/>
        </w:rPr>
        <w:t>1983.</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Волович В.Г. </w:t>
      </w:r>
      <w:r>
        <w:rPr>
          <w:rFonts w:eastAsia="Times New Roman"/>
          <w:sz w:val="24"/>
          <w:szCs w:val="24"/>
        </w:rPr>
        <w:t>Академия выживания.</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ТОЛК, 1996.</w:t>
      </w:r>
    </w:p>
    <w:p w:rsidR="00EF2F0D" w:rsidRDefault="00EF2F0D" w:rsidP="00EF2F0D">
      <w:pPr>
        <w:tabs>
          <w:tab w:val="left" w:pos="567"/>
        </w:tabs>
        <w:spacing w:line="19"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Волович В.Г. </w:t>
      </w:r>
      <w:r>
        <w:rPr>
          <w:rFonts w:eastAsia="Times New Roman"/>
          <w:sz w:val="24"/>
          <w:szCs w:val="24"/>
        </w:rPr>
        <w:t>Как выжить в экстремальной ситуации.</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Знание, 1990.</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Волков Н.Н. </w:t>
      </w:r>
      <w:r>
        <w:rPr>
          <w:rFonts w:eastAsia="Times New Roman"/>
          <w:sz w:val="24"/>
          <w:szCs w:val="24"/>
        </w:rPr>
        <w:t>Спортивные походы в горах.</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ФиС</w:t>
      </w:r>
      <w:proofErr w:type="spellEnd"/>
      <w:r>
        <w:rPr>
          <w:rFonts w:eastAsia="Times New Roman"/>
          <w:sz w:val="24"/>
          <w:szCs w:val="24"/>
        </w:rPr>
        <w:t>, 1974.</w:t>
      </w:r>
    </w:p>
    <w:p w:rsidR="00EF2F0D" w:rsidRDefault="00EF2F0D" w:rsidP="00EF2F0D">
      <w:pPr>
        <w:tabs>
          <w:tab w:val="left" w:pos="567"/>
        </w:tabs>
        <w:spacing w:line="9" w:lineRule="exact"/>
        <w:ind w:left="567" w:hanging="567"/>
        <w:rPr>
          <w:rFonts w:eastAsia="Times New Roman"/>
          <w:sz w:val="24"/>
          <w:szCs w:val="24"/>
        </w:rPr>
      </w:pPr>
    </w:p>
    <w:p w:rsidR="00EF2F0D" w:rsidRDefault="00EF2F0D" w:rsidP="00B938B4">
      <w:pPr>
        <w:numPr>
          <w:ilvl w:val="1"/>
          <w:numId w:val="30"/>
        </w:numPr>
        <w:tabs>
          <w:tab w:val="left" w:pos="567"/>
        </w:tabs>
        <w:spacing w:line="234" w:lineRule="auto"/>
        <w:ind w:left="567" w:hanging="567"/>
        <w:rPr>
          <w:rFonts w:eastAsia="Times New Roman"/>
          <w:sz w:val="24"/>
          <w:szCs w:val="24"/>
        </w:rPr>
      </w:pPr>
      <w:proofErr w:type="spellStart"/>
      <w:r>
        <w:rPr>
          <w:rFonts w:eastAsia="Times New Roman"/>
          <w:i/>
          <w:iCs/>
          <w:sz w:val="24"/>
          <w:szCs w:val="24"/>
        </w:rPr>
        <w:t>Ганопольскии</w:t>
      </w:r>
      <w:proofErr w:type="spellEnd"/>
      <w:r>
        <w:rPr>
          <w:rFonts w:eastAsia="Times New Roman"/>
          <w:i/>
          <w:iCs/>
          <w:sz w:val="24"/>
          <w:szCs w:val="24"/>
        </w:rPr>
        <w:t xml:space="preserve"> В.И. </w:t>
      </w:r>
      <w:r>
        <w:rPr>
          <w:rFonts w:eastAsia="Times New Roman"/>
          <w:sz w:val="24"/>
          <w:szCs w:val="24"/>
        </w:rPr>
        <w:t>Организация и подготовка спортивного туристского</w:t>
      </w:r>
      <w:r>
        <w:rPr>
          <w:rFonts w:eastAsia="Times New Roman"/>
          <w:i/>
          <w:iCs/>
          <w:sz w:val="24"/>
          <w:szCs w:val="24"/>
        </w:rPr>
        <w:t xml:space="preserve"> </w:t>
      </w:r>
      <w:r>
        <w:rPr>
          <w:rFonts w:eastAsia="Times New Roman"/>
          <w:sz w:val="24"/>
          <w:szCs w:val="24"/>
        </w:rPr>
        <w:t>похода. - М., ЦРИБ «Турист», 1986.</w:t>
      </w:r>
    </w:p>
    <w:p w:rsidR="00EF2F0D" w:rsidRDefault="00EF2F0D" w:rsidP="00EF2F0D">
      <w:pPr>
        <w:tabs>
          <w:tab w:val="left" w:pos="567"/>
        </w:tabs>
        <w:spacing w:line="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proofErr w:type="spellStart"/>
      <w:r>
        <w:rPr>
          <w:rFonts w:eastAsia="Times New Roman"/>
          <w:i/>
          <w:iCs/>
          <w:sz w:val="24"/>
          <w:szCs w:val="24"/>
        </w:rPr>
        <w:t>Ганиченко</w:t>
      </w:r>
      <w:proofErr w:type="spellEnd"/>
      <w:r>
        <w:rPr>
          <w:rFonts w:eastAsia="Times New Roman"/>
          <w:i/>
          <w:iCs/>
          <w:sz w:val="24"/>
          <w:szCs w:val="24"/>
        </w:rPr>
        <w:t xml:space="preserve">  Л.Г.  </w:t>
      </w:r>
      <w:r>
        <w:rPr>
          <w:rFonts w:eastAsia="Times New Roman"/>
          <w:sz w:val="24"/>
          <w:szCs w:val="24"/>
        </w:rPr>
        <w:t>Котелок  над  костром.</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Издательский  дом</w:t>
      </w:r>
      <w:r>
        <w:rPr>
          <w:rFonts w:eastAsia="Times New Roman"/>
          <w:i/>
          <w:iCs/>
          <w:sz w:val="24"/>
          <w:szCs w:val="24"/>
        </w:rPr>
        <w:t xml:space="preserve">  </w:t>
      </w:r>
      <w:r>
        <w:rPr>
          <w:rFonts w:eastAsia="Times New Roman"/>
          <w:sz w:val="24"/>
          <w:szCs w:val="24"/>
        </w:rPr>
        <w:t>«Вокруг</w:t>
      </w:r>
    </w:p>
    <w:p w:rsidR="00EF2F0D" w:rsidRDefault="00EF2F0D" w:rsidP="00EF2F0D">
      <w:pPr>
        <w:tabs>
          <w:tab w:val="left" w:pos="567"/>
        </w:tabs>
        <w:ind w:left="567" w:hanging="567"/>
        <w:rPr>
          <w:rFonts w:eastAsia="Times New Roman"/>
          <w:sz w:val="24"/>
          <w:szCs w:val="24"/>
        </w:rPr>
      </w:pPr>
      <w:r>
        <w:rPr>
          <w:rFonts w:eastAsia="Times New Roman"/>
          <w:sz w:val="24"/>
          <w:szCs w:val="24"/>
        </w:rPr>
        <w:t>света», 1994.</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Григорьев В.Н. </w:t>
      </w:r>
      <w:r>
        <w:rPr>
          <w:rFonts w:eastAsia="Times New Roman"/>
          <w:sz w:val="24"/>
          <w:szCs w:val="24"/>
        </w:rPr>
        <w:t>Водный туризм.</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Профиздат</w:t>
      </w:r>
      <w:proofErr w:type="spellEnd"/>
      <w:r>
        <w:rPr>
          <w:rFonts w:eastAsia="Times New Roman"/>
          <w:sz w:val="24"/>
          <w:szCs w:val="24"/>
        </w:rPr>
        <w:t>, 1990.</w:t>
      </w:r>
    </w:p>
    <w:p w:rsidR="00EF2F0D" w:rsidRDefault="00EF2F0D" w:rsidP="00EF2F0D">
      <w:pPr>
        <w:tabs>
          <w:tab w:val="left" w:pos="567"/>
        </w:tabs>
        <w:spacing w:line="19" w:lineRule="exact"/>
        <w:ind w:left="567" w:hanging="567"/>
        <w:rPr>
          <w:rFonts w:eastAsia="Times New Roman"/>
          <w:sz w:val="24"/>
          <w:szCs w:val="24"/>
        </w:rPr>
      </w:pP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Захаров ПЛ. </w:t>
      </w:r>
      <w:r>
        <w:rPr>
          <w:rFonts w:eastAsia="Times New Roman"/>
          <w:sz w:val="24"/>
          <w:szCs w:val="24"/>
        </w:rPr>
        <w:t>Инструктору альпинизма.</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Фис, 1988.</w:t>
      </w:r>
    </w:p>
    <w:p w:rsidR="00EF2F0D" w:rsidRDefault="00EF2F0D" w:rsidP="00B938B4">
      <w:pPr>
        <w:numPr>
          <w:ilvl w:val="1"/>
          <w:numId w:val="30"/>
        </w:numPr>
        <w:tabs>
          <w:tab w:val="left" w:pos="567"/>
        </w:tabs>
        <w:ind w:left="567" w:hanging="567"/>
        <w:rPr>
          <w:rFonts w:eastAsia="Times New Roman"/>
          <w:sz w:val="24"/>
          <w:szCs w:val="24"/>
        </w:rPr>
      </w:pPr>
      <w:r>
        <w:rPr>
          <w:rFonts w:eastAsia="Times New Roman"/>
          <w:i/>
          <w:iCs/>
          <w:sz w:val="24"/>
          <w:szCs w:val="24"/>
        </w:rPr>
        <w:t xml:space="preserve">Иванов Е.И. </w:t>
      </w:r>
      <w:r>
        <w:rPr>
          <w:rFonts w:eastAsia="Times New Roman"/>
          <w:sz w:val="24"/>
          <w:szCs w:val="24"/>
        </w:rPr>
        <w:t>Судейство соревнований по спортивному ориентированию.</w:t>
      </w:r>
      <w:r>
        <w:rPr>
          <w:rFonts w:eastAsia="Times New Roman"/>
          <w:i/>
          <w:iCs/>
          <w:sz w:val="24"/>
          <w:szCs w:val="24"/>
        </w:rPr>
        <w:t xml:space="preserve"> </w:t>
      </w:r>
      <w:r>
        <w:rPr>
          <w:rFonts w:eastAsia="Times New Roman"/>
          <w:sz w:val="24"/>
          <w:szCs w:val="24"/>
        </w:rPr>
        <w:t>-М.,</w:t>
      </w:r>
    </w:p>
    <w:p w:rsidR="00EF2F0D" w:rsidRDefault="00EF2F0D" w:rsidP="00EF2F0D">
      <w:pPr>
        <w:tabs>
          <w:tab w:val="left" w:pos="567"/>
        </w:tabs>
        <w:ind w:left="567" w:hanging="567"/>
        <w:rPr>
          <w:rFonts w:eastAsia="Times New Roman"/>
          <w:sz w:val="24"/>
          <w:szCs w:val="24"/>
        </w:rPr>
      </w:pPr>
      <w:proofErr w:type="spellStart"/>
      <w:r>
        <w:rPr>
          <w:rFonts w:eastAsia="Times New Roman"/>
          <w:sz w:val="24"/>
          <w:szCs w:val="24"/>
        </w:rPr>
        <w:t>ФиС</w:t>
      </w:r>
      <w:proofErr w:type="spellEnd"/>
      <w:r>
        <w:rPr>
          <w:rFonts w:eastAsia="Times New Roman"/>
          <w:sz w:val="24"/>
          <w:szCs w:val="24"/>
        </w:rPr>
        <w:t>, 1978.</w:t>
      </w:r>
    </w:p>
    <w:p w:rsidR="00EF2F0D" w:rsidRDefault="00EF2F0D" w:rsidP="00EF2F0D">
      <w:pPr>
        <w:tabs>
          <w:tab w:val="left" w:pos="567"/>
        </w:tabs>
        <w:spacing w:line="12" w:lineRule="exact"/>
        <w:ind w:left="567" w:hanging="567"/>
        <w:rPr>
          <w:rFonts w:eastAsia="Times New Roman"/>
          <w:sz w:val="24"/>
          <w:szCs w:val="24"/>
        </w:rPr>
      </w:pPr>
    </w:p>
    <w:p w:rsidR="00EF2F0D" w:rsidRDefault="00EF2F0D" w:rsidP="00B938B4">
      <w:pPr>
        <w:numPr>
          <w:ilvl w:val="1"/>
          <w:numId w:val="30"/>
        </w:numPr>
        <w:tabs>
          <w:tab w:val="left" w:pos="567"/>
        </w:tabs>
        <w:spacing w:line="233" w:lineRule="auto"/>
        <w:ind w:left="567" w:hanging="567"/>
        <w:rPr>
          <w:rFonts w:eastAsia="Times New Roman"/>
          <w:sz w:val="24"/>
          <w:szCs w:val="24"/>
        </w:rPr>
      </w:pPr>
      <w:r>
        <w:rPr>
          <w:rFonts w:eastAsia="Times New Roman"/>
          <w:i/>
          <w:iCs/>
          <w:sz w:val="24"/>
          <w:szCs w:val="24"/>
        </w:rPr>
        <w:t xml:space="preserve">Казанцев АА. </w:t>
      </w:r>
      <w:r>
        <w:rPr>
          <w:rFonts w:eastAsia="Times New Roman"/>
          <w:sz w:val="24"/>
          <w:szCs w:val="24"/>
        </w:rPr>
        <w:t>Организация и проведение соревнований школьников по</w:t>
      </w:r>
      <w:r>
        <w:rPr>
          <w:rFonts w:eastAsia="Times New Roman"/>
          <w:i/>
          <w:iCs/>
          <w:sz w:val="24"/>
          <w:szCs w:val="24"/>
        </w:rPr>
        <w:t xml:space="preserve"> </w:t>
      </w:r>
      <w:r>
        <w:rPr>
          <w:rFonts w:eastAsia="Times New Roman"/>
          <w:sz w:val="24"/>
          <w:szCs w:val="24"/>
        </w:rPr>
        <w:t>спортивному ориентированию на местности. - М., ЦДЭТС МП РСФСР, 1985.</w:t>
      </w:r>
    </w:p>
    <w:p w:rsidR="00EF2F0D" w:rsidRDefault="00EF2F0D" w:rsidP="00B938B4">
      <w:pPr>
        <w:numPr>
          <w:ilvl w:val="0"/>
          <w:numId w:val="31"/>
        </w:numPr>
        <w:tabs>
          <w:tab w:val="left" w:pos="567"/>
        </w:tabs>
        <w:ind w:left="567" w:hanging="567"/>
        <w:rPr>
          <w:rFonts w:eastAsia="Times New Roman"/>
          <w:sz w:val="24"/>
          <w:szCs w:val="24"/>
        </w:rPr>
      </w:pPr>
      <w:proofErr w:type="spellStart"/>
      <w:r>
        <w:rPr>
          <w:rFonts w:eastAsia="Times New Roman"/>
          <w:i/>
          <w:iCs/>
          <w:sz w:val="24"/>
          <w:szCs w:val="24"/>
        </w:rPr>
        <w:t>Кодыш</w:t>
      </w:r>
      <w:proofErr w:type="spellEnd"/>
      <w:r>
        <w:rPr>
          <w:rFonts w:eastAsia="Times New Roman"/>
          <w:i/>
          <w:iCs/>
          <w:sz w:val="24"/>
          <w:szCs w:val="24"/>
        </w:rPr>
        <w:t xml:space="preserve"> Э.Н., Константинов Ю.С., Кузнецов ЮА. </w:t>
      </w:r>
      <w:r>
        <w:rPr>
          <w:rFonts w:eastAsia="Times New Roman"/>
          <w:sz w:val="24"/>
          <w:szCs w:val="24"/>
        </w:rPr>
        <w:t xml:space="preserve">Туристские слеты и </w:t>
      </w:r>
      <w:proofErr w:type="spellStart"/>
      <w:r>
        <w:rPr>
          <w:rFonts w:eastAsia="Times New Roman"/>
          <w:sz w:val="24"/>
          <w:szCs w:val="24"/>
        </w:rPr>
        <w:t>сорев</w:t>
      </w:r>
      <w:proofErr w:type="spellEnd"/>
      <w:r>
        <w:rPr>
          <w:rFonts w:eastAsia="Times New Roman"/>
          <w:sz w:val="24"/>
          <w:szCs w:val="24"/>
        </w:rPr>
        <w:t>-</w:t>
      </w:r>
    </w:p>
    <w:p w:rsidR="00EF2F0D" w:rsidRDefault="00EF2F0D" w:rsidP="00EF2F0D">
      <w:pPr>
        <w:tabs>
          <w:tab w:val="left" w:pos="567"/>
        </w:tabs>
        <w:ind w:left="567" w:hanging="567"/>
        <w:rPr>
          <w:rFonts w:eastAsia="Times New Roman"/>
          <w:sz w:val="24"/>
          <w:szCs w:val="24"/>
        </w:rPr>
      </w:pPr>
      <w:proofErr w:type="spellStart"/>
      <w:r>
        <w:rPr>
          <w:rFonts w:eastAsia="Times New Roman"/>
          <w:sz w:val="24"/>
          <w:szCs w:val="24"/>
        </w:rPr>
        <w:t>нования</w:t>
      </w:r>
      <w:proofErr w:type="spellEnd"/>
      <w:r>
        <w:rPr>
          <w:rFonts w:eastAsia="Times New Roman"/>
          <w:sz w:val="24"/>
          <w:szCs w:val="24"/>
        </w:rPr>
        <w:t xml:space="preserve">. - М., </w:t>
      </w:r>
      <w:proofErr w:type="spellStart"/>
      <w:r>
        <w:rPr>
          <w:rFonts w:eastAsia="Times New Roman"/>
          <w:sz w:val="24"/>
          <w:szCs w:val="24"/>
        </w:rPr>
        <w:t>Профиздат</w:t>
      </w:r>
      <w:proofErr w:type="spellEnd"/>
      <w:r>
        <w:rPr>
          <w:rFonts w:eastAsia="Times New Roman"/>
          <w:sz w:val="24"/>
          <w:szCs w:val="24"/>
        </w:rPr>
        <w:t>, 1984.</w:t>
      </w:r>
    </w:p>
    <w:p w:rsidR="00EF2F0D" w:rsidRDefault="00EF2F0D" w:rsidP="00B938B4">
      <w:pPr>
        <w:numPr>
          <w:ilvl w:val="0"/>
          <w:numId w:val="31"/>
        </w:numPr>
        <w:tabs>
          <w:tab w:val="left" w:pos="567"/>
        </w:tabs>
        <w:ind w:left="567" w:hanging="567"/>
        <w:rPr>
          <w:rFonts w:eastAsia="Times New Roman"/>
          <w:sz w:val="24"/>
          <w:szCs w:val="24"/>
        </w:rPr>
      </w:pPr>
      <w:r>
        <w:rPr>
          <w:rFonts w:eastAsia="Times New Roman"/>
          <w:sz w:val="24"/>
          <w:szCs w:val="24"/>
        </w:rPr>
        <w:t xml:space="preserve">Константинов Ю.С. Туристские соревнования учащихся. - М., </w:t>
      </w:r>
      <w:proofErr w:type="spellStart"/>
      <w:r>
        <w:rPr>
          <w:rFonts w:eastAsia="Times New Roman"/>
          <w:sz w:val="24"/>
          <w:szCs w:val="24"/>
        </w:rPr>
        <w:t>ЦДЮТур</w:t>
      </w:r>
      <w:proofErr w:type="spellEnd"/>
      <w:r>
        <w:rPr>
          <w:rFonts w:eastAsia="Times New Roman"/>
          <w:sz w:val="24"/>
          <w:szCs w:val="24"/>
        </w:rPr>
        <w:t xml:space="preserve"> МО</w:t>
      </w:r>
    </w:p>
    <w:p w:rsidR="00EF2F0D" w:rsidRDefault="00EF2F0D" w:rsidP="00EF2F0D">
      <w:pPr>
        <w:tabs>
          <w:tab w:val="left" w:pos="567"/>
        </w:tabs>
        <w:ind w:left="567" w:hanging="567"/>
        <w:rPr>
          <w:rFonts w:eastAsia="Times New Roman"/>
          <w:sz w:val="24"/>
          <w:szCs w:val="24"/>
        </w:rPr>
      </w:pPr>
      <w:r>
        <w:rPr>
          <w:rFonts w:eastAsia="Times New Roman"/>
          <w:sz w:val="24"/>
          <w:szCs w:val="24"/>
        </w:rPr>
        <w:t>РФ, 1995.</w:t>
      </w:r>
    </w:p>
    <w:p w:rsidR="00EF2F0D" w:rsidRDefault="00EF2F0D" w:rsidP="00EF2F0D">
      <w:pPr>
        <w:tabs>
          <w:tab w:val="left" w:pos="567"/>
        </w:tabs>
        <w:spacing w:line="21" w:lineRule="exact"/>
        <w:ind w:left="567" w:hanging="567"/>
        <w:rPr>
          <w:rFonts w:eastAsia="Times New Roman"/>
          <w:sz w:val="24"/>
          <w:szCs w:val="24"/>
        </w:rPr>
      </w:pPr>
    </w:p>
    <w:p w:rsidR="00EF2F0D" w:rsidRDefault="00EF2F0D" w:rsidP="00B938B4">
      <w:pPr>
        <w:numPr>
          <w:ilvl w:val="0"/>
          <w:numId w:val="31"/>
        </w:numPr>
        <w:tabs>
          <w:tab w:val="left" w:pos="567"/>
        </w:tabs>
        <w:ind w:left="567" w:hanging="567"/>
        <w:rPr>
          <w:rFonts w:eastAsia="Times New Roman"/>
          <w:sz w:val="24"/>
          <w:szCs w:val="24"/>
        </w:rPr>
      </w:pPr>
      <w:proofErr w:type="spellStart"/>
      <w:r>
        <w:rPr>
          <w:rFonts w:eastAsia="Times New Roman"/>
          <w:i/>
          <w:iCs/>
          <w:sz w:val="24"/>
          <w:szCs w:val="24"/>
        </w:rPr>
        <w:t>КострубАА</w:t>
      </w:r>
      <w:proofErr w:type="spellEnd"/>
      <w:r>
        <w:rPr>
          <w:rFonts w:eastAsia="Times New Roman"/>
          <w:i/>
          <w:iCs/>
          <w:sz w:val="24"/>
          <w:szCs w:val="24"/>
        </w:rPr>
        <w:t xml:space="preserve">. </w:t>
      </w:r>
      <w:r>
        <w:rPr>
          <w:rFonts w:eastAsia="Times New Roman"/>
          <w:sz w:val="24"/>
          <w:szCs w:val="24"/>
        </w:rPr>
        <w:t>Медицинский справочник туриста.</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Профиздат</w:t>
      </w:r>
      <w:proofErr w:type="spellEnd"/>
      <w:r>
        <w:rPr>
          <w:rFonts w:eastAsia="Times New Roman"/>
          <w:sz w:val="24"/>
          <w:szCs w:val="24"/>
        </w:rPr>
        <w:t>, 1997.</w:t>
      </w:r>
    </w:p>
    <w:p w:rsidR="00EF2F0D" w:rsidRDefault="00EF2F0D" w:rsidP="00EF2F0D">
      <w:pPr>
        <w:tabs>
          <w:tab w:val="left" w:pos="567"/>
        </w:tabs>
        <w:spacing w:line="9" w:lineRule="exact"/>
        <w:ind w:left="567" w:hanging="567"/>
        <w:rPr>
          <w:rFonts w:eastAsia="Times New Roman"/>
          <w:sz w:val="24"/>
          <w:szCs w:val="24"/>
        </w:rPr>
      </w:pPr>
    </w:p>
    <w:p w:rsidR="00EF2F0D" w:rsidRDefault="00EF2F0D" w:rsidP="00B938B4">
      <w:pPr>
        <w:numPr>
          <w:ilvl w:val="0"/>
          <w:numId w:val="31"/>
        </w:numPr>
        <w:tabs>
          <w:tab w:val="left" w:pos="567"/>
        </w:tabs>
        <w:spacing w:line="234" w:lineRule="auto"/>
        <w:ind w:left="567" w:right="20" w:hanging="567"/>
        <w:rPr>
          <w:rFonts w:eastAsia="Times New Roman"/>
          <w:sz w:val="24"/>
          <w:szCs w:val="24"/>
        </w:rPr>
      </w:pPr>
      <w:r>
        <w:rPr>
          <w:rFonts w:eastAsia="Times New Roman"/>
          <w:i/>
          <w:iCs/>
          <w:sz w:val="24"/>
          <w:szCs w:val="24"/>
        </w:rPr>
        <w:t xml:space="preserve">Кошельков С А. </w:t>
      </w:r>
      <w:r>
        <w:rPr>
          <w:rFonts w:eastAsia="Times New Roman"/>
          <w:sz w:val="24"/>
          <w:szCs w:val="24"/>
        </w:rPr>
        <w:t>Обеспечение безопасности при проведении туристских</w:t>
      </w:r>
      <w:r>
        <w:rPr>
          <w:rFonts w:eastAsia="Times New Roman"/>
          <w:i/>
          <w:iCs/>
          <w:sz w:val="24"/>
          <w:szCs w:val="24"/>
        </w:rPr>
        <w:t xml:space="preserve"> </w:t>
      </w:r>
      <w:r>
        <w:rPr>
          <w:rFonts w:eastAsia="Times New Roman"/>
          <w:sz w:val="24"/>
          <w:szCs w:val="24"/>
        </w:rPr>
        <w:t xml:space="preserve">слетов и соревнований учащихся. - М., </w:t>
      </w:r>
      <w:proofErr w:type="spellStart"/>
      <w:r>
        <w:rPr>
          <w:rFonts w:eastAsia="Times New Roman"/>
          <w:sz w:val="24"/>
          <w:szCs w:val="24"/>
        </w:rPr>
        <w:t>ЦДЮТур</w:t>
      </w:r>
      <w:proofErr w:type="spellEnd"/>
      <w:r>
        <w:rPr>
          <w:rFonts w:eastAsia="Times New Roman"/>
          <w:sz w:val="24"/>
          <w:szCs w:val="24"/>
        </w:rPr>
        <w:t xml:space="preserve"> МО РФ, 1997.</w:t>
      </w:r>
    </w:p>
    <w:p w:rsidR="00EF2F0D" w:rsidRDefault="00EF2F0D" w:rsidP="00EF2F0D">
      <w:pPr>
        <w:tabs>
          <w:tab w:val="left" w:pos="567"/>
        </w:tabs>
        <w:spacing w:line="13" w:lineRule="exact"/>
        <w:ind w:left="567" w:hanging="567"/>
        <w:rPr>
          <w:rFonts w:eastAsia="Times New Roman"/>
          <w:sz w:val="24"/>
          <w:szCs w:val="24"/>
        </w:rPr>
      </w:pPr>
    </w:p>
    <w:p w:rsidR="00EF2F0D" w:rsidRDefault="00EF2F0D" w:rsidP="00B938B4">
      <w:pPr>
        <w:numPr>
          <w:ilvl w:val="0"/>
          <w:numId w:val="31"/>
        </w:numPr>
        <w:tabs>
          <w:tab w:val="left" w:pos="567"/>
        </w:tabs>
        <w:spacing w:line="234" w:lineRule="auto"/>
        <w:ind w:left="567" w:hanging="567"/>
        <w:rPr>
          <w:rFonts w:eastAsia="Times New Roman"/>
          <w:sz w:val="24"/>
          <w:szCs w:val="24"/>
        </w:rPr>
      </w:pPr>
      <w:r>
        <w:rPr>
          <w:rFonts w:eastAsia="Times New Roman"/>
          <w:i/>
          <w:iCs/>
          <w:sz w:val="24"/>
          <w:szCs w:val="24"/>
        </w:rPr>
        <w:t xml:space="preserve">Куликов В.М., </w:t>
      </w:r>
      <w:proofErr w:type="spellStart"/>
      <w:r>
        <w:rPr>
          <w:rFonts w:eastAsia="Times New Roman"/>
          <w:i/>
          <w:iCs/>
          <w:sz w:val="24"/>
          <w:szCs w:val="24"/>
        </w:rPr>
        <w:t>Ротштейн</w:t>
      </w:r>
      <w:proofErr w:type="spellEnd"/>
      <w:r>
        <w:rPr>
          <w:rFonts w:eastAsia="Times New Roman"/>
          <w:i/>
          <w:iCs/>
          <w:sz w:val="24"/>
          <w:szCs w:val="24"/>
        </w:rPr>
        <w:t xml:space="preserve"> Л.М. </w:t>
      </w:r>
      <w:r>
        <w:rPr>
          <w:rFonts w:eastAsia="Times New Roman"/>
          <w:sz w:val="24"/>
          <w:szCs w:val="24"/>
        </w:rPr>
        <w:t>Составление письменного отчета о пеше-</w:t>
      </w:r>
      <w:proofErr w:type="spellStart"/>
      <w:r>
        <w:rPr>
          <w:rFonts w:eastAsia="Times New Roman"/>
          <w:sz w:val="24"/>
          <w:szCs w:val="24"/>
        </w:rPr>
        <w:t>ходном</w:t>
      </w:r>
      <w:proofErr w:type="spellEnd"/>
      <w:r>
        <w:rPr>
          <w:rFonts w:eastAsia="Times New Roman"/>
          <w:sz w:val="24"/>
          <w:szCs w:val="24"/>
        </w:rPr>
        <w:t xml:space="preserve"> туристском путешествии школьников. - М., ЦРИБ «Турист», 1985.</w:t>
      </w:r>
    </w:p>
    <w:p w:rsidR="00EF2F0D" w:rsidRDefault="00EF2F0D" w:rsidP="00EF2F0D">
      <w:pPr>
        <w:tabs>
          <w:tab w:val="left" w:pos="567"/>
        </w:tabs>
        <w:spacing w:line="13" w:lineRule="exact"/>
        <w:ind w:left="567" w:hanging="567"/>
        <w:rPr>
          <w:rFonts w:eastAsia="Times New Roman"/>
          <w:sz w:val="24"/>
          <w:szCs w:val="24"/>
        </w:rPr>
      </w:pPr>
    </w:p>
    <w:p w:rsidR="00EF2F0D" w:rsidRDefault="00EF2F0D" w:rsidP="00B938B4">
      <w:pPr>
        <w:numPr>
          <w:ilvl w:val="0"/>
          <w:numId w:val="31"/>
        </w:numPr>
        <w:tabs>
          <w:tab w:val="left" w:pos="567"/>
        </w:tabs>
        <w:spacing w:line="234" w:lineRule="auto"/>
        <w:ind w:left="567" w:hanging="567"/>
        <w:rPr>
          <w:rFonts w:eastAsia="Times New Roman"/>
          <w:sz w:val="24"/>
          <w:szCs w:val="24"/>
        </w:rPr>
      </w:pPr>
      <w:r>
        <w:rPr>
          <w:rFonts w:eastAsia="Times New Roman"/>
          <w:i/>
          <w:iCs/>
          <w:sz w:val="24"/>
          <w:szCs w:val="24"/>
        </w:rPr>
        <w:t xml:space="preserve">Куликов В.М., </w:t>
      </w:r>
      <w:proofErr w:type="spellStart"/>
      <w:r>
        <w:rPr>
          <w:rFonts w:eastAsia="Times New Roman"/>
          <w:i/>
          <w:iCs/>
          <w:sz w:val="24"/>
          <w:szCs w:val="24"/>
        </w:rPr>
        <w:t>Ротштейн</w:t>
      </w:r>
      <w:proofErr w:type="spellEnd"/>
      <w:r>
        <w:rPr>
          <w:rFonts w:eastAsia="Times New Roman"/>
          <w:i/>
          <w:iCs/>
          <w:sz w:val="24"/>
          <w:szCs w:val="24"/>
        </w:rPr>
        <w:t xml:space="preserve"> Л.М. </w:t>
      </w:r>
      <w:r>
        <w:rPr>
          <w:rFonts w:eastAsia="Times New Roman"/>
          <w:sz w:val="24"/>
          <w:szCs w:val="24"/>
        </w:rPr>
        <w:t>Школа туристских вожаков.</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proofErr w:type="spellStart"/>
      <w:r>
        <w:rPr>
          <w:rFonts w:eastAsia="Times New Roman"/>
          <w:sz w:val="24"/>
          <w:szCs w:val="24"/>
        </w:rPr>
        <w:t>ЦДЮТур</w:t>
      </w:r>
      <w:proofErr w:type="spellEnd"/>
      <w:r>
        <w:rPr>
          <w:rFonts w:eastAsia="Times New Roman"/>
          <w:i/>
          <w:iCs/>
          <w:sz w:val="24"/>
          <w:szCs w:val="24"/>
        </w:rPr>
        <w:t xml:space="preserve"> </w:t>
      </w:r>
      <w:r>
        <w:rPr>
          <w:rFonts w:eastAsia="Times New Roman"/>
          <w:sz w:val="24"/>
          <w:szCs w:val="24"/>
        </w:rPr>
        <w:t>МО РФ, 1997.</w:t>
      </w:r>
    </w:p>
    <w:p w:rsidR="00EF2F0D" w:rsidRDefault="00EF2F0D" w:rsidP="00EF2F0D">
      <w:pPr>
        <w:tabs>
          <w:tab w:val="left" w:pos="567"/>
        </w:tabs>
        <w:spacing w:line="174" w:lineRule="exact"/>
        <w:ind w:left="567" w:hanging="567"/>
        <w:rPr>
          <w:rFonts w:eastAsia="Times New Roman"/>
          <w:sz w:val="24"/>
          <w:szCs w:val="24"/>
        </w:rPr>
      </w:pPr>
    </w:p>
    <w:p w:rsidR="00EF2F0D" w:rsidRDefault="00EF2F0D" w:rsidP="00B938B4">
      <w:pPr>
        <w:numPr>
          <w:ilvl w:val="0"/>
          <w:numId w:val="31"/>
        </w:numPr>
        <w:tabs>
          <w:tab w:val="left" w:pos="567"/>
        </w:tabs>
        <w:spacing w:line="234" w:lineRule="auto"/>
        <w:ind w:left="567" w:hanging="567"/>
        <w:rPr>
          <w:rFonts w:eastAsia="Times New Roman"/>
          <w:sz w:val="24"/>
          <w:szCs w:val="24"/>
        </w:rPr>
      </w:pPr>
      <w:r>
        <w:rPr>
          <w:rFonts w:eastAsia="Times New Roman"/>
          <w:sz w:val="24"/>
          <w:szCs w:val="24"/>
        </w:rPr>
        <w:t xml:space="preserve">Юные инструкторы туризма. Программа для системы дополнительного образования детей. М.: </w:t>
      </w:r>
      <w:proofErr w:type="spellStart"/>
      <w:r>
        <w:rPr>
          <w:rFonts w:eastAsia="Times New Roman"/>
          <w:sz w:val="24"/>
          <w:szCs w:val="24"/>
        </w:rPr>
        <w:t>ЦДЮТиК</w:t>
      </w:r>
      <w:proofErr w:type="spellEnd"/>
      <w:r>
        <w:rPr>
          <w:rFonts w:eastAsia="Times New Roman"/>
          <w:sz w:val="24"/>
          <w:szCs w:val="24"/>
        </w:rPr>
        <w:t>, 2002.</w:t>
      </w:r>
    </w:p>
    <w:p w:rsidR="00EF2F0D" w:rsidRDefault="00EF2F0D" w:rsidP="00EF2F0D">
      <w:pPr>
        <w:tabs>
          <w:tab w:val="left" w:pos="567"/>
        </w:tabs>
        <w:spacing w:line="175" w:lineRule="exact"/>
        <w:ind w:left="567" w:hanging="567"/>
        <w:rPr>
          <w:rFonts w:eastAsia="Times New Roman"/>
          <w:sz w:val="24"/>
          <w:szCs w:val="24"/>
        </w:rPr>
      </w:pPr>
    </w:p>
    <w:p w:rsidR="00EF2F0D" w:rsidRDefault="00EF2F0D" w:rsidP="00B938B4">
      <w:pPr>
        <w:numPr>
          <w:ilvl w:val="0"/>
          <w:numId w:val="31"/>
        </w:numPr>
        <w:tabs>
          <w:tab w:val="left" w:pos="567"/>
        </w:tabs>
        <w:spacing w:line="234" w:lineRule="auto"/>
        <w:ind w:left="567" w:right="20" w:hanging="567"/>
        <w:rPr>
          <w:rFonts w:eastAsia="Times New Roman"/>
          <w:sz w:val="24"/>
          <w:szCs w:val="24"/>
        </w:rPr>
      </w:pPr>
      <w:r>
        <w:rPr>
          <w:rFonts w:eastAsia="Times New Roman"/>
          <w:i/>
          <w:iCs/>
          <w:sz w:val="24"/>
          <w:szCs w:val="24"/>
        </w:rPr>
        <w:t xml:space="preserve">Васильев В.Г. </w:t>
      </w:r>
      <w:r>
        <w:rPr>
          <w:rFonts w:eastAsia="Times New Roman"/>
          <w:sz w:val="24"/>
          <w:szCs w:val="24"/>
        </w:rPr>
        <w:t>В помощь инструкторам и организаторам туризма.</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w:t>
      </w:r>
      <w:proofErr w:type="spellStart"/>
      <w:r>
        <w:rPr>
          <w:rFonts w:eastAsia="Times New Roman"/>
          <w:sz w:val="24"/>
          <w:szCs w:val="24"/>
        </w:rPr>
        <w:t>Профиздат</w:t>
      </w:r>
      <w:proofErr w:type="spellEnd"/>
      <w:r>
        <w:rPr>
          <w:rFonts w:eastAsia="Times New Roman"/>
          <w:sz w:val="24"/>
          <w:szCs w:val="24"/>
        </w:rPr>
        <w:t>», 1979.</w:t>
      </w:r>
    </w:p>
    <w:p w:rsidR="00EF2F0D" w:rsidRDefault="00EF2F0D" w:rsidP="00EF2F0D">
      <w:pPr>
        <w:tabs>
          <w:tab w:val="left" w:pos="567"/>
        </w:tabs>
        <w:spacing w:line="174" w:lineRule="exact"/>
        <w:ind w:left="567" w:hanging="567"/>
        <w:rPr>
          <w:rFonts w:eastAsia="Times New Roman"/>
          <w:sz w:val="24"/>
          <w:szCs w:val="24"/>
        </w:rPr>
      </w:pPr>
    </w:p>
    <w:p w:rsidR="00EF2F0D" w:rsidRDefault="00EF2F0D" w:rsidP="00B938B4">
      <w:pPr>
        <w:numPr>
          <w:ilvl w:val="0"/>
          <w:numId w:val="31"/>
        </w:numPr>
        <w:tabs>
          <w:tab w:val="left" w:pos="567"/>
        </w:tabs>
        <w:spacing w:line="233" w:lineRule="auto"/>
        <w:ind w:left="567" w:hanging="567"/>
        <w:rPr>
          <w:rFonts w:eastAsia="Times New Roman"/>
          <w:sz w:val="24"/>
          <w:szCs w:val="24"/>
        </w:rPr>
      </w:pPr>
      <w:r>
        <w:rPr>
          <w:rFonts w:eastAsia="Times New Roman"/>
          <w:i/>
          <w:iCs/>
          <w:sz w:val="24"/>
          <w:szCs w:val="24"/>
        </w:rPr>
        <w:t xml:space="preserve">Федотов В.Н., Востоков И.Е. </w:t>
      </w:r>
      <w:r>
        <w:rPr>
          <w:rFonts w:eastAsia="Times New Roman"/>
          <w:sz w:val="24"/>
          <w:szCs w:val="24"/>
        </w:rPr>
        <w:t>Спортивно-оздоровительный туризм.</w:t>
      </w:r>
      <w:r>
        <w:rPr>
          <w:rFonts w:eastAsia="Times New Roman"/>
          <w:i/>
          <w:iCs/>
          <w:sz w:val="24"/>
          <w:szCs w:val="24"/>
        </w:rPr>
        <w:t xml:space="preserve"> </w:t>
      </w:r>
      <w:r>
        <w:rPr>
          <w:rFonts w:eastAsia="Times New Roman"/>
          <w:sz w:val="24"/>
          <w:szCs w:val="24"/>
        </w:rPr>
        <w:t>М.:</w:t>
      </w:r>
      <w:r>
        <w:rPr>
          <w:rFonts w:eastAsia="Times New Roman"/>
          <w:i/>
          <w:iCs/>
          <w:sz w:val="24"/>
          <w:szCs w:val="24"/>
        </w:rPr>
        <w:t xml:space="preserve"> </w:t>
      </w:r>
      <w:r>
        <w:rPr>
          <w:rFonts w:eastAsia="Times New Roman"/>
          <w:sz w:val="24"/>
          <w:szCs w:val="24"/>
        </w:rPr>
        <w:t>«Советский спорт», 2002</w:t>
      </w:r>
    </w:p>
    <w:p w:rsidR="00EF2F0D" w:rsidRDefault="00EF2F0D" w:rsidP="00EF2F0D">
      <w:pPr>
        <w:tabs>
          <w:tab w:val="left" w:pos="567"/>
        </w:tabs>
        <w:spacing w:line="20" w:lineRule="exact"/>
        <w:ind w:left="567" w:hanging="567"/>
        <w:rPr>
          <w:sz w:val="20"/>
          <w:szCs w:val="20"/>
        </w:rPr>
      </w:pPr>
    </w:p>
    <w:p w:rsidR="00A240A0" w:rsidRDefault="00A240A0" w:rsidP="00EF2F0D">
      <w:pPr>
        <w:tabs>
          <w:tab w:val="left" w:pos="567"/>
        </w:tabs>
        <w:ind w:left="567" w:hanging="567"/>
      </w:pPr>
    </w:p>
    <w:sectPr w:rsidR="00A240A0" w:rsidSect="0002123F">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89EA38BE"/>
    <w:lvl w:ilvl="0" w:tplc="607870F4">
      <w:start w:val="1"/>
      <w:numFmt w:val="decimal"/>
      <w:lvlText w:val="%1."/>
      <w:lvlJc w:val="left"/>
    </w:lvl>
    <w:lvl w:ilvl="1" w:tplc="B8E823F8">
      <w:numFmt w:val="decimal"/>
      <w:lvlText w:val=""/>
      <w:lvlJc w:val="left"/>
    </w:lvl>
    <w:lvl w:ilvl="2" w:tplc="5FEEBC5C">
      <w:numFmt w:val="decimal"/>
      <w:lvlText w:val=""/>
      <w:lvlJc w:val="left"/>
    </w:lvl>
    <w:lvl w:ilvl="3" w:tplc="963CECEA">
      <w:numFmt w:val="decimal"/>
      <w:lvlText w:val=""/>
      <w:lvlJc w:val="left"/>
    </w:lvl>
    <w:lvl w:ilvl="4" w:tplc="86D4E134">
      <w:numFmt w:val="decimal"/>
      <w:lvlText w:val=""/>
      <w:lvlJc w:val="left"/>
    </w:lvl>
    <w:lvl w:ilvl="5" w:tplc="0680974E">
      <w:numFmt w:val="decimal"/>
      <w:lvlText w:val=""/>
      <w:lvlJc w:val="left"/>
    </w:lvl>
    <w:lvl w:ilvl="6" w:tplc="1B32D364">
      <w:numFmt w:val="decimal"/>
      <w:lvlText w:val=""/>
      <w:lvlJc w:val="left"/>
    </w:lvl>
    <w:lvl w:ilvl="7" w:tplc="2B222E0A">
      <w:numFmt w:val="decimal"/>
      <w:lvlText w:val=""/>
      <w:lvlJc w:val="left"/>
    </w:lvl>
    <w:lvl w:ilvl="8" w:tplc="A1803F94">
      <w:numFmt w:val="decimal"/>
      <w:lvlText w:val=""/>
      <w:lvlJc w:val="left"/>
    </w:lvl>
  </w:abstractNum>
  <w:abstractNum w:abstractNumId="1">
    <w:nsid w:val="00000DDC"/>
    <w:multiLevelType w:val="hybridMultilevel"/>
    <w:tmpl w:val="DC0405DC"/>
    <w:lvl w:ilvl="0" w:tplc="05A4AF9A">
      <w:start w:val="5"/>
      <w:numFmt w:val="decimal"/>
      <w:lvlText w:val="%1."/>
      <w:lvlJc w:val="left"/>
    </w:lvl>
    <w:lvl w:ilvl="1" w:tplc="4E22E338">
      <w:numFmt w:val="decimal"/>
      <w:lvlText w:val=""/>
      <w:lvlJc w:val="left"/>
    </w:lvl>
    <w:lvl w:ilvl="2" w:tplc="A06E31F4">
      <w:numFmt w:val="decimal"/>
      <w:lvlText w:val=""/>
      <w:lvlJc w:val="left"/>
    </w:lvl>
    <w:lvl w:ilvl="3" w:tplc="B394B9E4">
      <w:numFmt w:val="decimal"/>
      <w:lvlText w:val=""/>
      <w:lvlJc w:val="left"/>
    </w:lvl>
    <w:lvl w:ilvl="4" w:tplc="E4E23FF8">
      <w:numFmt w:val="decimal"/>
      <w:lvlText w:val=""/>
      <w:lvlJc w:val="left"/>
    </w:lvl>
    <w:lvl w:ilvl="5" w:tplc="97F2BE82">
      <w:numFmt w:val="decimal"/>
      <w:lvlText w:val=""/>
      <w:lvlJc w:val="left"/>
    </w:lvl>
    <w:lvl w:ilvl="6" w:tplc="35567078">
      <w:numFmt w:val="decimal"/>
      <w:lvlText w:val=""/>
      <w:lvlJc w:val="left"/>
    </w:lvl>
    <w:lvl w:ilvl="7" w:tplc="44666C98">
      <w:numFmt w:val="decimal"/>
      <w:lvlText w:val=""/>
      <w:lvlJc w:val="left"/>
    </w:lvl>
    <w:lvl w:ilvl="8" w:tplc="67082F72">
      <w:numFmt w:val="decimal"/>
      <w:lvlText w:val=""/>
      <w:lvlJc w:val="left"/>
    </w:lvl>
  </w:abstractNum>
  <w:abstractNum w:abstractNumId="2">
    <w:nsid w:val="0000139D"/>
    <w:multiLevelType w:val="hybridMultilevel"/>
    <w:tmpl w:val="FDEE5B44"/>
    <w:lvl w:ilvl="0" w:tplc="D6BEF2FE">
      <w:start w:val="2"/>
      <w:numFmt w:val="decimal"/>
      <w:lvlText w:val="%1."/>
      <w:lvlJc w:val="left"/>
    </w:lvl>
    <w:lvl w:ilvl="1" w:tplc="9FBA1656">
      <w:numFmt w:val="decimal"/>
      <w:lvlText w:val=""/>
      <w:lvlJc w:val="left"/>
    </w:lvl>
    <w:lvl w:ilvl="2" w:tplc="2026922A">
      <w:numFmt w:val="decimal"/>
      <w:lvlText w:val=""/>
      <w:lvlJc w:val="left"/>
    </w:lvl>
    <w:lvl w:ilvl="3" w:tplc="C98487FA">
      <w:numFmt w:val="decimal"/>
      <w:lvlText w:val=""/>
      <w:lvlJc w:val="left"/>
    </w:lvl>
    <w:lvl w:ilvl="4" w:tplc="03064D4A">
      <w:numFmt w:val="decimal"/>
      <w:lvlText w:val=""/>
      <w:lvlJc w:val="left"/>
    </w:lvl>
    <w:lvl w:ilvl="5" w:tplc="9EF47B38">
      <w:numFmt w:val="decimal"/>
      <w:lvlText w:val=""/>
      <w:lvlJc w:val="left"/>
    </w:lvl>
    <w:lvl w:ilvl="6" w:tplc="A056A0BE">
      <w:numFmt w:val="decimal"/>
      <w:lvlText w:val=""/>
      <w:lvlJc w:val="left"/>
    </w:lvl>
    <w:lvl w:ilvl="7" w:tplc="138C5376">
      <w:numFmt w:val="decimal"/>
      <w:lvlText w:val=""/>
      <w:lvlJc w:val="left"/>
    </w:lvl>
    <w:lvl w:ilvl="8" w:tplc="4FA85BEE">
      <w:numFmt w:val="decimal"/>
      <w:lvlText w:val=""/>
      <w:lvlJc w:val="left"/>
    </w:lvl>
  </w:abstractNum>
  <w:abstractNum w:abstractNumId="3">
    <w:nsid w:val="000013E9"/>
    <w:multiLevelType w:val="hybridMultilevel"/>
    <w:tmpl w:val="23AA868A"/>
    <w:lvl w:ilvl="0" w:tplc="046873EC">
      <w:start w:val="1"/>
      <w:numFmt w:val="bullet"/>
      <w:lvlText w:val="и"/>
      <w:lvlJc w:val="left"/>
    </w:lvl>
    <w:lvl w:ilvl="1" w:tplc="B5A89E1A">
      <w:start w:val="2"/>
      <w:numFmt w:val="decimal"/>
      <w:lvlText w:val="%2."/>
      <w:lvlJc w:val="left"/>
    </w:lvl>
    <w:lvl w:ilvl="2" w:tplc="E2766DBA">
      <w:numFmt w:val="decimal"/>
      <w:lvlText w:val=""/>
      <w:lvlJc w:val="left"/>
    </w:lvl>
    <w:lvl w:ilvl="3" w:tplc="FD402282">
      <w:numFmt w:val="decimal"/>
      <w:lvlText w:val=""/>
      <w:lvlJc w:val="left"/>
    </w:lvl>
    <w:lvl w:ilvl="4" w:tplc="3ACE72FA">
      <w:numFmt w:val="decimal"/>
      <w:lvlText w:val=""/>
      <w:lvlJc w:val="left"/>
    </w:lvl>
    <w:lvl w:ilvl="5" w:tplc="65D6606C">
      <w:numFmt w:val="decimal"/>
      <w:lvlText w:val=""/>
      <w:lvlJc w:val="left"/>
    </w:lvl>
    <w:lvl w:ilvl="6" w:tplc="7F2EAC54">
      <w:numFmt w:val="decimal"/>
      <w:lvlText w:val=""/>
      <w:lvlJc w:val="left"/>
    </w:lvl>
    <w:lvl w:ilvl="7" w:tplc="B0BE0F92">
      <w:numFmt w:val="decimal"/>
      <w:lvlText w:val=""/>
      <w:lvlJc w:val="left"/>
    </w:lvl>
    <w:lvl w:ilvl="8" w:tplc="9EAEEAC6">
      <w:numFmt w:val="decimal"/>
      <w:lvlText w:val=""/>
      <w:lvlJc w:val="left"/>
    </w:lvl>
  </w:abstractNum>
  <w:abstractNum w:abstractNumId="4">
    <w:nsid w:val="000016C5"/>
    <w:multiLevelType w:val="hybridMultilevel"/>
    <w:tmpl w:val="555C082E"/>
    <w:lvl w:ilvl="0" w:tplc="0E2E4A1E">
      <w:start w:val="1"/>
      <w:numFmt w:val="decimal"/>
      <w:lvlText w:val="%1."/>
      <w:lvlJc w:val="left"/>
    </w:lvl>
    <w:lvl w:ilvl="1" w:tplc="E17020A0">
      <w:numFmt w:val="decimal"/>
      <w:lvlText w:val=""/>
      <w:lvlJc w:val="left"/>
    </w:lvl>
    <w:lvl w:ilvl="2" w:tplc="21A078D8">
      <w:numFmt w:val="decimal"/>
      <w:lvlText w:val=""/>
      <w:lvlJc w:val="left"/>
    </w:lvl>
    <w:lvl w:ilvl="3" w:tplc="8DBCCCC0">
      <w:numFmt w:val="decimal"/>
      <w:lvlText w:val=""/>
      <w:lvlJc w:val="left"/>
    </w:lvl>
    <w:lvl w:ilvl="4" w:tplc="8EACC878">
      <w:numFmt w:val="decimal"/>
      <w:lvlText w:val=""/>
      <w:lvlJc w:val="left"/>
    </w:lvl>
    <w:lvl w:ilvl="5" w:tplc="5F04A306">
      <w:numFmt w:val="decimal"/>
      <w:lvlText w:val=""/>
      <w:lvlJc w:val="left"/>
    </w:lvl>
    <w:lvl w:ilvl="6" w:tplc="C1F0D04A">
      <w:numFmt w:val="decimal"/>
      <w:lvlText w:val=""/>
      <w:lvlJc w:val="left"/>
    </w:lvl>
    <w:lvl w:ilvl="7" w:tplc="316EAA84">
      <w:numFmt w:val="decimal"/>
      <w:lvlText w:val=""/>
      <w:lvlJc w:val="left"/>
    </w:lvl>
    <w:lvl w:ilvl="8" w:tplc="3AF2C494">
      <w:numFmt w:val="decimal"/>
      <w:lvlText w:val=""/>
      <w:lvlJc w:val="left"/>
    </w:lvl>
  </w:abstractNum>
  <w:abstractNum w:abstractNumId="5">
    <w:nsid w:val="0000187E"/>
    <w:multiLevelType w:val="hybridMultilevel"/>
    <w:tmpl w:val="5C824094"/>
    <w:lvl w:ilvl="0" w:tplc="DEE48AD0">
      <w:start w:val="9"/>
      <w:numFmt w:val="decimal"/>
      <w:lvlText w:val="%1."/>
      <w:lvlJc w:val="left"/>
    </w:lvl>
    <w:lvl w:ilvl="1" w:tplc="D07CB9B8">
      <w:numFmt w:val="decimal"/>
      <w:lvlText w:val=""/>
      <w:lvlJc w:val="left"/>
    </w:lvl>
    <w:lvl w:ilvl="2" w:tplc="3948ED3C">
      <w:numFmt w:val="decimal"/>
      <w:lvlText w:val=""/>
      <w:lvlJc w:val="left"/>
    </w:lvl>
    <w:lvl w:ilvl="3" w:tplc="A6965BB6">
      <w:numFmt w:val="decimal"/>
      <w:lvlText w:val=""/>
      <w:lvlJc w:val="left"/>
    </w:lvl>
    <w:lvl w:ilvl="4" w:tplc="B8A41122">
      <w:numFmt w:val="decimal"/>
      <w:lvlText w:val=""/>
      <w:lvlJc w:val="left"/>
    </w:lvl>
    <w:lvl w:ilvl="5" w:tplc="B85AD330">
      <w:numFmt w:val="decimal"/>
      <w:lvlText w:val=""/>
      <w:lvlJc w:val="left"/>
    </w:lvl>
    <w:lvl w:ilvl="6" w:tplc="6C94E6CE">
      <w:numFmt w:val="decimal"/>
      <w:lvlText w:val=""/>
      <w:lvlJc w:val="left"/>
    </w:lvl>
    <w:lvl w:ilvl="7" w:tplc="097651CA">
      <w:numFmt w:val="decimal"/>
      <w:lvlText w:val=""/>
      <w:lvlJc w:val="left"/>
    </w:lvl>
    <w:lvl w:ilvl="8" w:tplc="03C28DB2">
      <w:numFmt w:val="decimal"/>
      <w:lvlText w:val=""/>
      <w:lvlJc w:val="left"/>
    </w:lvl>
  </w:abstractNum>
  <w:abstractNum w:abstractNumId="6">
    <w:nsid w:val="00001A49"/>
    <w:multiLevelType w:val="hybridMultilevel"/>
    <w:tmpl w:val="23FCDCD0"/>
    <w:lvl w:ilvl="0" w:tplc="CD360566">
      <w:start w:val="1"/>
      <w:numFmt w:val="bullet"/>
      <w:lvlText w:val="-"/>
      <w:lvlJc w:val="left"/>
    </w:lvl>
    <w:lvl w:ilvl="1" w:tplc="91A28844">
      <w:numFmt w:val="decimal"/>
      <w:lvlText w:val=""/>
      <w:lvlJc w:val="left"/>
    </w:lvl>
    <w:lvl w:ilvl="2" w:tplc="327E7B00">
      <w:numFmt w:val="decimal"/>
      <w:lvlText w:val=""/>
      <w:lvlJc w:val="left"/>
    </w:lvl>
    <w:lvl w:ilvl="3" w:tplc="4EC68EF0">
      <w:numFmt w:val="decimal"/>
      <w:lvlText w:val=""/>
      <w:lvlJc w:val="left"/>
    </w:lvl>
    <w:lvl w:ilvl="4" w:tplc="2A7C2F40">
      <w:numFmt w:val="decimal"/>
      <w:lvlText w:val=""/>
      <w:lvlJc w:val="left"/>
    </w:lvl>
    <w:lvl w:ilvl="5" w:tplc="00D8D0F8">
      <w:numFmt w:val="decimal"/>
      <w:lvlText w:val=""/>
      <w:lvlJc w:val="left"/>
    </w:lvl>
    <w:lvl w:ilvl="6" w:tplc="309A0FE8">
      <w:numFmt w:val="decimal"/>
      <w:lvlText w:val=""/>
      <w:lvlJc w:val="left"/>
    </w:lvl>
    <w:lvl w:ilvl="7" w:tplc="89D2E91C">
      <w:numFmt w:val="decimal"/>
      <w:lvlText w:val=""/>
      <w:lvlJc w:val="left"/>
    </w:lvl>
    <w:lvl w:ilvl="8" w:tplc="6A9C760A">
      <w:numFmt w:val="decimal"/>
      <w:lvlText w:val=""/>
      <w:lvlJc w:val="left"/>
    </w:lvl>
  </w:abstractNum>
  <w:abstractNum w:abstractNumId="7">
    <w:nsid w:val="000022EE"/>
    <w:multiLevelType w:val="hybridMultilevel"/>
    <w:tmpl w:val="F5E62FB0"/>
    <w:lvl w:ilvl="0" w:tplc="01C6450A">
      <w:start w:val="1"/>
      <w:numFmt w:val="bullet"/>
      <w:lvlText w:val="-"/>
      <w:lvlJc w:val="left"/>
    </w:lvl>
    <w:lvl w:ilvl="1" w:tplc="1CE01A94">
      <w:start w:val="1"/>
      <w:numFmt w:val="bullet"/>
      <w:lvlText w:val="-"/>
      <w:lvlJc w:val="left"/>
    </w:lvl>
    <w:lvl w:ilvl="2" w:tplc="E57ED632">
      <w:numFmt w:val="decimal"/>
      <w:lvlText w:val=""/>
      <w:lvlJc w:val="left"/>
    </w:lvl>
    <w:lvl w:ilvl="3" w:tplc="E5C40D1C">
      <w:numFmt w:val="decimal"/>
      <w:lvlText w:val=""/>
      <w:lvlJc w:val="left"/>
    </w:lvl>
    <w:lvl w:ilvl="4" w:tplc="539040EA">
      <w:numFmt w:val="decimal"/>
      <w:lvlText w:val=""/>
      <w:lvlJc w:val="left"/>
    </w:lvl>
    <w:lvl w:ilvl="5" w:tplc="A164E2B0">
      <w:numFmt w:val="decimal"/>
      <w:lvlText w:val=""/>
      <w:lvlJc w:val="left"/>
    </w:lvl>
    <w:lvl w:ilvl="6" w:tplc="3356C8EC">
      <w:numFmt w:val="decimal"/>
      <w:lvlText w:val=""/>
      <w:lvlJc w:val="left"/>
    </w:lvl>
    <w:lvl w:ilvl="7" w:tplc="7ECE2A76">
      <w:numFmt w:val="decimal"/>
      <w:lvlText w:val=""/>
      <w:lvlJc w:val="left"/>
    </w:lvl>
    <w:lvl w:ilvl="8" w:tplc="71286AE0">
      <w:numFmt w:val="decimal"/>
      <w:lvlText w:val=""/>
      <w:lvlJc w:val="left"/>
    </w:lvl>
  </w:abstractNum>
  <w:abstractNum w:abstractNumId="8">
    <w:nsid w:val="00002350"/>
    <w:multiLevelType w:val="hybridMultilevel"/>
    <w:tmpl w:val="E8EAE5FA"/>
    <w:lvl w:ilvl="0" w:tplc="529CAF18">
      <w:start w:val="1"/>
      <w:numFmt w:val="bullet"/>
      <w:lvlText w:val="-"/>
      <w:lvlJc w:val="left"/>
    </w:lvl>
    <w:lvl w:ilvl="1" w:tplc="A5BA5204">
      <w:numFmt w:val="decimal"/>
      <w:lvlText w:val=""/>
      <w:lvlJc w:val="left"/>
    </w:lvl>
    <w:lvl w:ilvl="2" w:tplc="F4F64226">
      <w:numFmt w:val="decimal"/>
      <w:lvlText w:val=""/>
      <w:lvlJc w:val="left"/>
    </w:lvl>
    <w:lvl w:ilvl="3" w:tplc="195E98AE">
      <w:numFmt w:val="decimal"/>
      <w:lvlText w:val=""/>
      <w:lvlJc w:val="left"/>
    </w:lvl>
    <w:lvl w:ilvl="4" w:tplc="F64EC47C">
      <w:numFmt w:val="decimal"/>
      <w:lvlText w:val=""/>
      <w:lvlJc w:val="left"/>
    </w:lvl>
    <w:lvl w:ilvl="5" w:tplc="81C0248A">
      <w:numFmt w:val="decimal"/>
      <w:lvlText w:val=""/>
      <w:lvlJc w:val="left"/>
    </w:lvl>
    <w:lvl w:ilvl="6" w:tplc="40D80758">
      <w:numFmt w:val="decimal"/>
      <w:lvlText w:val=""/>
      <w:lvlJc w:val="left"/>
    </w:lvl>
    <w:lvl w:ilvl="7" w:tplc="09A2F702">
      <w:numFmt w:val="decimal"/>
      <w:lvlText w:val=""/>
      <w:lvlJc w:val="left"/>
    </w:lvl>
    <w:lvl w:ilvl="8" w:tplc="CED0BD4E">
      <w:numFmt w:val="decimal"/>
      <w:lvlText w:val=""/>
      <w:lvlJc w:val="left"/>
    </w:lvl>
  </w:abstractNum>
  <w:abstractNum w:abstractNumId="9">
    <w:nsid w:val="00002E40"/>
    <w:multiLevelType w:val="hybridMultilevel"/>
    <w:tmpl w:val="8D349A72"/>
    <w:lvl w:ilvl="0" w:tplc="70E21FD0">
      <w:start w:val="10"/>
      <w:numFmt w:val="decimal"/>
      <w:lvlText w:val="%1."/>
      <w:lvlJc w:val="left"/>
    </w:lvl>
    <w:lvl w:ilvl="1" w:tplc="AEDA630E">
      <w:numFmt w:val="decimal"/>
      <w:lvlText w:val=""/>
      <w:lvlJc w:val="left"/>
    </w:lvl>
    <w:lvl w:ilvl="2" w:tplc="8FE26F08">
      <w:numFmt w:val="decimal"/>
      <w:lvlText w:val=""/>
      <w:lvlJc w:val="left"/>
    </w:lvl>
    <w:lvl w:ilvl="3" w:tplc="DF8CA402">
      <w:numFmt w:val="decimal"/>
      <w:lvlText w:val=""/>
      <w:lvlJc w:val="left"/>
    </w:lvl>
    <w:lvl w:ilvl="4" w:tplc="5366EB3A">
      <w:numFmt w:val="decimal"/>
      <w:lvlText w:val=""/>
      <w:lvlJc w:val="left"/>
    </w:lvl>
    <w:lvl w:ilvl="5" w:tplc="B2E6B8E0">
      <w:numFmt w:val="decimal"/>
      <w:lvlText w:val=""/>
      <w:lvlJc w:val="left"/>
    </w:lvl>
    <w:lvl w:ilvl="6" w:tplc="127EEDCC">
      <w:numFmt w:val="decimal"/>
      <w:lvlText w:val=""/>
      <w:lvlJc w:val="left"/>
    </w:lvl>
    <w:lvl w:ilvl="7" w:tplc="61DA4462">
      <w:numFmt w:val="decimal"/>
      <w:lvlText w:val=""/>
      <w:lvlJc w:val="left"/>
    </w:lvl>
    <w:lvl w:ilvl="8" w:tplc="F15C1F56">
      <w:numFmt w:val="decimal"/>
      <w:lvlText w:val=""/>
      <w:lvlJc w:val="left"/>
    </w:lvl>
  </w:abstractNum>
  <w:abstractNum w:abstractNumId="10">
    <w:nsid w:val="0000314F"/>
    <w:multiLevelType w:val="hybridMultilevel"/>
    <w:tmpl w:val="B2E69480"/>
    <w:lvl w:ilvl="0" w:tplc="71B2361E">
      <w:start w:val="7"/>
      <w:numFmt w:val="decimal"/>
      <w:lvlText w:val="%1."/>
      <w:lvlJc w:val="left"/>
    </w:lvl>
    <w:lvl w:ilvl="1" w:tplc="65A4E2AC">
      <w:numFmt w:val="decimal"/>
      <w:lvlText w:val=""/>
      <w:lvlJc w:val="left"/>
    </w:lvl>
    <w:lvl w:ilvl="2" w:tplc="83CCA6BC">
      <w:numFmt w:val="decimal"/>
      <w:lvlText w:val=""/>
      <w:lvlJc w:val="left"/>
    </w:lvl>
    <w:lvl w:ilvl="3" w:tplc="1EF04450">
      <w:numFmt w:val="decimal"/>
      <w:lvlText w:val=""/>
      <w:lvlJc w:val="left"/>
    </w:lvl>
    <w:lvl w:ilvl="4" w:tplc="35F8EB90">
      <w:numFmt w:val="decimal"/>
      <w:lvlText w:val=""/>
      <w:lvlJc w:val="left"/>
    </w:lvl>
    <w:lvl w:ilvl="5" w:tplc="857A3292">
      <w:numFmt w:val="decimal"/>
      <w:lvlText w:val=""/>
      <w:lvlJc w:val="left"/>
    </w:lvl>
    <w:lvl w:ilvl="6" w:tplc="5E3A74E2">
      <w:numFmt w:val="decimal"/>
      <w:lvlText w:val=""/>
      <w:lvlJc w:val="left"/>
    </w:lvl>
    <w:lvl w:ilvl="7" w:tplc="86C6DD52">
      <w:numFmt w:val="decimal"/>
      <w:lvlText w:val=""/>
      <w:lvlJc w:val="left"/>
    </w:lvl>
    <w:lvl w:ilvl="8" w:tplc="0F08F034">
      <w:numFmt w:val="decimal"/>
      <w:lvlText w:val=""/>
      <w:lvlJc w:val="left"/>
    </w:lvl>
  </w:abstractNum>
  <w:abstractNum w:abstractNumId="11">
    <w:nsid w:val="00003A9E"/>
    <w:multiLevelType w:val="hybridMultilevel"/>
    <w:tmpl w:val="C0F2BEC8"/>
    <w:lvl w:ilvl="0" w:tplc="B0A415A8">
      <w:start w:val="2"/>
      <w:numFmt w:val="decimal"/>
      <w:lvlText w:val="%1."/>
      <w:lvlJc w:val="left"/>
    </w:lvl>
    <w:lvl w:ilvl="1" w:tplc="425AD88C">
      <w:start w:val="1"/>
      <w:numFmt w:val="decimal"/>
      <w:lvlText w:val="%2"/>
      <w:lvlJc w:val="left"/>
    </w:lvl>
    <w:lvl w:ilvl="2" w:tplc="F0104D86">
      <w:numFmt w:val="decimal"/>
      <w:lvlText w:val=""/>
      <w:lvlJc w:val="left"/>
    </w:lvl>
    <w:lvl w:ilvl="3" w:tplc="A6A6BAD6">
      <w:numFmt w:val="decimal"/>
      <w:lvlText w:val=""/>
      <w:lvlJc w:val="left"/>
    </w:lvl>
    <w:lvl w:ilvl="4" w:tplc="5C164426">
      <w:numFmt w:val="decimal"/>
      <w:lvlText w:val=""/>
      <w:lvlJc w:val="left"/>
    </w:lvl>
    <w:lvl w:ilvl="5" w:tplc="DDCEB776">
      <w:numFmt w:val="decimal"/>
      <w:lvlText w:val=""/>
      <w:lvlJc w:val="left"/>
    </w:lvl>
    <w:lvl w:ilvl="6" w:tplc="9F863DFC">
      <w:numFmt w:val="decimal"/>
      <w:lvlText w:val=""/>
      <w:lvlJc w:val="left"/>
    </w:lvl>
    <w:lvl w:ilvl="7" w:tplc="73B41EA4">
      <w:numFmt w:val="decimal"/>
      <w:lvlText w:val=""/>
      <w:lvlJc w:val="left"/>
    </w:lvl>
    <w:lvl w:ilvl="8" w:tplc="E9D89C7C">
      <w:numFmt w:val="decimal"/>
      <w:lvlText w:val=""/>
      <w:lvlJc w:val="left"/>
    </w:lvl>
  </w:abstractNum>
  <w:abstractNum w:abstractNumId="12">
    <w:nsid w:val="00003BF6"/>
    <w:multiLevelType w:val="hybridMultilevel"/>
    <w:tmpl w:val="27CE6A70"/>
    <w:lvl w:ilvl="0" w:tplc="A5D44B40">
      <w:start w:val="1"/>
      <w:numFmt w:val="decimal"/>
      <w:lvlText w:val="%1"/>
      <w:lvlJc w:val="left"/>
    </w:lvl>
    <w:lvl w:ilvl="1" w:tplc="34EE0812">
      <w:start w:val="2"/>
      <w:numFmt w:val="decimal"/>
      <w:lvlText w:val="%2."/>
      <w:lvlJc w:val="left"/>
    </w:lvl>
    <w:lvl w:ilvl="2" w:tplc="1F3CBB80">
      <w:numFmt w:val="decimal"/>
      <w:lvlText w:val=""/>
      <w:lvlJc w:val="left"/>
    </w:lvl>
    <w:lvl w:ilvl="3" w:tplc="A4AA8CB0">
      <w:numFmt w:val="decimal"/>
      <w:lvlText w:val=""/>
      <w:lvlJc w:val="left"/>
    </w:lvl>
    <w:lvl w:ilvl="4" w:tplc="D58AB9EC">
      <w:numFmt w:val="decimal"/>
      <w:lvlText w:val=""/>
      <w:lvlJc w:val="left"/>
    </w:lvl>
    <w:lvl w:ilvl="5" w:tplc="4C222944">
      <w:numFmt w:val="decimal"/>
      <w:lvlText w:val=""/>
      <w:lvlJc w:val="left"/>
    </w:lvl>
    <w:lvl w:ilvl="6" w:tplc="7B90AC22">
      <w:numFmt w:val="decimal"/>
      <w:lvlText w:val=""/>
      <w:lvlJc w:val="left"/>
    </w:lvl>
    <w:lvl w:ilvl="7" w:tplc="011E1968">
      <w:numFmt w:val="decimal"/>
      <w:lvlText w:val=""/>
      <w:lvlJc w:val="left"/>
    </w:lvl>
    <w:lvl w:ilvl="8" w:tplc="13482946">
      <w:numFmt w:val="decimal"/>
      <w:lvlText w:val=""/>
      <w:lvlJc w:val="left"/>
    </w:lvl>
  </w:abstractNum>
  <w:abstractNum w:abstractNumId="13">
    <w:nsid w:val="00003CD5"/>
    <w:multiLevelType w:val="hybridMultilevel"/>
    <w:tmpl w:val="909E93A2"/>
    <w:lvl w:ilvl="0" w:tplc="434E9B10">
      <w:start w:val="1"/>
      <w:numFmt w:val="bullet"/>
      <w:lvlText w:val="и"/>
      <w:lvlJc w:val="left"/>
    </w:lvl>
    <w:lvl w:ilvl="1" w:tplc="3664F3E0">
      <w:start w:val="1"/>
      <w:numFmt w:val="decimal"/>
      <w:lvlText w:val="%2."/>
      <w:lvlJc w:val="left"/>
    </w:lvl>
    <w:lvl w:ilvl="2" w:tplc="59405934">
      <w:numFmt w:val="decimal"/>
      <w:lvlText w:val=""/>
      <w:lvlJc w:val="left"/>
    </w:lvl>
    <w:lvl w:ilvl="3" w:tplc="862CA77E">
      <w:numFmt w:val="decimal"/>
      <w:lvlText w:val=""/>
      <w:lvlJc w:val="left"/>
    </w:lvl>
    <w:lvl w:ilvl="4" w:tplc="267838A6">
      <w:numFmt w:val="decimal"/>
      <w:lvlText w:val=""/>
      <w:lvlJc w:val="left"/>
    </w:lvl>
    <w:lvl w:ilvl="5" w:tplc="B8B0C904">
      <w:numFmt w:val="decimal"/>
      <w:lvlText w:val=""/>
      <w:lvlJc w:val="left"/>
    </w:lvl>
    <w:lvl w:ilvl="6" w:tplc="2EE8F2BA">
      <w:numFmt w:val="decimal"/>
      <w:lvlText w:val=""/>
      <w:lvlJc w:val="left"/>
    </w:lvl>
    <w:lvl w:ilvl="7" w:tplc="54CA3C8A">
      <w:numFmt w:val="decimal"/>
      <w:lvlText w:val=""/>
      <w:lvlJc w:val="left"/>
    </w:lvl>
    <w:lvl w:ilvl="8" w:tplc="CE900264">
      <w:numFmt w:val="decimal"/>
      <w:lvlText w:val=""/>
      <w:lvlJc w:val="left"/>
    </w:lvl>
  </w:abstractNum>
  <w:abstractNum w:abstractNumId="14">
    <w:nsid w:val="00003E12"/>
    <w:multiLevelType w:val="hybridMultilevel"/>
    <w:tmpl w:val="A1500002"/>
    <w:lvl w:ilvl="0" w:tplc="A55676D8">
      <w:start w:val="1"/>
      <w:numFmt w:val="bullet"/>
      <w:lvlText w:val="-"/>
      <w:lvlJc w:val="left"/>
    </w:lvl>
    <w:lvl w:ilvl="1" w:tplc="D844658A">
      <w:numFmt w:val="decimal"/>
      <w:lvlText w:val=""/>
      <w:lvlJc w:val="left"/>
    </w:lvl>
    <w:lvl w:ilvl="2" w:tplc="D2AC871C">
      <w:numFmt w:val="decimal"/>
      <w:lvlText w:val=""/>
      <w:lvlJc w:val="left"/>
    </w:lvl>
    <w:lvl w:ilvl="3" w:tplc="BAEEEFA4">
      <w:numFmt w:val="decimal"/>
      <w:lvlText w:val=""/>
      <w:lvlJc w:val="left"/>
    </w:lvl>
    <w:lvl w:ilvl="4" w:tplc="20A25CF8">
      <w:numFmt w:val="decimal"/>
      <w:lvlText w:val=""/>
      <w:lvlJc w:val="left"/>
    </w:lvl>
    <w:lvl w:ilvl="5" w:tplc="FB269D3A">
      <w:numFmt w:val="decimal"/>
      <w:lvlText w:val=""/>
      <w:lvlJc w:val="left"/>
    </w:lvl>
    <w:lvl w:ilvl="6" w:tplc="3BB03522">
      <w:numFmt w:val="decimal"/>
      <w:lvlText w:val=""/>
      <w:lvlJc w:val="left"/>
    </w:lvl>
    <w:lvl w:ilvl="7" w:tplc="A740AFFE">
      <w:numFmt w:val="decimal"/>
      <w:lvlText w:val=""/>
      <w:lvlJc w:val="left"/>
    </w:lvl>
    <w:lvl w:ilvl="8" w:tplc="248212BC">
      <w:numFmt w:val="decimal"/>
      <w:lvlText w:val=""/>
      <w:lvlJc w:val="left"/>
    </w:lvl>
  </w:abstractNum>
  <w:abstractNum w:abstractNumId="15">
    <w:nsid w:val="00004080"/>
    <w:multiLevelType w:val="hybridMultilevel"/>
    <w:tmpl w:val="6158E5B2"/>
    <w:lvl w:ilvl="0" w:tplc="58C4DBBE">
      <w:start w:val="19"/>
      <w:numFmt w:val="decimal"/>
      <w:lvlText w:val="%1."/>
      <w:lvlJc w:val="left"/>
    </w:lvl>
    <w:lvl w:ilvl="1" w:tplc="C30A09C6">
      <w:numFmt w:val="decimal"/>
      <w:lvlText w:val=""/>
      <w:lvlJc w:val="left"/>
    </w:lvl>
    <w:lvl w:ilvl="2" w:tplc="2C32D224">
      <w:numFmt w:val="decimal"/>
      <w:lvlText w:val=""/>
      <w:lvlJc w:val="left"/>
    </w:lvl>
    <w:lvl w:ilvl="3" w:tplc="3904D5F6">
      <w:numFmt w:val="decimal"/>
      <w:lvlText w:val=""/>
      <w:lvlJc w:val="left"/>
    </w:lvl>
    <w:lvl w:ilvl="4" w:tplc="C13EEB74">
      <w:numFmt w:val="decimal"/>
      <w:lvlText w:val=""/>
      <w:lvlJc w:val="left"/>
    </w:lvl>
    <w:lvl w:ilvl="5" w:tplc="4E0EE224">
      <w:numFmt w:val="decimal"/>
      <w:lvlText w:val=""/>
      <w:lvlJc w:val="left"/>
    </w:lvl>
    <w:lvl w:ilvl="6" w:tplc="0A20C90A">
      <w:numFmt w:val="decimal"/>
      <w:lvlText w:val=""/>
      <w:lvlJc w:val="left"/>
    </w:lvl>
    <w:lvl w:ilvl="7" w:tplc="3976DFA6">
      <w:numFmt w:val="decimal"/>
      <w:lvlText w:val=""/>
      <w:lvlJc w:val="left"/>
    </w:lvl>
    <w:lvl w:ilvl="8" w:tplc="A382635E">
      <w:numFmt w:val="decimal"/>
      <w:lvlText w:val=""/>
      <w:lvlJc w:val="left"/>
    </w:lvl>
  </w:abstractNum>
  <w:abstractNum w:abstractNumId="16">
    <w:nsid w:val="00004944"/>
    <w:multiLevelType w:val="hybridMultilevel"/>
    <w:tmpl w:val="77C65F28"/>
    <w:lvl w:ilvl="0" w:tplc="1BDC3928">
      <w:start w:val="1"/>
      <w:numFmt w:val="decimal"/>
      <w:lvlText w:val="%1."/>
      <w:lvlJc w:val="left"/>
    </w:lvl>
    <w:lvl w:ilvl="1" w:tplc="03D07B92">
      <w:numFmt w:val="decimal"/>
      <w:lvlText w:val=""/>
      <w:lvlJc w:val="left"/>
    </w:lvl>
    <w:lvl w:ilvl="2" w:tplc="2EA27B36">
      <w:numFmt w:val="decimal"/>
      <w:lvlText w:val=""/>
      <w:lvlJc w:val="left"/>
    </w:lvl>
    <w:lvl w:ilvl="3" w:tplc="5DC00418">
      <w:numFmt w:val="decimal"/>
      <w:lvlText w:val=""/>
      <w:lvlJc w:val="left"/>
    </w:lvl>
    <w:lvl w:ilvl="4" w:tplc="6F30E550">
      <w:numFmt w:val="decimal"/>
      <w:lvlText w:val=""/>
      <w:lvlJc w:val="left"/>
    </w:lvl>
    <w:lvl w:ilvl="5" w:tplc="E85A7026">
      <w:numFmt w:val="decimal"/>
      <w:lvlText w:val=""/>
      <w:lvlJc w:val="left"/>
    </w:lvl>
    <w:lvl w:ilvl="6" w:tplc="BED0B926">
      <w:numFmt w:val="decimal"/>
      <w:lvlText w:val=""/>
      <w:lvlJc w:val="left"/>
    </w:lvl>
    <w:lvl w:ilvl="7" w:tplc="8268450C">
      <w:numFmt w:val="decimal"/>
      <w:lvlText w:val=""/>
      <w:lvlJc w:val="left"/>
    </w:lvl>
    <w:lvl w:ilvl="8" w:tplc="51A81672">
      <w:numFmt w:val="decimal"/>
      <w:lvlText w:val=""/>
      <w:lvlJc w:val="left"/>
    </w:lvl>
  </w:abstractNum>
  <w:abstractNum w:abstractNumId="17">
    <w:nsid w:val="00004A80"/>
    <w:multiLevelType w:val="hybridMultilevel"/>
    <w:tmpl w:val="246A7C54"/>
    <w:lvl w:ilvl="0" w:tplc="1F7A14DC">
      <w:start w:val="6"/>
      <w:numFmt w:val="decimal"/>
      <w:lvlText w:val="%1."/>
      <w:lvlJc w:val="left"/>
    </w:lvl>
    <w:lvl w:ilvl="1" w:tplc="8200E30C">
      <w:numFmt w:val="decimal"/>
      <w:lvlText w:val=""/>
      <w:lvlJc w:val="left"/>
    </w:lvl>
    <w:lvl w:ilvl="2" w:tplc="E24C183C">
      <w:numFmt w:val="decimal"/>
      <w:lvlText w:val=""/>
      <w:lvlJc w:val="left"/>
    </w:lvl>
    <w:lvl w:ilvl="3" w:tplc="365CDB60">
      <w:numFmt w:val="decimal"/>
      <w:lvlText w:val=""/>
      <w:lvlJc w:val="left"/>
    </w:lvl>
    <w:lvl w:ilvl="4" w:tplc="9BD23152">
      <w:numFmt w:val="decimal"/>
      <w:lvlText w:val=""/>
      <w:lvlJc w:val="left"/>
    </w:lvl>
    <w:lvl w:ilvl="5" w:tplc="90E2CF04">
      <w:numFmt w:val="decimal"/>
      <w:lvlText w:val=""/>
      <w:lvlJc w:val="left"/>
    </w:lvl>
    <w:lvl w:ilvl="6" w:tplc="757463AA">
      <w:numFmt w:val="decimal"/>
      <w:lvlText w:val=""/>
      <w:lvlJc w:val="left"/>
    </w:lvl>
    <w:lvl w:ilvl="7" w:tplc="FB48994C">
      <w:numFmt w:val="decimal"/>
      <w:lvlText w:val=""/>
      <w:lvlJc w:val="left"/>
    </w:lvl>
    <w:lvl w:ilvl="8" w:tplc="8E606A8E">
      <w:numFmt w:val="decimal"/>
      <w:lvlText w:val=""/>
      <w:lvlJc w:val="left"/>
    </w:lvl>
  </w:abstractNum>
  <w:abstractNum w:abstractNumId="18">
    <w:nsid w:val="00004B40"/>
    <w:multiLevelType w:val="hybridMultilevel"/>
    <w:tmpl w:val="83AA9574"/>
    <w:lvl w:ilvl="0" w:tplc="2CD41D76">
      <w:start w:val="1"/>
      <w:numFmt w:val="bullet"/>
      <w:lvlText w:val="-"/>
      <w:lvlJc w:val="left"/>
    </w:lvl>
    <w:lvl w:ilvl="1" w:tplc="83083604">
      <w:numFmt w:val="decimal"/>
      <w:lvlText w:val=""/>
      <w:lvlJc w:val="left"/>
    </w:lvl>
    <w:lvl w:ilvl="2" w:tplc="931AF2BE">
      <w:numFmt w:val="decimal"/>
      <w:lvlText w:val=""/>
      <w:lvlJc w:val="left"/>
    </w:lvl>
    <w:lvl w:ilvl="3" w:tplc="EC0289FA">
      <w:numFmt w:val="decimal"/>
      <w:lvlText w:val=""/>
      <w:lvlJc w:val="left"/>
    </w:lvl>
    <w:lvl w:ilvl="4" w:tplc="A89E3ACE">
      <w:numFmt w:val="decimal"/>
      <w:lvlText w:val=""/>
      <w:lvlJc w:val="left"/>
    </w:lvl>
    <w:lvl w:ilvl="5" w:tplc="57B2CF46">
      <w:numFmt w:val="decimal"/>
      <w:lvlText w:val=""/>
      <w:lvlJc w:val="left"/>
    </w:lvl>
    <w:lvl w:ilvl="6" w:tplc="3A588E92">
      <w:numFmt w:val="decimal"/>
      <w:lvlText w:val=""/>
      <w:lvlJc w:val="left"/>
    </w:lvl>
    <w:lvl w:ilvl="7" w:tplc="DD62915C">
      <w:numFmt w:val="decimal"/>
      <w:lvlText w:val=""/>
      <w:lvlJc w:val="left"/>
    </w:lvl>
    <w:lvl w:ilvl="8" w:tplc="02A244E8">
      <w:numFmt w:val="decimal"/>
      <w:lvlText w:val=""/>
      <w:lvlJc w:val="left"/>
    </w:lvl>
  </w:abstractNum>
  <w:abstractNum w:abstractNumId="19">
    <w:nsid w:val="00004CAD"/>
    <w:multiLevelType w:val="hybridMultilevel"/>
    <w:tmpl w:val="ABCAD034"/>
    <w:lvl w:ilvl="0" w:tplc="0A909750">
      <w:start w:val="6"/>
      <w:numFmt w:val="decimal"/>
      <w:lvlText w:val="%1."/>
      <w:lvlJc w:val="left"/>
    </w:lvl>
    <w:lvl w:ilvl="1" w:tplc="690C4E0E">
      <w:numFmt w:val="decimal"/>
      <w:lvlText w:val=""/>
      <w:lvlJc w:val="left"/>
    </w:lvl>
    <w:lvl w:ilvl="2" w:tplc="DE0AABAC">
      <w:numFmt w:val="decimal"/>
      <w:lvlText w:val=""/>
      <w:lvlJc w:val="left"/>
    </w:lvl>
    <w:lvl w:ilvl="3" w:tplc="680AE7E4">
      <w:numFmt w:val="decimal"/>
      <w:lvlText w:val=""/>
      <w:lvlJc w:val="left"/>
    </w:lvl>
    <w:lvl w:ilvl="4" w:tplc="C952FF12">
      <w:numFmt w:val="decimal"/>
      <w:lvlText w:val=""/>
      <w:lvlJc w:val="left"/>
    </w:lvl>
    <w:lvl w:ilvl="5" w:tplc="F640A7EC">
      <w:numFmt w:val="decimal"/>
      <w:lvlText w:val=""/>
      <w:lvlJc w:val="left"/>
    </w:lvl>
    <w:lvl w:ilvl="6" w:tplc="78A27A08">
      <w:numFmt w:val="decimal"/>
      <w:lvlText w:val=""/>
      <w:lvlJc w:val="left"/>
    </w:lvl>
    <w:lvl w:ilvl="7" w:tplc="0206E69C">
      <w:numFmt w:val="decimal"/>
      <w:lvlText w:val=""/>
      <w:lvlJc w:val="left"/>
    </w:lvl>
    <w:lvl w:ilvl="8" w:tplc="80AE1CF2">
      <w:numFmt w:val="decimal"/>
      <w:lvlText w:val=""/>
      <w:lvlJc w:val="left"/>
    </w:lvl>
  </w:abstractNum>
  <w:abstractNum w:abstractNumId="20">
    <w:nsid w:val="00004DF2"/>
    <w:multiLevelType w:val="hybridMultilevel"/>
    <w:tmpl w:val="47B43B86"/>
    <w:lvl w:ilvl="0" w:tplc="05B6846E">
      <w:start w:val="8"/>
      <w:numFmt w:val="decimal"/>
      <w:lvlText w:val="%1."/>
      <w:lvlJc w:val="left"/>
    </w:lvl>
    <w:lvl w:ilvl="1" w:tplc="F666727E">
      <w:numFmt w:val="decimal"/>
      <w:lvlText w:val=""/>
      <w:lvlJc w:val="left"/>
    </w:lvl>
    <w:lvl w:ilvl="2" w:tplc="E640AE32">
      <w:numFmt w:val="decimal"/>
      <w:lvlText w:val=""/>
      <w:lvlJc w:val="left"/>
    </w:lvl>
    <w:lvl w:ilvl="3" w:tplc="435C9258">
      <w:numFmt w:val="decimal"/>
      <w:lvlText w:val=""/>
      <w:lvlJc w:val="left"/>
    </w:lvl>
    <w:lvl w:ilvl="4" w:tplc="E468F9FE">
      <w:numFmt w:val="decimal"/>
      <w:lvlText w:val=""/>
      <w:lvlJc w:val="left"/>
    </w:lvl>
    <w:lvl w:ilvl="5" w:tplc="0B2005A0">
      <w:numFmt w:val="decimal"/>
      <w:lvlText w:val=""/>
      <w:lvlJc w:val="left"/>
    </w:lvl>
    <w:lvl w:ilvl="6" w:tplc="2ADCBAFC">
      <w:numFmt w:val="decimal"/>
      <w:lvlText w:val=""/>
      <w:lvlJc w:val="left"/>
    </w:lvl>
    <w:lvl w:ilvl="7" w:tplc="E96E9D7C">
      <w:numFmt w:val="decimal"/>
      <w:lvlText w:val=""/>
      <w:lvlJc w:val="left"/>
    </w:lvl>
    <w:lvl w:ilvl="8" w:tplc="0862EF92">
      <w:numFmt w:val="decimal"/>
      <w:lvlText w:val=""/>
      <w:lvlJc w:val="left"/>
    </w:lvl>
  </w:abstractNum>
  <w:abstractNum w:abstractNumId="21">
    <w:nsid w:val="00005772"/>
    <w:multiLevelType w:val="hybridMultilevel"/>
    <w:tmpl w:val="1D326A2A"/>
    <w:lvl w:ilvl="0" w:tplc="42CE49AA">
      <w:start w:val="1"/>
      <w:numFmt w:val="bullet"/>
      <w:lvlText w:val="-"/>
      <w:lvlJc w:val="left"/>
    </w:lvl>
    <w:lvl w:ilvl="1" w:tplc="59F8094A">
      <w:numFmt w:val="decimal"/>
      <w:lvlText w:val=""/>
      <w:lvlJc w:val="left"/>
    </w:lvl>
    <w:lvl w:ilvl="2" w:tplc="DE2E402C">
      <w:numFmt w:val="decimal"/>
      <w:lvlText w:val=""/>
      <w:lvlJc w:val="left"/>
    </w:lvl>
    <w:lvl w:ilvl="3" w:tplc="3D4E35D6">
      <w:numFmt w:val="decimal"/>
      <w:lvlText w:val=""/>
      <w:lvlJc w:val="left"/>
    </w:lvl>
    <w:lvl w:ilvl="4" w:tplc="C8C4B2E4">
      <w:numFmt w:val="decimal"/>
      <w:lvlText w:val=""/>
      <w:lvlJc w:val="left"/>
    </w:lvl>
    <w:lvl w:ilvl="5" w:tplc="87821AAE">
      <w:numFmt w:val="decimal"/>
      <w:lvlText w:val=""/>
      <w:lvlJc w:val="left"/>
    </w:lvl>
    <w:lvl w:ilvl="6" w:tplc="CFF21A94">
      <w:numFmt w:val="decimal"/>
      <w:lvlText w:val=""/>
      <w:lvlJc w:val="left"/>
    </w:lvl>
    <w:lvl w:ilvl="7" w:tplc="26001D2E">
      <w:numFmt w:val="decimal"/>
      <w:lvlText w:val=""/>
      <w:lvlJc w:val="left"/>
    </w:lvl>
    <w:lvl w:ilvl="8" w:tplc="CB4C9E1C">
      <w:numFmt w:val="decimal"/>
      <w:lvlText w:val=""/>
      <w:lvlJc w:val="left"/>
    </w:lvl>
  </w:abstractNum>
  <w:abstractNum w:abstractNumId="22">
    <w:nsid w:val="00005878"/>
    <w:multiLevelType w:val="hybridMultilevel"/>
    <w:tmpl w:val="F1C6E952"/>
    <w:lvl w:ilvl="0" w:tplc="A8EE27E4">
      <w:start w:val="1"/>
      <w:numFmt w:val="bullet"/>
      <w:lvlText w:val="-"/>
      <w:lvlJc w:val="left"/>
    </w:lvl>
    <w:lvl w:ilvl="1" w:tplc="BD260AB2">
      <w:numFmt w:val="decimal"/>
      <w:lvlText w:val=""/>
      <w:lvlJc w:val="left"/>
    </w:lvl>
    <w:lvl w:ilvl="2" w:tplc="BC942806">
      <w:numFmt w:val="decimal"/>
      <w:lvlText w:val=""/>
      <w:lvlJc w:val="left"/>
    </w:lvl>
    <w:lvl w:ilvl="3" w:tplc="DFAE969E">
      <w:numFmt w:val="decimal"/>
      <w:lvlText w:val=""/>
      <w:lvlJc w:val="left"/>
    </w:lvl>
    <w:lvl w:ilvl="4" w:tplc="C70E17C8">
      <w:numFmt w:val="decimal"/>
      <w:lvlText w:val=""/>
      <w:lvlJc w:val="left"/>
    </w:lvl>
    <w:lvl w:ilvl="5" w:tplc="A2A40982">
      <w:numFmt w:val="decimal"/>
      <w:lvlText w:val=""/>
      <w:lvlJc w:val="left"/>
    </w:lvl>
    <w:lvl w:ilvl="6" w:tplc="1EC48B0C">
      <w:numFmt w:val="decimal"/>
      <w:lvlText w:val=""/>
      <w:lvlJc w:val="left"/>
    </w:lvl>
    <w:lvl w:ilvl="7" w:tplc="BB869D98">
      <w:numFmt w:val="decimal"/>
      <w:lvlText w:val=""/>
      <w:lvlJc w:val="left"/>
    </w:lvl>
    <w:lvl w:ilvl="8" w:tplc="416AE30C">
      <w:numFmt w:val="decimal"/>
      <w:lvlText w:val=""/>
      <w:lvlJc w:val="left"/>
    </w:lvl>
  </w:abstractNum>
  <w:abstractNum w:abstractNumId="23">
    <w:nsid w:val="00005CFD"/>
    <w:multiLevelType w:val="hybridMultilevel"/>
    <w:tmpl w:val="DD409A68"/>
    <w:lvl w:ilvl="0" w:tplc="3878CB68">
      <w:start w:val="1"/>
      <w:numFmt w:val="bullet"/>
      <w:lvlText w:val="-"/>
      <w:lvlJc w:val="left"/>
    </w:lvl>
    <w:lvl w:ilvl="1" w:tplc="0130D62C">
      <w:numFmt w:val="decimal"/>
      <w:lvlText w:val=""/>
      <w:lvlJc w:val="left"/>
    </w:lvl>
    <w:lvl w:ilvl="2" w:tplc="E99A53C0">
      <w:numFmt w:val="decimal"/>
      <w:lvlText w:val=""/>
      <w:lvlJc w:val="left"/>
    </w:lvl>
    <w:lvl w:ilvl="3" w:tplc="5AC495FC">
      <w:numFmt w:val="decimal"/>
      <w:lvlText w:val=""/>
      <w:lvlJc w:val="left"/>
    </w:lvl>
    <w:lvl w:ilvl="4" w:tplc="7270B696">
      <w:numFmt w:val="decimal"/>
      <w:lvlText w:val=""/>
      <w:lvlJc w:val="left"/>
    </w:lvl>
    <w:lvl w:ilvl="5" w:tplc="10108336">
      <w:numFmt w:val="decimal"/>
      <w:lvlText w:val=""/>
      <w:lvlJc w:val="left"/>
    </w:lvl>
    <w:lvl w:ilvl="6" w:tplc="3148E7E8">
      <w:numFmt w:val="decimal"/>
      <w:lvlText w:val=""/>
      <w:lvlJc w:val="left"/>
    </w:lvl>
    <w:lvl w:ilvl="7" w:tplc="6C56BB84">
      <w:numFmt w:val="decimal"/>
      <w:lvlText w:val=""/>
      <w:lvlJc w:val="left"/>
    </w:lvl>
    <w:lvl w:ilvl="8" w:tplc="71204E06">
      <w:numFmt w:val="decimal"/>
      <w:lvlText w:val=""/>
      <w:lvlJc w:val="left"/>
    </w:lvl>
  </w:abstractNum>
  <w:abstractNum w:abstractNumId="24">
    <w:nsid w:val="00005F32"/>
    <w:multiLevelType w:val="hybridMultilevel"/>
    <w:tmpl w:val="C7767DFE"/>
    <w:lvl w:ilvl="0" w:tplc="08F4C83E">
      <w:start w:val="1"/>
      <w:numFmt w:val="decimal"/>
      <w:lvlText w:val="%1."/>
      <w:lvlJc w:val="left"/>
    </w:lvl>
    <w:lvl w:ilvl="1" w:tplc="A758667E">
      <w:numFmt w:val="decimal"/>
      <w:lvlText w:val=""/>
      <w:lvlJc w:val="left"/>
    </w:lvl>
    <w:lvl w:ilvl="2" w:tplc="5970AD8C">
      <w:numFmt w:val="decimal"/>
      <w:lvlText w:val=""/>
      <w:lvlJc w:val="left"/>
    </w:lvl>
    <w:lvl w:ilvl="3" w:tplc="7554862E">
      <w:numFmt w:val="decimal"/>
      <w:lvlText w:val=""/>
      <w:lvlJc w:val="left"/>
    </w:lvl>
    <w:lvl w:ilvl="4" w:tplc="1E1A3A2C">
      <w:numFmt w:val="decimal"/>
      <w:lvlText w:val=""/>
      <w:lvlJc w:val="left"/>
    </w:lvl>
    <w:lvl w:ilvl="5" w:tplc="0838B7D4">
      <w:numFmt w:val="decimal"/>
      <w:lvlText w:val=""/>
      <w:lvlJc w:val="left"/>
    </w:lvl>
    <w:lvl w:ilvl="6" w:tplc="F0C6A210">
      <w:numFmt w:val="decimal"/>
      <w:lvlText w:val=""/>
      <w:lvlJc w:val="left"/>
    </w:lvl>
    <w:lvl w:ilvl="7" w:tplc="F2487962">
      <w:numFmt w:val="decimal"/>
      <w:lvlText w:val=""/>
      <w:lvlJc w:val="left"/>
    </w:lvl>
    <w:lvl w:ilvl="8" w:tplc="3C6A2274">
      <w:numFmt w:val="decimal"/>
      <w:lvlText w:val=""/>
      <w:lvlJc w:val="left"/>
    </w:lvl>
  </w:abstractNum>
  <w:abstractNum w:abstractNumId="25">
    <w:nsid w:val="00006899"/>
    <w:multiLevelType w:val="hybridMultilevel"/>
    <w:tmpl w:val="05E20FEC"/>
    <w:lvl w:ilvl="0" w:tplc="4EA0B698">
      <w:start w:val="1"/>
      <w:numFmt w:val="bullet"/>
      <w:lvlText w:val="ООО"/>
      <w:lvlJc w:val="left"/>
    </w:lvl>
    <w:lvl w:ilvl="1" w:tplc="63B6ABD4">
      <w:numFmt w:val="decimal"/>
      <w:lvlText w:val=""/>
      <w:lvlJc w:val="left"/>
    </w:lvl>
    <w:lvl w:ilvl="2" w:tplc="934689CA">
      <w:numFmt w:val="decimal"/>
      <w:lvlText w:val=""/>
      <w:lvlJc w:val="left"/>
    </w:lvl>
    <w:lvl w:ilvl="3" w:tplc="7068A30A">
      <w:numFmt w:val="decimal"/>
      <w:lvlText w:val=""/>
      <w:lvlJc w:val="left"/>
    </w:lvl>
    <w:lvl w:ilvl="4" w:tplc="5E044258">
      <w:numFmt w:val="decimal"/>
      <w:lvlText w:val=""/>
      <w:lvlJc w:val="left"/>
    </w:lvl>
    <w:lvl w:ilvl="5" w:tplc="9606E464">
      <w:numFmt w:val="decimal"/>
      <w:lvlText w:val=""/>
      <w:lvlJc w:val="left"/>
    </w:lvl>
    <w:lvl w:ilvl="6" w:tplc="8A880446">
      <w:numFmt w:val="decimal"/>
      <w:lvlText w:val=""/>
      <w:lvlJc w:val="left"/>
    </w:lvl>
    <w:lvl w:ilvl="7" w:tplc="4092A5B8">
      <w:numFmt w:val="decimal"/>
      <w:lvlText w:val=""/>
      <w:lvlJc w:val="left"/>
    </w:lvl>
    <w:lvl w:ilvl="8" w:tplc="25BE571E">
      <w:numFmt w:val="decimal"/>
      <w:lvlText w:val=""/>
      <w:lvlJc w:val="left"/>
    </w:lvl>
  </w:abstractNum>
  <w:abstractNum w:abstractNumId="26">
    <w:nsid w:val="0000692C"/>
    <w:multiLevelType w:val="hybridMultilevel"/>
    <w:tmpl w:val="623855BA"/>
    <w:lvl w:ilvl="0" w:tplc="3ACE5DCC">
      <w:start w:val="5"/>
      <w:numFmt w:val="decimal"/>
      <w:lvlText w:val="%1."/>
      <w:lvlJc w:val="left"/>
    </w:lvl>
    <w:lvl w:ilvl="1" w:tplc="B58AF086">
      <w:numFmt w:val="decimal"/>
      <w:lvlText w:val=""/>
      <w:lvlJc w:val="left"/>
    </w:lvl>
    <w:lvl w:ilvl="2" w:tplc="DDCEEB58">
      <w:numFmt w:val="decimal"/>
      <w:lvlText w:val=""/>
      <w:lvlJc w:val="left"/>
    </w:lvl>
    <w:lvl w:ilvl="3" w:tplc="33A6F296">
      <w:numFmt w:val="decimal"/>
      <w:lvlText w:val=""/>
      <w:lvlJc w:val="left"/>
    </w:lvl>
    <w:lvl w:ilvl="4" w:tplc="E42E3632">
      <w:numFmt w:val="decimal"/>
      <w:lvlText w:val=""/>
      <w:lvlJc w:val="left"/>
    </w:lvl>
    <w:lvl w:ilvl="5" w:tplc="9DA69254">
      <w:numFmt w:val="decimal"/>
      <w:lvlText w:val=""/>
      <w:lvlJc w:val="left"/>
    </w:lvl>
    <w:lvl w:ilvl="6" w:tplc="41EC7866">
      <w:numFmt w:val="decimal"/>
      <w:lvlText w:val=""/>
      <w:lvlJc w:val="left"/>
    </w:lvl>
    <w:lvl w:ilvl="7" w:tplc="4D6A69D8">
      <w:numFmt w:val="decimal"/>
      <w:lvlText w:val=""/>
      <w:lvlJc w:val="left"/>
    </w:lvl>
    <w:lvl w:ilvl="8" w:tplc="E6DC4840">
      <w:numFmt w:val="decimal"/>
      <w:lvlText w:val=""/>
      <w:lvlJc w:val="left"/>
    </w:lvl>
  </w:abstractNum>
  <w:abstractNum w:abstractNumId="27">
    <w:nsid w:val="00006B36"/>
    <w:multiLevelType w:val="hybridMultilevel"/>
    <w:tmpl w:val="BF6E63B2"/>
    <w:lvl w:ilvl="0" w:tplc="3FCE520A">
      <w:start w:val="1"/>
      <w:numFmt w:val="bullet"/>
      <w:lvlText w:val="-"/>
      <w:lvlJc w:val="left"/>
    </w:lvl>
    <w:lvl w:ilvl="1" w:tplc="CB60DEC6">
      <w:numFmt w:val="decimal"/>
      <w:lvlText w:val=""/>
      <w:lvlJc w:val="left"/>
    </w:lvl>
    <w:lvl w:ilvl="2" w:tplc="17660578">
      <w:numFmt w:val="decimal"/>
      <w:lvlText w:val=""/>
      <w:lvlJc w:val="left"/>
    </w:lvl>
    <w:lvl w:ilvl="3" w:tplc="048A8A5A">
      <w:numFmt w:val="decimal"/>
      <w:lvlText w:val=""/>
      <w:lvlJc w:val="left"/>
    </w:lvl>
    <w:lvl w:ilvl="4" w:tplc="104A5E88">
      <w:numFmt w:val="decimal"/>
      <w:lvlText w:val=""/>
      <w:lvlJc w:val="left"/>
    </w:lvl>
    <w:lvl w:ilvl="5" w:tplc="E430898E">
      <w:numFmt w:val="decimal"/>
      <w:lvlText w:val=""/>
      <w:lvlJc w:val="left"/>
    </w:lvl>
    <w:lvl w:ilvl="6" w:tplc="8BF25CD6">
      <w:numFmt w:val="decimal"/>
      <w:lvlText w:val=""/>
      <w:lvlJc w:val="left"/>
    </w:lvl>
    <w:lvl w:ilvl="7" w:tplc="EA4019E6">
      <w:numFmt w:val="decimal"/>
      <w:lvlText w:val=""/>
      <w:lvlJc w:val="left"/>
    </w:lvl>
    <w:lvl w:ilvl="8" w:tplc="0436C6C4">
      <w:numFmt w:val="decimal"/>
      <w:lvlText w:val=""/>
      <w:lvlJc w:val="left"/>
    </w:lvl>
  </w:abstractNum>
  <w:abstractNum w:abstractNumId="28">
    <w:nsid w:val="00007049"/>
    <w:multiLevelType w:val="hybridMultilevel"/>
    <w:tmpl w:val="20FEF662"/>
    <w:lvl w:ilvl="0" w:tplc="A4003422">
      <w:start w:val="3"/>
      <w:numFmt w:val="decimal"/>
      <w:lvlText w:val="%1."/>
      <w:lvlJc w:val="left"/>
    </w:lvl>
    <w:lvl w:ilvl="1" w:tplc="6AD4D446">
      <w:numFmt w:val="decimal"/>
      <w:lvlText w:val=""/>
      <w:lvlJc w:val="left"/>
    </w:lvl>
    <w:lvl w:ilvl="2" w:tplc="2A3808E0">
      <w:numFmt w:val="decimal"/>
      <w:lvlText w:val=""/>
      <w:lvlJc w:val="left"/>
    </w:lvl>
    <w:lvl w:ilvl="3" w:tplc="CC661FA0">
      <w:numFmt w:val="decimal"/>
      <w:lvlText w:val=""/>
      <w:lvlJc w:val="left"/>
    </w:lvl>
    <w:lvl w:ilvl="4" w:tplc="C9648026">
      <w:numFmt w:val="decimal"/>
      <w:lvlText w:val=""/>
      <w:lvlJc w:val="left"/>
    </w:lvl>
    <w:lvl w:ilvl="5" w:tplc="A91413C2">
      <w:numFmt w:val="decimal"/>
      <w:lvlText w:val=""/>
      <w:lvlJc w:val="left"/>
    </w:lvl>
    <w:lvl w:ilvl="6" w:tplc="4314ABBC">
      <w:numFmt w:val="decimal"/>
      <w:lvlText w:val=""/>
      <w:lvlJc w:val="left"/>
    </w:lvl>
    <w:lvl w:ilvl="7" w:tplc="DD4AF014">
      <w:numFmt w:val="decimal"/>
      <w:lvlText w:val=""/>
      <w:lvlJc w:val="left"/>
    </w:lvl>
    <w:lvl w:ilvl="8" w:tplc="DC983646">
      <w:numFmt w:val="decimal"/>
      <w:lvlText w:val=""/>
      <w:lvlJc w:val="left"/>
    </w:lvl>
  </w:abstractNum>
  <w:abstractNum w:abstractNumId="29">
    <w:nsid w:val="0000797D"/>
    <w:multiLevelType w:val="hybridMultilevel"/>
    <w:tmpl w:val="DEE8F30C"/>
    <w:lvl w:ilvl="0" w:tplc="ADEA5784">
      <w:start w:val="4"/>
      <w:numFmt w:val="decimal"/>
      <w:lvlText w:val="%1."/>
      <w:lvlJc w:val="left"/>
    </w:lvl>
    <w:lvl w:ilvl="1" w:tplc="C0DC5DEA">
      <w:numFmt w:val="decimal"/>
      <w:lvlText w:val=""/>
      <w:lvlJc w:val="left"/>
    </w:lvl>
    <w:lvl w:ilvl="2" w:tplc="71E4B770">
      <w:numFmt w:val="decimal"/>
      <w:lvlText w:val=""/>
      <w:lvlJc w:val="left"/>
    </w:lvl>
    <w:lvl w:ilvl="3" w:tplc="DBBC65F8">
      <w:numFmt w:val="decimal"/>
      <w:lvlText w:val=""/>
      <w:lvlJc w:val="left"/>
    </w:lvl>
    <w:lvl w:ilvl="4" w:tplc="4F8281E2">
      <w:numFmt w:val="decimal"/>
      <w:lvlText w:val=""/>
      <w:lvlJc w:val="left"/>
    </w:lvl>
    <w:lvl w:ilvl="5" w:tplc="23C82B8C">
      <w:numFmt w:val="decimal"/>
      <w:lvlText w:val=""/>
      <w:lvlJc w:val="left"/>
    </w:lvl>
    <w:lvl w:ilvl="6" w:tplc="18C8FC80">
      <w:numFmt w:val="decimal"/>
      <w:lvlText w:val=""/>
      <w:lvlJc w:val="left"/>
    </w:lvl>
    <w:lvl w:ilvl="7" w:tplc="80281966">
      <w:numFmt w:val="decimal"/>
      <w:lvlText w:val=""/>
      <w:lvlJc w:val="left"/>
    </w:lvl>
    <w:lvl w:ilvl="8" w:tplc="C8808354">
      <w:numFmt w:val="decimal"/>
      <w:lvlText w:val=""/>
      <w:lvlJc w:val="left"/>
    </w:lvl>
  </w:abstractNum>
  <w:abstractNum w:abstractNumId="30">
    <w:nsid w:val="00007BB9"/>
    <w:multiLevelType w:val="hybridMultilevel"/>
    <w:tmpl w:val="66506EFE"/>
    <w:lvl w:ilvl="0" w:tplc="93A82706">
      <w:start w:val="1"/>
      <w:numFmt w:val="bullet"/>
      <w:lvlText w:val="-"/>
      <w:lvlJc w:val="left"/>
    </w:lvl>
    <w:lvl w:ilvl="1" w:tplc="73AA9F86">
      <w:numFmt w:val="decimal"/>
      <w:lvlText w:val=""/>
      <w:lvlJc w:val="left"/>
    </w:lvl>
    <w:lvl w:ilvl="2" w:tplc="562C5354">
      <w:numFmt w:val="decimal"/>
      <w:lvlText w:val=""/>
      <w:lvlJc w:val="left"/>
    </w:lvl>
    <w:lvl w:ilvl="3" w:tplc="5850513E">
      <w:numFmt w:val="decimal"/>
      <w:lvlText w:val=""/>
      <w:lvlJc w:val="left"/>
    </w:lvl>
    <w:lvl w:ilvl="4" w:tplc="161A3C28">
      <w:numFmt w:val="decimal"/>
      <w:lvlText w:val=""/>
      <w:lvlJc w:val="left"/>
    </w:lvl>
    <w:lvl w:ilvl="5" w:tplc="19C2A1BA">
      <w:numFmt w:val="decimal"/>
      <w:lvlText w:val=""/>
      <w:lvlJc w:val="left"/>
    </w:lvl>
    <w:lvl w:ilvl="6" w:tplc="D8024364">
      <w:numFmt w:val="decimal"/>
      <w:lvlText w:val=""/>
      <w:lvlJc w:val="left"/>
    </w:lvl>
    <w:lvl w:ilvl="7" w:tplc="E16C75E4">
      <w:numFmt w:val="decimal"/>
      <w:lvlText w:val=""/>
      <w:lvlJc w:val="left"/>
    </w:lvl>
    <w:lvl w:ilvl="8" w:tplc="22FC6736">
      <w:numFmt w:val="decimal"/>
      <w:lvlText w:val=""/>
      <w:lvlJc w:val="left"/>
    </w:lvl>
  </w:abstractNum>
  <w:abstractNum w:abstractNumId="31">
    <w:nsid w:val="307A7055"/>
    <w:multiLevelType w:val="hybridMultilevel"/>
    <w:tmpl w:val="57AA81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F4F6B5A"/>
    <w:multiLevelType w:val="hybridMultilevel"/>
    <w:tmpl w:val="68C6F5F4"/>
    <w:lvl w:ilvl="0" w:tplc="33862A56">
      <w:start w:val="1"/>
      <w:numFmt w:val="bullet"/>
      <w:pStyle w:val="a"/>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769501D3"/>
    <w:multiLevelType w:val="hybridMultilevel"/>
    <w:tmpl w:val="64F45D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7"/>
  </w:num>
  <w:num w:numId="4">
    <w:abstractNumId w:val="18"/>
  </w:num>
  <w:num w:numId="5">
    <w:abstractNumId w:val="22"/>
  </w:num>
  <w:num w:numId="6">
    <w:abstractNumId w:val="27"/>
  </w:num>
  <w:num w:numId="7">
    <w:abstractNumId w:val="23"/>
  </w:num>
  <w:num w:numId="8">
    <w:abstractNumId w:val="14"/>
  </w:num>
  <w:num w:numId="9">
    <w:abstractNumId w:val="6"/>
  </w:num>
  <w:num w:numId="10">
    <w:abstractNumId w:val="24"/>
  </w:num>
  <w:num w:numId="11">
    <w:abstractNumId w:val="12"/>
  </w:num>
  <w:num w:numId="12">
    <w:abstractNumId w:val="11"/>
  </w:num>
  <w:num w:numId="13">
    <w:abstractNumId w:val="29"/>
  </w:num>
  <w:num w:numId="14">
    <w:abstractNumId w:val="1"/>
  </w:num>
  <w:num w:numId="15">
    <w:abstractNumId w:val="19"/>
  </w:num>
  <w:num w:numId="16">
    <w:abstractNumId w:val="10"/>
  </w:num>
  <w:num w:numId="17">
    <w:abstractNumId w:val="20"/>
  </w:num>
  <w:num w:numId="18">
    <w:abstractNumId w:val="16"/>
  </w:num>
  <w:num w:numId="19">
    <w:abstractNumId w:val="9"/>
  </w:num>
  <w:num w:numId="20">
    <w:abstractNumId w:val="30"/>
  </w:num>
  <w:num w:numId="21">
    <w:abstractNumId w:val="21"/>
  </w:num>
  <w:num w:numId="22">
    <w:abstractNumId w:val="2"/>
  </w:num>
  <w:num w:numId="23">
    <w:abstractNumId w:val="28"/>
  </w:num>
  <w:num w:numId="24">
    <w:abstractNumId w:val="26"/>
  </w:num>
  <w:num w:numId="25">
    <w:abstractNumId w:val="17"/>
  </w:num>
  <w:num w:numId="26">
    <w:abstractNumId w:val="5"/>
  </w:num>
  <w:num w:numId="27">
    <w:abstractNumId w:val="4"/>
  </w:num>
  <w:num w:numId="28">
    <w:abstractNumId w:val="25"/>
  </w:num>
  <w:num w:numId="29">
    <w:abstractNumId w:val="13"/>
  </w:num>
  <w:num w:numId="30">
    <w:abstractNumId w:val="3"/>
  </w:num>
  <w:num w:numId="31">
    <w:abstractNumId w:val="15"/>
  </w:num>
  <w:num w:numId="32">
    <w:abstractNumId w:val="32"/>
  </w:num>
  <w:num w:numId="33">
    <w:abstractNumId w:val="32"/>
  </w:num>
  <w:num w:numId="34">
    <w:abstractNumId w:val="33"/>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53E"/>
    <w:rsid w:val="0002123F"/>
    <w:rsid w:val="001937A1"/>
    <w:rsid w:val="001B4DC5"/>
    <w:rsid w:val="005D4CED"/>
    <w:rsid w:val="00705D30"/>
    <w:rsid w:val="0084653E"/>
    <w:rsid w:val="008D3128"/>
    <w:rsid w:val="009077D6"/>
    <w:rsid w:val="009C1372"/>
    <w:rsid w:val="00A240A0"/>
    <w:rsid w:val="00A80454"/>
    <w:rsid w:val="00B66785"/>
    <w:rsid w:val="00B938B4"/>
    <w:rsid w:val="00B9686D"/>
    <w:rsid w:val="00C4302F"/>
    <w:rsid w:val="00C674DD"/>
    <w:rsid w:val="00D273E8"/>
    <w:rsid w:val="00DA6B24"/>
    <w:rsid w:val="00DC23F0"/>
    <w:rsid w:val="00EF2F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C1372"/>
    <w:pPr>
      <w:spacing w:after="0" w:line="240" w:lineRule="auto"/>
    </w:pPr>
    <w:rPr>
      <w:rFonts w:ascii="Times New Roman" w:eastAsiaTheme="minorEastAsia" w:hAnsi="Times New Roman"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9C1372"/>
    <w:rPr>
      <w:color w:val="0000FF"/>
      <w:u w:val="single"/>
    </w:rPr>
  </w:style>
  <w:style w:type="paragraph" w:styleId="a5">
    <w:name w:val="Balloon Text"/>
    <w:basedOn w:val="a0"/>
    <w:link w:val="a6"/>
    <w:uiPriority w:val="99"/>
    <w:semiHidden/>
    <w:unhideWhenUsed/>
    <w:rsid w:val="009C1372"/>
    <w:rPr>
      <w:rFonts w:ascii="Tahoma" w:hAnsi="Tahoma" w:cs="Tahoma"/>
      <w:sz w:val="16"/>
      <w:szCs w:val="16"/>
    </w:rPr>
  </w:style>
  <w:style w:type="character" w:customStyle="1" w:styleId="a6">
    <w:name w:val="Текст выноски Знак"/>
    <w:basedOn w:val="a1"/>
    <w:link w:val="a5"/>
    <w:uiPriority w:val="99"/>
    <w:semiHidden/>
    <w:rsid w:val="009C1372"/>
    <w:rPr>
      <w:rFonts w:ascii="Tahoma" w:eastAsiaTheme="minorEastAsia" w:hAnsi="Tahoma" w:cs="Tahoma"/>
      <w:sz w:val="16"/>
      <w:szCs w:val="16"/>
      <w:lang w:eastAsia="ru-RU"/>
    </w:rPr>
  </w:style>
  <w:style w:type="table" w:styleId="a7">
    <w:name w:val="Table Grid"/>
    <w:basedOn w:val="a2"/>
    <w:uiPriority w:val="59"/>
    <w:rsid w:val="009C1372"/>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0"/>
    <w:uiPriority w:val="34"/>
    <w:qFormat/>
    <w:rsid w:val="009C1372"/>
    <w:pPr>
      <w:ind w:left="720"/>
      <w:contextualSpacing/>
    </w:pPr>
  </w:style>
  <w:style w:type="paragraph" w:styleId="a">
    <w:name w:val="No Spacing"/>
    <w:uiPriority w:val="1"/>
    <w:qFormat/>
    <w:rsid w:val="005D4CED"/>
    <w:pPr>
      <w:numPr>
        <w:numId w:val="32"/>
      </w:numPr>
      <w:tabs>
        <w:tab w:val="left" w:pos="284"/>
      </w:tabs>
      <w:spacing w:after="0" w:line="240" w:lineRule="auto"/>
      <w:ind w:left="0" w:hanging="11"/>
      <w:jc w:val="both"/>
    </w:pPr>
    <w:rPr>
      <w:rFonts w:ascii="Times New Roman" w:eastAsia="Calibri"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C1372"/>
    <w:pPr>
      <w:spacing w:after="0" w:line="240" w:lineRule="auto"/>
    </w:pPr>
    <w:rPr>
      <w:rFonts w:ascii="Times New Roman" w:eastAsiaTheme="minorEastAsia" w:hAnsi="Times New Roman"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9C1372"/>
    <w:rPr>
      <w:color w:val="0000FF"/>
      <w:u w:val="single"/>
    </w:rPr>
  </w:style>
  <w:style w:type="paragraph" w:styleId="a5">
    <w:name w:val="Balloon Text"/>
    <w:basedOn w:val="a0"/>
    <w:link w:val="a6"/>
    <w:uiPriority w:val="99"/>
    <w:semiHidden/>
    <w:unhideWhenUsed/>
    <w:rsid w:val="009C1372"/>
    <w:rPr>
      <w:rFonts w:ascii="Tahoma" w:hAnsi="Tahoma" w:cs="Tahoma"/>
      <w:sz w:val="16"/>
      <w:szCs w:val="16"/>
    </w:rPr>
  </w:style>
  <w:style w:type="character" w:customStyle="1" w:styleId="a6">
    <w:name w:val="Текст выноски Знак"/>
    <w:basedOn w:val="a1"/>
    <w:link w:val="a5"/>
    <w:uiPriority w:val="99"/>
    <w:semiHidden/>
    <w:rsid w:val="009C1372"/>
    <w:rPr>
      <w:rFonts w:ascii="Tahoma" w:eastAsiaTheme="minorEastAsia" w:hAnsi="Tahoma" w:cs="Tahoma"/>
      <w:sz w:val="16"/>
      <w:szCs w:val="16"/>
      <w:lang w:eastAsia="ru-RU"/>
    </w:rPr>
  </w:style>
  <w:style w:type="table" w:styleId="a7">
    <w:name w:val="Table Grid"/>
    <w:basedOn w:val="a2"/>
    <w:uiPriority w:val="59"/>
    <w:rsid w:val="009C1372"/>
    <w:pPr>
      <w:spacing w:after="0" w:line="240" w:lineRule="auto"/>
    </w:pPr>
    <w:rPr>
      <w:rFonts w:ascii="Times New Roman" w:eastAsiaTheme="minorEastAsia"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0"/>
    <w:uiPriority w:val="34"/>
    <w:qFormat/>
    <w:rsid w:val="009C1372"/>
    <w:pPr>
      <w:ind w:left="720"/>
      <w:contextualSpacing/>
    </w:pPr>
  </w:style>
  <w:style w:type="paragraph" w:styleId="a">
    <w:name w:val="No Spacing"/>
    <w:uiPriority w:val="1"/>
    <w:qFormat/>
    <w:rsid w:val="005D4CED"/>
    <w:pPr>
      <w:numPr>
        <w:numId w:val="32"/>
      </w:numPr>
      <w:tabs>
        <w:tab w:val="left" w:pos="284"/>
      </w:tabs>
      <w:spacing w:after="0" w:line="240" w:lineRule="auto"/>
      <w:ind w:left="0" w:hanging="11"/>
      <w:jc w:val="both"/>
    </w:pPr>
    <w:rPr>
      <w:rFonts w:ascii="Times New Roman" w:eastAsia="Calibri"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9462</Words>
  <Characters>53937</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2020-12-26T17:30:00Z</cp:lastPrinted>
  <dcterms:created xsi:type="dcterms:W3CDTF">2021-06-02T11:54:00Z</dcterms:created>
  <dcterms:modified xsi:type="dcterms:W3CDTF">2021-06-02T11:54:00Z</dcterms:modified>
</cp:coreProperties>
</file>